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38337" w14:textId="4F279B51" w:rsidR="00482EC8" w:rsidRDefault="00482EC8" w:rsidP="00482EC8">
      <w:pPr>
        <w:pStyle w:val="Nadpis1"/>
      </w:pPr>
      <w:r>
        <w:rPr>
          <w:lang w:val="cs-CZ"/>
        </w:rPr>
        <w:t>Případová studie</w:t>
      </w:r>
      <w:r>
        <w:rPr>
          <w:lang w:val="cs-CZ"/>
        </w:rPr>
        <w:t xml:space="preserve"> 1.</w:t>
      </w:r>
    </w:p>
    <w:p w14:paraId="72BD97BD" w14:textId="77777777" w:rsidR="00482EC8" w:rsidRDefault="00482EC8" w:rsidP="00482EC8">
      <w:pPr>
        <w:pStyle w:val="Nadpis2"/>
      </w:pPr>
      <w:r>
        <w:rPr>
          <w:lang w:val="cs-CZ"/>
        </w:rPr>
        <w:t>Výběr vedoucího regionální pobočky</w:t>
      </w:r>
    </w:p>
    <w:p w14:paraId="6E7327CA" w14:textId="77777777" w:rsidR="00482EC8" w:rsidRDefault="00482EC8" w:rsidP="00482EC8">
      <w:pPr>
        <w:rPr>
          <w:rFonts w:hint="eastAsia"/>
        </w:rPr>
      </w:pPr>
      <w:r>
        <w:rPr>
          <w:rFonts w:eastAsia="DejaVu Sans"/>
          <w:lang w:val="cs-CZ"/>
        </w:rPr>
        <w:t>Středně velká distribuční firma hledá vedoucího regionální pobočky se 28 zaměstnanci. Pobočka dlouhodobě plní obrat, ale roste fluktuace a reklamace. Centrála zavádí nový proces evidence zásob. Vedoucí bude odpovídat za provozní výsledek, adaptaci procesu, spolupráci obchodu se skladem a rozvoj tří vedoucích směn.</w:t>
      </w:r>
    </w:p>
    <w:p w14:paraId="52CA7395" w14:textId="77777777" w:rsidR="00482EC8" w:rsidRDefault="00482EC8" w:rsidP="00482EC8">
      <w:pPr>
        <w:pStyle w:val="Nadpis3"/>
      </w:pPr>
      <w:r>
        <w:rPr>
          <w:lang w:val="cs-CZ"/>
        </w:rPr>
        <w:t>Požadavky role</w:t>
      </w:r>
    </w:p>
    <w:p w14:paraId="3BC0F711" w14:textId="77777777" w:rsidR="00482EC8" w:rsidRDefault="00482EC8" w:rsidP="00482EC8">
      <w:pPr>
        <w:pStyle w:val="Seznamsodrkami"/>
        <w:tabs>
          <w:tab w:val="num" w:pos="360"/>
        </w:tabs>
        <w:spacing w:after="68" w:line="257" w:lineRule="auto"/>
        <w:ind w:left="360" w:hanging="230"/>
        <w:rPr>
          <w:rFonts w:hint="eastAsia"/>
        </w:rPr>
      </w:pPr>
      <w:r>
        <w:rPr>
          <w:lang w:val="cs-CZ"/>
        </w:rPr>
        <w:t>udržet přesnost a termíny během změny procesu</w:t>
      </w:r>
    </w:p>
    <w:p w14:paraId="74D31C24" w14:textId="77777777" w:rsidR="00482EC8" w:rsidRDefault="00482EC8" w:rsidP="00482EC8">
      <w:pPr>
        <w:pStyle w:val="Seznamsodrkami"/>
        <w:tabs>
          <w:tab w:val="num" w:pos="360"/>
        </w:tabs>
        <w:spacing w:after="68" w:line="257" w:lineRule="auto"/>
        <w:ind w:left="360" w:hanging="230"/>
        <w:rPr>
          <w:rFonts w:hint="eastAsia"/>
        </w:rPr>
      </w:pPr>
      <w:r>
        <w:rPr>
          <w:lang w:val="cs-CZ"/>
        </w:rPr>
        <w:t>vysvětlit změnu zaměstnancům a získávat zpětnou vazbu</w:t>
      </w:r>
    </w:p>
    <w:p w14:paraId="61EB9088" w14:textId="77777777" w:rsidR="00482EC8" w:rsidRDefault="00482EC8" w:rsidP="00482EC8">
      <w:pPr>
        <w:pStyle w:val="Seznamsodrkami"/>
        <w:tabs>
          <w:tab w:val="num" w:pos="360"/>
        </w:tabs>
        <w:spacing w:after="68" w:line="257" w:lineRule="auto"/>
        <w:ind w:left="360" w:hanging="230"/>
        <w:rPr>
          <w:rFonts w:hint="eastAsia"/>
        </w:rPr>
      </w:pPr>
      <w:r>
        <w:rPr>
          <w:lang w:val="cs-CZ"/>
        </w:rPr>
        <w:t>řešit rozpory mezi obchodem a skladem bez odkládání</w:t>
      </w:r>
    </w:p>
    <w:p w14:paraId="25148A33" w14:textId="77777777" w:rsidR="00482EC8" w:rsidRDefault="00482EC8" w:rsidP="00482EC8">
      <w:pPr>
        <w:pStyle w:val="Seznamsodrkami"/>
        <w:tabs>
          <w:tab w:val="num" w:pos="360"/>
        </w:tabs>
        <w:spacing w:after="68" w:line="257" w:lineRule="auto"/>
        <w:ind w:left="360" w:hanging="230"/>
        <w:rPr>
          <w:rFonts w:hint="eastAsia"/>
        </w:rPr>
      </w:pPr>
      <w:r>
        <w:rPr>
          <w:lang w:val="cs-CZ"/>
        </w:rPr>
        <w:t>delegovat každodenní řízení na vedoucí směn</w:t>
      </w:r>
    </w:p>
    <w:p w14:paraId="2006835F" w14:textId="77777777" w:rsidR="00482EC8" w:rsidRDefault="00482EC8" w:rsidP="00482EC8">
      <w:pPr>
        <w:pStyle w:val="Seznamsodrkami"/>
        <w:tabs>
          <w:tab w:val="num" w:pos="360"/>
        </w:tabs>
        <w:spacing w:after="68" w:line="257" w:lineRule="auto"/>
        <w:ind w:left="360" w:hanging="230"/>
        <w:rPr>
          <w:rFonts w:hint="eastAsia"/>
        </w:rPr>
      </w:pPr>
      <w:r>
        <w:rPr>
          <w:lang w:val="cs-CZ"/>
        </w:rPr>
        <w:t>pracovat s daty o reklamacích, absenci a výkonu</w:t>
      </w:r>
    </w:p>
    <w:p w14:paraId="34EA99DF" w14:textId="77777777" w:rsidR="00482EC8" w:rsidRDefault="00482EC8" w:rsidP="00482EC8">
      <w:pPr>
        <w:pStyle w:val="Nadpis3"/>
      </w:pPr>
      <w:r>
        <w:rPr>
          <w:lang w:val="cs-CZ"/>
        </w:rPr>
        <w:t>Tři kandidáti</w:t>
      </w:r>
    </w:p>
    <w:tbl>
      <w:tblPr>
        <w:tblStyle w:val="Mkatabul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655"/>
        <w:gridCol w:w="7920"/>
      </w:tblGrid>
      <w:tr w:rsidR="00482EC8" w14:paraId="75DD79A3" w14:textId="77777777" w:rsidTr="006034D0">
        <w:trPr>
          <w:cantSplit/>
          <w:tblHeader/>
          <w:jc w:val="center"/>
        </w:trPr>
        <w:tc>
          <w:tcPr>
            <w:tcW w:w="165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C65A1E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71DC8FE" w14:textId="77777777" w:rsidR="00482EC8" w:rsidRDefault="00482EC8" w:rsidP="006034D0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  <w:lang w:val="cs-CZ"/>
              </w:rPr>
              <w:t>Kandidát</w:t>
            </w:r>
          </w:p>
        </w:tc>
        <w:tc>
          <w:tcPr>
            <w:tcW w:w="79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C65A1E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CB48EF7" w14:textId="77777777" w:rsidR="00482EC8" w:rsidRDefault="00482EC8" w:rsidP="006034D0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  <w:lang w:val="cs-CZ"/>
              </w:rPr>
              <w:t>Dostupné údaje</w:t>
            </w:r>
          </w:p>
        </w:tc>
      </w:tr>
      <w:tr w:rsidR="00482EC8" w14:paraId="4A48CDBF" w14:textId="77777777" w:rsidTr="006034D0">
        <w:trPr>
          <w:cantSplit/>
          <w:jc w:val="center"/>
        </w:trPr>
        <w:tc>
          <w:tcPr>
            <w:tcW w:w="165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C904F3C" w14:textId="77777777" w:rsidR="00482EC8" w:rsidRDefault="00482EC8" w:rsidP="006034D0">
            <w:pPr>
              <w:spacing w:after="0" w:line="250" w:lineRule="auto"/>
              <w:rPr>
                <w:rFonts w:hint="eastAsia"/>
              </w:rPr>
            </w:pPr>
            <w:r>
              <w:rPr>
                <w:rFonts w:eastAsia="DejaVu Sans"/>
                <w:sz w:val="16"/>
                <w:lang w:val="cs-CZ"/>
              </w:rPr>
              <w:t>Andrea</w:t>
            </w:r>
          </w:p>
        </w:tc>
        <w:tc>
          <w:tcPr>
            <w:tcW w:w="79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73C95B9" w14:textId="77777777" w:rsidR="00482EC8" w:rsidRDefault="00482EC8" w:rsidP="006034D0">
            <w:pPr>
              <w:spacing w:after="0" w:line="250" w:lineRule="auto"/>
              <w:rPr>
                <w:rFonts w:hint="eastAsia"/>
              </w:rPr>
            </w:pPr>
            <w:r>
              <w:rPr>
                <w:rFonts w:eastAsia="DejaVu Sans"/>
                <w:sz w:val="16"/>
                <w:lang w:val="cs-CZ"/>
              </w:rPr>
              <w:t>Šest let vede obchodní tým. Rychle navazuje kontakt a přesvědčivě prezentuje. Ve strukturovaném rozhovoru popsala úspěšnou mobilizaci týmu, ale uvedla jen obecný příklad kontroly detailů. Nadřízení oceňují energii; dva kolegové zmiňují, že někdy uzavírá diskusi příliš brzy.</w:t>
            </w:r>
          </w:p>
        </w:tc>
      </w:tr>
      <w:tr w:rsidR="00482EC8" w14:paraId="77659561" w14:textId="77777777" w:rsidTr="006034D0">
        <w:trPr>
          <w:cantSplit/>
          <w:jc w:val="center"/>
        </w:trPr>
        <w:tc>
          <w:tcPr>
            <w:tcW w:w="165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3E8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609F5AC" w14:textId="77777777" w:rsidR="00482EC8" w:rsidRDefault="00482EC8" w:rsidP="006034D0">
            <w:pPr>
              <w:spacing w:after="0" w:line="250" w:lineRule="auto"/>
              <w:rPr>
                <w:rFonts w:hint="eastAsia"/>
              </w:rPr>
            </w:pPr>
            <w:r>
              <w:rPr>
                <w:rFonts w:eastAsia="DejaVu Sans"/>
                <w:sz w:val="16"/>
                <w:lang w:val="cs-CZ"/>
              </w:rPr>
              <w:t>Boris</w:t>
            </w:r>
          </w:p>
        </w:tc>
        <w:tc>
          <w:tcPr>
            <w:tcW w:w="79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3E8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2722A6CC" w14:textId="77777777" w:rsidR="00482EC8" w:rsidRDefault="00482EC8" w:rsidP="006034D0">
            <w:pPr>
              <w:spacing w:after="0" w:line="250" w:lineRule="auto"/>
              <w:rPr>
                <w:rFonts w:hint="eastAsia"/>
              </w:rPr>
            </w:pPr>
            <w:r>
              <w:rPr>
                <w:rFonts w:eastAsia="DejaVu Sans"/>
                <w:sz w:val="16"/>
                <w:lang w:val="cs-CZ"/>
              </w:rPr>
              <w:t>Osm let pracuje v provozu a dva roky zastupuje vedoucího směny. Výsledky skladu jsou stabilní a dokumentace přesná. V pracovní ukázce správně odhalil chyby v datech. Při modelovém konfliktu dlouho shromažďoval informace a obtížně formuloval rozhodnutí v časovém limitu.</w:t>
            </w:r>
          </w:p>
        </w:tc>
      </w:tr>
      <w:tr w:rsidR="00482EC8" w14:paraId="02459224" w14:textId="77777777" w:rsidTr="006034D0">
        <w:trPr>
          <w:cantSplit/>
          <w:jc w:val="center"/>
        </w:trPr>
        <w:tc>
          <w:tcPr>
            <w:tcW w:w="165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F20B010" w14:textId="77777777" w:rsidR="00482EC8" w:rsidRDefault="00482EC8" w:rsidP="006034D0">
            <w:pPr>
              <w:spacing w:after="0" w:line="250" w:lineRule="auto"/>
              <w:rPr>
                <w:rFonts w:hint="eastAsia"/>
              </w:rPr>
            </w:pPr>
            <w:r>
              <w:rPr>
                <w:rFonts w:eastAsia="DejaVu Sans"/>
                <w:sz w:val="16"/>
                <w:lang w:val="cs-CZ"/>
              </w:rPr>
              <w:t>Cecílie</w:t>
            </w:r>
          </w:p>
        </w:tc>
        <w:tc>
          <w:tcPr>
            <w:tcW w:w="792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740F192C" w14:textId="77777777" w:rsidR="00482EC8" w:rsidRDefault="00482EC8" w:rsidP="006034D0">
            <w:pPr>
              <w:spacing w:after="0" w:line="250" w:lineRule="auto"/>
              <w:rPr>
                <w:rFonts w:hint="eastAsia"/>
              </w:rPr>
            </w:pPr>
            <w:r>
              <w:rPr>
                <w:rFonts w:eastAsia="DejaVu Sans"/>
                <w:sz w:val="16"/>
                <w:lang w:val="cs-CZ"/>
              </w:rPr>
              <w:t>Čtyři roky řídí menší projektové týmy. Má zkušenost se zavedením informačního systému. V rozhovoru uvedla konkrétní příklady delegování a zpětné vazby. Pracovní ukázku vyřešila dobře, ale v osobnostním dotazníku vyšla nižší přívětivost a vyšší otevřenost zkušenosti.</w:t>
            </w:r>
          </w:p>
        </w:tc>
      </w:tr>
    </w:tbl>
    <w:p w14:paraId="42042AF2" w14:textId="77777777" w:rsidR="00482EC8" w:rsidRDefault="00482EC8" w:rsidP="00482EC8">
      <w:pPr>
        <w:spacing w:after="20"/>
        <w:rPr>
          <w:rFonts w:hint="eastAsia"/>
        </w:rPr>
      </w:pPr>
    </w:p>
    <w:p w14:paraId="34F064C7" w14:textId="77777777" w:rsidR="00482EC8" w:rsidRDefault="00482EC8" w:rsidP="00482EC8">
      <w:pPr>
        <w:pStyle w:val="Nadpis2"/>
      </w:pPr>
      <w:r>
        <w:rPr>
          <w:lang w:val="cs-CZ"/>
        </w:rPr>
        <w:t>Úkol pro skupiny</w:t>
      </w:r>
    </w:p>
    <w:p w14:paraId="0556EF21" w14:textId="7E770B0C" w:rsidR="00482EC8" w:rsidRDefault="00482EC8" w:rsidP="00482EC8">
      <w:pPr>
        <w:rPr>
          <w:rFonts w:eastAsia="DejaVu Sans"/>
          <w:lang w:val="cs-CZ"/>
        </w:rPr>
      </w:pPr>
      <w:r>
        <w:rPr>
          <w:rFonts w:eastAsia="DejaVu Sans"/>
          <w:lang w:val="cs-CZ"/>
        </w:rPr>
        <w:t>Výstup tvoří krátké doporučení, nikoli rychlá volba jména</w:t>
      </w:r>
      <w:r>
        <w:rPr>
          <w:rFonts w:eastAsia="DejaVu Sans"/>
          <w:lang w:val="cs-CZ"/>
        </w:rPr>
        <w:t>!!</w:t>
      </w:r>
    </w:p>
    <w:p w14:paraId="06979719" w14:textId="77777777" w:rsidR="00482EC8" w:rsidRDefault="00482EC8" w:rsidP="00482EC8">
      <w:pPr>
        <w:rPr>
          <w:rFonts w:hint="eastAsia"/>
        </w:rPr>
      </w:pPr>
    </w:p>
    <w:p w14:paraId="73206761" w14:textId="77777777" w:rsidR="00482EC8" w:rsidRDefault="00482EC8" w:rsidP="00482EC8">
      <w:pPr>
        <w:keepLines/>
        <w:spacing w:after="80" w:line="257" w:lineRule="auto"/>
        <w:ind w:left="605" w:hanging="403"/>
        <w:rPr>
          <w:rFonts w:hint="eastAsia"/>
        </w:rPr>
      </w:pPr>
      <w:r>
        <w:rPr>
          <w:rFonts w:eastAsia="DejaVu Sans"/>
          <w:lang w:val="cs-CZ"/>
        </w:rPr>
        <w:t>1.  Vyberte tři nejdůležitější pracovní požadavky a zdůvodněte jejich prioritu.</w:t>
      </w:r>
    </w:p>
    <w:p w14:paraId="3D2ADC64" w14:textId="77777777" w:rsidR="00482EC8" w:rsidRDefault="00482EC8" w:rsidP="00482EC8">
      <w:pPr>
        <w:keepLines/>
        <w:spacing w:after="80" w:line="257" w:lineRule="auto"/>
        <w:ind w:left="605" w:hanging="403"/>
        <w:rPr>
          <w:rFonts w:hint="eastAsia"/>
        </w:rPr>
      </w:pPr>
      <w:r>
        <w:rPr>
          <w:rFonts w:eastAsia="DejaVu Sans"/>
          <w:lang w:val="cs-CZ"/>
        </w:rPr>
        <w:t>2.  U každého kandidáta oddělte pozorované chování, výsledek a interpretaci osobnosti.</w:t>
      </w:r>
    </w:p>
    <w:p w14:paraId="3055AE63" w14:textId="77777777" w:rsidR="00482EC8" w:rsidRDefault="00482EC8" w:rsidP="00482EC8">
      <w:pPr>
        <w:keepLines/>
        <w:spacing w:after="80" w:line="257" w:lineRule="auto"/>
        <w:ind w:left="605" w:hanging="403"/>
        <w:rPr>
          <w:rFonts w:hint="eastAsia"/>
        </w:rPr>
      </w:pPr>
      <w:r>
        <w:rPr>
          <w:rFonts w:eastAsia="DejaVu Sans"/>
          <w:lang w:val="cs-CZ"/>
        </w:rPr>
        <w:t>3.  Určete, které důkazy jsou pro rozhodnutí silné a které slabé.</w:t>
      </w:r>
    </w:p>
    <w:p w14:paraId="620FDF6F" w14:textId="77777777" w:rsidR="00482EC8" w:rsidRDefault="00482EC8" w:rsidP="00482EC8">
      <w:pPr>
        <w:keepLines/>
        <w:spacing w:after="80" w:line="257" w:lineRule="auto"/>
        <w:ind w:left="605" w:hanging="403"/>
        <w:rPr>
          <w:rFonts w:hint="eastAsia"/>
        </w:rPr>
      </w:pPr>
      <w:r>
        <w:rPr>
          <w:rFonts w:eastAsia="DejaVu Sans"/>
          <w:lang w:val="cs-CZ"/>
        </w:rPr>
        <w:t>4.  Pojmenujte nejdůležitější chybějící informaci.</w:t>
      </w:r>
    </w:p>
    <w:p w14:paraId="15FB8C81" w14:textId="77777777" w:rsidR="00482EC8" w:rsidRDefault="00482EC8" w:rsidP="00482EC8">
      <w:pPr>
        <w:keepLines/>
        <w:spacing w:after="80" w:line="257" w:lineRule="auto"/>
        <w:ind w:left="605" w:hanging="403"/>
        <w:rPr>
          <w:rFonts w:hint="eastAsia"/>
        </w:rPr>
      </w:pPr>
      <w:r>
        <w:rPr>
          <w:rFonts w:eastAsia="DejaVu Sans"/>
          <w:lang w:val="cs-CZ"/>
        </w:rPr>
        <w:t>5.  Navrhněte další metodu nebo otázku, která sníží nejistotu.</w:t>
      </w:r>
    </w:p>
    <w:p w14:paraId="6E49E8E8" w14:textId="77777777" w:rsidR="00482EC8" w:rsidRDefault="00482EC8" w:rsidP="00482EC8">
      <w:pPr>
        <w:keepLines/>
        <w:spacing w:after="80" w:line="257" w:lineRule="auto"/>
        <w:ind w:left="605" w:hanging="403"/>
        <w:rPr>
          <w:rFonts w:hint="eastAsia"/>
        </w:rPr>
      </w:pPr>
      <w:r>
        <w:rPr>
          <w:rFonts w:eastAsia="DejaVu Sans"/>
          <w:lang w:val="cs-CZ"/>
        </w:rPr>
        <w:t>6.  Teprve potom formulujte předběžné doporučení a uveďte jeho podmínku.</w:t>
      </w:r>
    </w:p>
    <w:p w14:paraId="7FCBA6EE" w14:textId="77777777" w:rsidR="00F62D8B" w:rsidRDefault="00F62D8B"/>
    <w:sectPr w:rsidR="00F62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1D28CFE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37972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EC8"/>
    <w:rsid w:val="00482EC8"/>
    <w:rsid w:val="0054491E"/>
    <w:rsid w:val="005566EF"/>
    <w:rsid w:val="00F62D8B"/>
    <w:rsid w:val="00FB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25419"/>
  <w15:chartTrackingRefBased/>
  <w15:docId w15:val="{F6120FA4-CB8A-4012-BEDE-4BFBD31AD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2EC8"/>
    <w:pPr>
      <w:spacing w:after="104" w:line="271" w:lineRule="auto"/>
    </w:pPr>
    <w:rPr>
      <w:rFonts w:ascii="DejaVu Sans" w:eastAsiaTheme="minorEastAsia" w:hAnsi="DejaVu Sans"/>
      <w:color w:val="000000"/>
      <w:kern w:val="0"/>
      <w:sz w:val="21"/>
      <w:szCs w:val="22"/>
      <w:lang w:val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482E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82E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82E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82E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82E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82E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82E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82E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82E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82E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482E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482E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82EC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82EC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82EC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82EC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82EC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82EC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82E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82E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82E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82E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82E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82EC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82EC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82EC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82E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82EC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82EC8"/>
    <w:rPr>
      <w:b/>
      <w:bCs/>
      <w:smallCaps/>
      <w:color w:val="0F4761" w:themeColor="accent1" w:themeShade="BF"/>
      <w:spacing w:val="5"/>
    </w:rPr>
  </w:style>
  <w:style w:type="paragraph" w:styleId="Seznamsodrkami">
    <w:name w:val="List Bullet"/>
    <w:basedOn w:val="Normln"/>
    <w:uiPriority w:val="99"/>
    <w:unhideWhenUsed/>
    <w:rsid w:val="00482EC8"/>
    <w:pPr>
      <w:numPr>
        <w:numId w:val="1"/>
      </w:numPr>
      <w:tabs>
        <w:tab w:val="clear" w:pos="360"/>
      </w:tabs>
      <w:spacing w:after="60"/>
      <w:ind w:left="0" w:firstLine="0"/>
      <w:contextualSpacing/>
    </w:pPr>
  </w:style>
  <w:style w:type="table" w:styleId="Mkatabulky">
    <w:name w:val="Table Grid"/>
    <w:basedOn w:val="Normlntabulka"/>
    <w:uiPriority w:val="59"/>
    <w:rsid w:val="00482EC8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Svobodová Kamila</dc:creator>
  <cp:keywords/>
  <dc:description/>
  <cp:lastModifiedBy>Svobodová Kamila</cp:lastModifiedBy>
  <cp:revision>1</cp:revision>
  <dcterms:created xsi:type="dcterms:W3CDTF">2026-09-22T05:48:00Z</dcterms:created>
  <dcterms:modified xsi:type="dcterms:W3CDTF">2026-09-22T05:49:00Z</dcterms:modified>
</cp:coreProperties>
</file>