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FC27" w14:textId="30CE1942" w:rsidR="00072FEB" w:rsidRDefault="00000000">
      <w:pPr>
        <w:jc w:val="center"/>
      </w:pPr>
      <w:proofErr w:type="spellStart"/>
      <w:r>
        <w:rPr>
          <w:b/>
          <w:color w:val="1F4E79"/>
          <w:sz w:val="36"/>
        </w:rPr>
        <w:t>Komunikační</w:t>
      </w:r>
      <w:proofErr w:type="spellEnd"/>
      <w:r>
        <w:rPr>
          <w:b/>
          <w:color w:val="1F4E79"/>
          <w:sz w:val="36"/>
        </w:rPr>
        <w:t xml:space="preserve"> </w:t>
      </w:r>
      <w:proofErr w:type="spellStart"/>
      <w:r>
        <w:rPr>
          <w:b/>
          <w:color w:val="1F4E79"/>
          <w:sz w:val="36"/>
        </w:rPr>
        <w:t>profil</w:t>
      </w:r>
      <w:proofErr w:type="spellEnd"/>
      <w:r>
        <w:rPr>
          <w:b/>
          <w:color w:val="1F4E79"/>
          <w:sz w:val="36"/>
        </w:rPr>
        <w:t xml:space="preserve"> </w:t>
      </w:r>
      <w:proofErr w:type="spellStart"/>
      <w:r>
        <w:rPr>
          <w:b/>
          <w:color w:val="1F4E79"/>
          <w:sz w:val="36"/>
        </w:rPr>
        <w:t>studenta</w:t>
      </w:r>
      <w:proofErr w:type="spellEnd"/>
    </w:p>
    <w:p w14:paraId="5A012880" w14:textId="38DCA13F" w:rsidR="00072FEB" w:rsidRDefault="00000000">
      <w:pPr>
        <w:jc w:val="center"/>
      </w:pPr>
      <w:r>
        <w:rPr>
          <w:i/>
          <w:sz w:val="22"/>
        </w:rPr>
        <w:t xml:space="preserve">Vyplňte nejprve sebehodnocení. </w:t>
      </w:r>
      <w:proofErr w:type="spellStart"/>
      <w:r>
        <w:rPr>
          <w:i/>
          <w:sz w:val="22"/>
        </w:rPr>
        <w:t>Hodnocení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vyučujícího</w:t>
      </w:r>
      <w:proofErr w:type="spellEnd"/>
      <w:r>
        <w:rPr>
          <w:i/>
          <w:sz w:val="22"/>
        </w:rPr>
        <w:t xml:space="preserve"> </w:t>
      </w:r>
      <w:proofErr w:type="spellStart"/>
      <w:r w:rsidR="00F8200C">
        <w:rPr>
          <w:i/>
          <w:sz w:val="22"/>
        </w:rPr>
        <w:t>bude</w:t>
      </w:r>
      <w:proofErr w:type="spellEnd"/>
      <w:r w:rsidR="00F8200C"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doplněno</w:t>
      </w:r>
      <w:proofErr w:type="spellEnd"/>
      <w:r>
        <w:rPr>
          <w:i/>
          <w:sz w:val="22"/>
        </w:rPr>
        <w:t xml:space="preserve"> </w:t>
      </w:r>
      <w:proofErr w:type="spellStart"/>
      <w:r>
        <w:rPr>
          <w:i/>
          <w:sz w:val="22"/>
        </w:rPr>
        <w:t>později</w:t>
      </w:r>
      <w:proofErr w:type="spellEnd"/>
      <w:r>
        <w:rPr>
          <w:i/>
          <w:sz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072FEB" w14:paraId="1822FFD4" w14:textId="77777777">
        <w:trPr>
          <w:jc w:val="center"/>
        </w:trPr>
        <w:tc>
          <w:tcPr>
            <w:tcW w:w="10540" w:type="dxa"/>
            <w:shd w:val="clear" w:color="auto" w:fill="E2F0D9"/>
          </w:tcPr>
          <w:p w14:paraId="797BA983" w14:textId="77777777" w:rsidR="00072FEB" w:rsidRDefault="00000000">
            <w:pPr>
              <w:spacing w:before="80" w:after="80"/>
            </w:pPr>
            <w:r>
              <w:t>Škála: 1 = začínající, 2 = rozvíjející se, 3 = kompetentní, 4 = profesionální.</w:t>
            </w:r>
          </w:p>
        </w:tc>
      </w:tr>
    </w:tbl>
    <w:p w14:paraId="11BD1799" w14:textId="6A61D3AA" w:rsidR="00072FEB" w:rsidRDefault="00F8200C">
      <w:pPr>
        <w:spacing w:before="200" w:after="80"/>
      </w:pPr>
      <w:proofErr w:type="spellStart"/>
      <w:r>
        <w:rPr>
          <w:b/>
          <w:color w:val="1F4E79"/>
          <w:sz w:val="26"/>
        </w:rPr>
        <w:t>H</w:t>
      </w:r>
      <w:r w:rsidR="00000000">
        <w:rPr>
          <w:b/>
          <w:color w:val="1F4E79"/>
          <w:sz w:val="26"/>
        </w:rPr>
        <w:t>odnot</w:t>
      </w:r>
      <w:r>
        <w:rPr>
          <w:b/>
          <w:color w:val="1F4E79"/>
          <w:sz w:val="26"/>
        </w:rPr>
        <w:t>y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profesionální</w:t>
      </w:r>
      <w:proofErr w:type="spellEnd"/>
      <w:r w:rsidR="00000000">
        <w:rPr>
          <w:b/>
          <w:color w:val="1F4E79"/>
          <w:sz w:val="26"/>
        </w:rPr>
        <w:t xml:space="preserve"> </w:t>
      </w:r>
      <w:proofErr w:type="spellStart"/>
      <w:r w:rsidR="00000000">
        <w:rPr>
          <w:b/>
          <w:color w:val="1F4E79"/>
          <w:sz w:val="26"/>
        </w:rPr>
        <w:t>komunikace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35"/>
        <w:gridCol w:w="2635"/>
        <w:gridCol w:w="2635"/>
        <w:gridCol w:w="2635"/>
      </w:tblGrid>
      <w:tr w:rsidR="00072FEB" w14:paraId="227D5985" w14:textId="77777777">
        <w:trPr>
          <w:jc w:val="center"/>
        </w:trPr>
        <w:tc>
          <w:tcPr>
            <w:tcW w:w="2635" w:type="dxa"/>
            <w:shd w:val="clear" w:color="auto" w:fill="1F4E79"/>
            <w:vAlign w:val="center"/>
          </w:tcPr>
          <w:p w14:paraId="1E3F092C" w14:textId="77777777" w:rsidR="00072FEB" w:rsidRDefault="00000000">
            <w:r>
              <w:rPr>
                <w:b/>
                <w:color w:val="FFFFFF"/>
                <w:sz w:val="18"/>
              </w:rPr>
              <w:t>Hodnota</w:t>
            </w:r>
          </w:p>
        </w:tc>
        <w:tc>
          <w:tcPr>
            <w:tcW w:w="2635" w:type="dxa"/>
            <w:shd w:val="clear" w:color="auto" w:fill="1F4E79"/>
            <w:vAlign w:val="center"/>
          </w:tcPr>
          <w:p w14:paraId="734FA67C" w14:textId="77777777" w:rsidR="00072FEB" w:rsidRDefault="00000000">
            <w:r>
              <w:rPr>
                <w:b/>
                <w:color w:val="FFFFFF"/>
                <w:sz w:val="18"/>
              </w:rPr>
              <w:t>Co sleduji</w:t>
            </w:r>
          </w:p>
        </w:tc>
        <w:tc>
          <w:tcPr>
            <w:tcW w:w="2635" w:type="dxa"/>
            <w:shd w:val="clear" w:color="auto" w:fill="1F4E79"/>
            <w:vAlign w:val="center"/>
          </w:tcPr>
          <w:p w14:paraId="51B2EA84" w14:textId="77777777" w:rsidR="00072FEB" w:rsidRDefault="00000000">
            <w:r>
              <w:rPr>
                <w:b/>
                <w:color w:val="FFFFFF"/>
                <w:sz w:val="18"/>
              </w:rPr>
              <w:t>Sebehodnocení 1–4</w:t>
            </w:r>
          </w:p>
        </w:tc>
        <w:tc>
          <w:tcPr>
            <w:tcW w:w="2635" w:type="dxa"/>
            <w:shd w:val="clear" w:color="auto" w:fill="1F4E79"/>
            <w:vAlign w:val="center"/>
          </w:tcPr>
          <w:p w14:paraId="57DBB360" w14:textId="77777777" w:rsidR="00072FEB" w:rsidRDefault="00000000">
            <w:r>
              <w:rPr>
                <w:b/>
                <w:color w:val="FFFFFF"/>
                <w:sz w:val="18"/>
              </w:rPr>
              <w:t>Hodnocení vyučujícího 1–4</w:t>
            </w:r>
          </w:p>
        </w:tc>
      </w:tr>
      <w:tr w:rsidR="00072FEB" w14:paraId="12AE1734" w14:textId="77777777">
        <w:trPr>
          <w:jc w:val="center"/>
        </w:trPr>
        <w:tc>
          <w:tcPr>
            <w:tcW w:w="2635" w:type="dxa"/>
            <w:vAlign w:val="center"/>
          </w:tcPr>
          <w:p w14:paraId="3DE00F85" w14:textId="77777777" w:rsidR="00072FEB" w:rsidRDefault="00000000">
            <w:r>
              <w:rPr>
                <w:b/>
                <w:sz w:val="18"/>
              </w:rPr>
              <w:t>Srozumitelnost</w:t>
            </w:r>
          </w:p>
        </w:tc>
        <w:tc>
          <w:tcPr>
            <w:tcW w:w="2635" w:type="dxa"/>
            <w:vAlign w:val="center"/>
          </w:tcPr>
          <w:p w14:paraId="57C030BD" w14:textId="77777777" w:rsidR="00072FEB" w:rsidRDefault="00000000">
            <w:r>
              <w:rPr>
                <w:sz w:val="18"/>
              </w:rPr>
              <w:t>Je jasné, co chci říct a co si má příjemce odnést?</w:t>
            </w:r>
          </w:p>
        </w:tc>
        <w:tc>
          <w:tcPr>
            <w:tcW w:w="2635" w:type="dxa"/>
            <w:vAlign w:val="center"/>
          </w:tcPr>
          <w:p w14:paraId="031AB12F" w14:textId="77777777" w:rsidR="00072FEB" w:rsidRDefault="00072FEB"/>
        </w:tc>
        <w:tc>
          <w:tcPr>
            <w:tcW w:w="2635" w:type="dxa"/>
            <w:vAlign w:val="center"/>
          </w:tcPr>
          <w:p w14:paraId="320C087B" w14:textId="77777777" w:rsidR="00072FEB" w:rsidRDefault="00072FEB"/>
        </w:tc>
      </w:tr>
      <w:tr w:rsidR="00072FEB" w14:paraId="713338F6" w14:textId="77777777">
        <w:trPr>
          <w:jc w:val="center"/>
        </w:trPr>
        <w:tc>
          <w:tcPr>
            <w:tcW w:w="2635" w:type="dxa"/>
            <w:vAlign w:val="center"/>
          </w:tcPr>
          <w:p w14:paraId="3BBCD911" w14:textId="77777777" w:rsidR="00072FEB" w:rsidRDefault="00000000">
            <w:r>
              <w:rPr>
                <w:b/>
                <w:sz w:val="18"/>
              </w:rPr>
              <w:t>Struktura</w:t>
            </w:r>
          </w:p>
        </w:tc>
        <w:tc>
          <w:tcPr>
            <w:tcW w:w="2635" w:type="dxa"/>
            <w:vAlign w:val="center"/>
          </w:tcPr>
          <w:p w14:paraId="56E03D56" w14:textId="77777777" w:rsidR="00072FEB" w:rsidRDefault="00000000">
            <w:r>
              <w:rPr>
                <w:sz w:val="18"/>
              </w:rPr>
              <w:t>Má sdělení logický začátek, střed a konec?</w:t>
            </w:r>
          </w:p>
        </w:tc>
        <w:tc>
          <w:tcPr>
            <w:tcW w:w="2635" w:type="dxa"/>
            <w:vAlign w:val="center"/>
          </w:tcPr>
          <w:p w14:paraId="739DF61D" w14:textId="77777777" w:rsidR="00072FEB" w:rsidRDefault="00072FEB"/>
        </w:tc>
        <w:tc>
          <w:tcPr>
            <w:tcW w:w="2635" w:type="dxa"/>
            <w:vAlign w:val="center"/>
          </w:tcPr>
          <w:p w14:paraId="0DF7A9A1" w14:textId="77777777" w:rsidR="00072FEB" w:rsidRDefault="00072FEB"/>
        </w:tc>
      </w:tr>
      <w:tr w:rsidR="00072FEB" w14:paraId="3D17B614" w14:textId="77777777">
        <w:trPr>
          <w:jc w:val="center"/>
        </w:trPr>
        <w:tc>
          <w:tcPr>
            <w:tcW w:w="2635" w:type="dxa"/>
            <w:vAlign w:val="center"/>
          </w:tcPr>
          <w:p w14:paraId="551D2D67" w14:textId="77777777" w:rsidR="00072FEB" w:rsidRDefault="00000000">
            <w:r>
              <w:rPr>
                <w:b/>
                <w:sz w:val="18"/>
              </w:rPr>
              <w:t>Přiměřenost</w:t>
            </w:r>
          </w:p>
        </w:tc>
        <w:tc>
          <w:tcPr>
            <w:tcW w:w="2635" w:type="dxa"/>
            <w:vAlign w:val="center"/>
          </w:tcPr>
          <w:p w14:paraId="5B63A1F5" w14:textId="77777777" w:rsidR="00072FEB" w:rsidRDefault="00000000">
            <w:r>
              <w:rPr>
                <w:sz w:val="18"/>
              </w:rPr>
              <w:t>Odpovídá jazyk, forma, délka a kanál situaci a adresátovi?</w:t>
            </w:r>
          </w:p>
        </w:tc>
        <w:tc>
          <w:tcPr>
            <w:tcW w:w="2635" w:type="dxa"/>
            <w:vAlign w:val="center"/>
          </w:tcPr>
          <w:p w14:paraId="1849102B" w14:textId="77777777" w:rsidR="00072FEB" w:rsidRDefault="00072FEB"/>
        </w:tc>
        <w:tc>
          <w:tcPr>
            <w:tcW w:w="2635" w:type="dxa"/>
            <w:vAlign w:val="center"/>
          </w:tcPr>
          <w:p w14:paraId="45FE0522" w14:textId="77777777" w:rsidR="00072FEB" w:rsidRDefault="00072FEB"/>
        </w:tc>
      </w:tr>
      <w:tr w:rsidR="00072FEB" w14:paraId="7E19E8BD" w14:textId="77777777">
        <w:trPr>
          <w:jc w:val="center"/>
        </w:trPr>
        <w:tc>
          <w:tcPr>
            <w:tcW w:w="2635" w:type="dxa"/>
            <w:vAlign w:val="center"/>
          </w:tcPr>
          <w:p w14:paraId="51B0F71B" w14:textId="77777777" w:rsidR="00072FEB" w:rsidRDefault="00000000">
            <w:r>
              <w:rPr>
                <w:b/>
                <w:sz w:val="18"/>
              </w:rPr>
              <w:t>Respekt</w:t>
            </w:r>
          </w:p>
        </w:tc>
        <w:tc>
          <w:tcPr>
            <w:tcW w:w="2635" w:type="dxa"/>
            <w:vAlign w:val="center"/>
          </w:tcPr>
          <w:p w14:paraId="0D04987C" w14:textId="77777777" w:rsidR="00072FEB" w:rsidRDefault="00000000">
            <w:r>
              <w:rPr>
                <w:sz w:val="18"/>
              </w:rPr>
              <w:t>Zachovávám profesionální tón i při problému nebo nesouhlasu?</w:t>
            </w:r>
          </w:p>
        </w:tc>
        <w:tc>
          <w:tcPr>
            <w:tcW w:w="2635" w:type="dxa"/>
            <w:vAlign w:val="center"/>
          </w:tcPr>
          <w:p w14:paraId="045A8014" w14:textId="77777777" w:rsidR="00072FEB" w:rsidRDefault="00072FEB"/>
        </w:tc>
        <w:tc>
          <w:tcPr>
            <w:tcW w:w="2635" w:type="dxa"/>
            <w:vAlign w:val="center"/>
          </w:tcPr>
          <w:p w14:paraId="1EF02721" w14:textId="77777777" w:rsidR="00072FEB" w:rsidRDefault="00072FEB"/>
        </w:tc>
      </w:tr>
      <w:tr w:rsidR="00072FEB" w14:paraId="2040A544" w14:textId="77777777">
        <w:trPr>
          <w:jc w:val="center"/>
        </w:trPr>
        <w:tc>
          <w:tcPr>
            <w:tcW w:w="2635" w:type="dxa"/>
            <w:vAlign w:val="center"/>
          </w:tcPr>
          <w:p w14:paraId="43028D00" w14:textId="77777777" w:rsidR="00072FEB" w:rsidRDefault="00000000">
            <w:r>
              <w:rPr>
                <w:b/>
                <w:sz w:val="18"/>
              </w:rPr>
              <w:t>Účelnost</w:t>
            </w:r>
          </w:p>
        </w:tc>
        <w:tc>
          <w:tcPr>
            <w:tcW w:w="2635" w:type="dxa"/>
            <w:vAlign w:val="center"/>
          </w:tcPr>
          <w:p w14:paraId="53E81A08" w14:textId="77777777" w:rsidR="00072FEB" w:rsidRDefault="00000000">
            <w:r>
              <w:rPr>
                <w:sz w:val="18"/>
              </w:rPr>
              <w:t>Směřuje sdělení ke konkrétnímu cíli nebo dalšímu kroku?</w:t>
            </w:r>
          </w:p>
        </w:tc>
        <w:tc>
          <w:tcPr>
            <w:tcW w:w="2635" w:type="dxa"/>
            <w:vAlign w:val="center"/>
          </w:tcPr>
          <w:p w14:paraId="0A3B875E" w14:textId="77777777" w:rsidR="00072FEB" w:rsidRDefault="00072FEB"/>
        </w:tc>
        <w:tc>
          <w:tcPr>
            <w:tcW w:w="2635" w:type="dxa"/>
            <w:vAlign w:val="center"/>
          </w:tcPr>
          <w:p w14:paraId="28C4C830" w14:textId="77777777" w:rsidR="00072FEB" w:rsidRDefault="00072FEB"/>
        </w:tc>
      </w:tr>
      <w:tr w:rsidR="00072FEB" w14:paraId="18060604" w14:textId="77777777">
        <w:trPr>
          <w:jc w:val="center"/>
        </w:trPr>
        <w:tc>
          <w:tcPr>
            <w:tcW w:w="2635" w:type="dxa"/>
            <w:vAlign w:val="center"/>
          </w:tcPr>
          <w:p w14:paraId="6B10F4A5" w14:textId="77777777" w:rsidR="00072FEB" w:rsidRDefault="00000000">
            <w:r>
              <w:rPr>
                <w:b/>
                <w:sz w:val="18"/>
              </w:rPr>
              <w:t>Důvěryhodnost</w:t>
            </w:r>
          </w:p>
        </w:tc>
        <w:tc>
          <w:tcPr>
            <w:tcW w:w="2635" w:type="dxa"/>
            <w:vAlign w:val="center"/>
          </w:tcPr>
          <w:p w14:paraId="04866112" w14:textId="77777777" w:rsidR="00072FEB" w:rsidRDefault="00000000">
            <w:r>
              <w:rPr>
                <w:sz w:val="18"/>
              </w:rPr>
              <w:t>Je sdělení přesné, věcné, férové a bez manipulace?</w:t>
            </w:r>
          </w:p>
        </w:tc>
        <w:tc>
          <w:tcPr>
            <w:tcW w:w="2635" w:type="dxa"/>
            <w:vAlign w:val="center"/>
          </w:tcPr>
          <w:p w14:paraId="32469E38" w14:textId="77777777" w:rsidR="00072FEB" w:rsidRDefault="00072FEB"/>
        </w:tc>
        <w:tc>
          <w:tcPr>
            <w:tcW w:w="2635" w:type="dxa"/>
            <w:vAlign w:val="center"/>
          </w:tcPr>
          <w:p w14:paraId="5A30AA67" w14:textId="77777777" w:rsidR="00072FEB" w:rsidRDefault="00072FEB"/>
        </w:tc>
      </w:tr>
    </w:tbl>
    <w:p w14:paraId="7FDE379D" w14:textId="77777777" w:rsidR="00F8200C" w:rsidRDefault="00F8200C" w:rsidP="00F8200C">
      <w:pPr>
        <w:spacing w:before="200" w:after="80"/>
      </w:pPr>
      <w:r>
        <w:rPr>
          <w:b/>
          <w:color w:val="1F4E79"/>
          <w:sz w:val="26"/>
        </w:rPr>
        <w:t>Email</w:t>
      </w:r>
    </w:p>
    <w:p w14:paraId="0B087162" w14:textId="77777777" w:rsidR="00F8200C" w:rsidRDefault="00F8200C" w:rsidP="00F8200C">
      <w:proofErr w:type="spellStart"/>
      <w:r>
        <w:t>Situace</w:t>
      </w:r>
      <w:proofErr w:type="spellEnd"/>
      <w:r>
        <w:t xml:space="preserve">: </w:t>
      </w:r>
      <w:proofErr w:type="spellStart"/>
      <w:r>
        <w:t>Jste</w:t>
      </w:r>
      <w:proofErr w:type="spellEnd"/>
      <w:r>
        <w:t xml:space="preserve"> student/ka a </w:t>
      </w:r>
      <w:proofErr w:type="spellStart"/>
      <w:r>
        <w:t>zjistíte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nestihnete</w:t>
      </w:r>
      <w:proofErr w:type="spellEnd"/>
      <w:r>
        <w:t xml:space="preserve"> </w:t>
      </w:r>
      <w:proofErr w:type="spellStart"/>
      <w:r>
        <w:t>odevzdat</w:t>
      </w:r>
      <w:proofErr w:type="spellEnd"/>
      <w:r>
        <w:t xml:space="preserve"> </w:t>
      </w:r>
      <w:proofErr w:type="spellStart"/>
      <w:r>
        <w:t>úkol</w:t>
      </w:r>
      <w:proofErr w:type="spellEnd"/>
      <w:r>
        <w:t xml:space="preserve"> v </w:t>
      </w:r>
      <w:proofErr w:type="spellStart"/>
      <w:r>
        <w:t>původním</w:t>
      </w:r>
      <w:proofErr w:type="spellEnd"/>
      <w:r>
        <w:t xml:space="preserve"> </w:t>
      </w:r>
      <w:proofErr w:type="spellStart"/>
      <w:r>
        <w:t>termínu</w:t>
      </w:r>
      <w:proofErr w:type="spellEnd"/>
      <w:r>
        <w:t xml:space="preserve">. </w:t>
      </w:r>
      <w:proofErr w:type="spellStart"/>
      <w:r>
        <w:t>Potřebujete</w:t>
      </w:r>
      <w:proofErr w:type="spellEnd"/>
      <w:r>
        <w:t xml:space="preserve"> </w:t>
      </w:r>
      <w:proofErr w:type="spellStart"/>
      <w:r>
        <w:t>požádat</w:t>
      </w:r>
      <w:proofErr w:type="spellEnd"/>
      <w:r>
        <w:t xml:space="preserve"> </w:t>
      </w:r>
      <w:proofErr w:type="spellStart"/>
      <w:r>
        <w:t>vyučujícího</w:t>
      </w:r>
      <w:proofErr w:type="spellEnd"/>
      <w:r>
        <w:t xml:space="preserve"> o </w:t>
      </w:r>
      <w:proofErr w:type="spellStart"/>
      <w:r>
        <w:t>prodloužení</w:t>
      </w:r>
      <w:proofErr w:type="spellEnd"/>
      <w:r>
        <w:t xml:space="preserve"> </w:t>
      </w:r>
      <w:proofErr w:type="spellStart"/>
      <w:r>
        <w:t>termínu</w:t>
      </w:r>
      <w:proofErr w:type="spellEnd"/>
      <w:r>
        <w:t xml:space="preserve"> o </w:t>
      </w:r>
      <w:proofErr w:type="spellStart"/>
      <w:r>
        <w:t>dva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. </w:t>
      </w:r>
      <w:proofErr w:type="spellStart"/>
      <w:r>
        <w:t>Napište</w:t>
      </w:r>
      <w:proofErr w:type="spellEnd"/>
      <w:r>
        <w:t xml:space="preserve"> </w:t>
      </w:r>
      <w:proofErr w:type="spellStart"/>
      <w:r>
        <w:t>krátký</w:t>
      </w:r>
      <w:proofErr w:type="spellEnd"/>
      <w:r>
        <w:t xml:space="preserve"> e-mail.</w:t>
      </w:r>
    </w:p>
    <w:p w14:paraId="5DF26D14" w14:textId="77777777" w:rsidR="00F8200C" w:rsidRDefault="00F8200C" w:rsidP="00F8200C">
      <w:proofErr w:type="spellStart"/>
      <w:r>
        <w:rPr>
          <w:b/>
        </w:rPr>
        <w:t>Čas</w:t>
      </w:r>
      <w:proofErr w:type="spellEnd"/>
      <w:r>
        <w:rPr>
          <w:b/>
        </w:rPr>
        <w:t xml:space="preserve">: </w:t>
      </w:r>
      <w:r>
        <w:t xml:space="preserve">7 </w:t>
      </w:r>
      <w:proofErr w:type="spellStart"/>
      <w:r>
        <w:t>minut</w:t>
      </w:r>
      <w:proofErr w:type="spellEnd"/>
      <w:r>
        <w:t xml:space="preserve">. Text </w:t>
      </w:r>
      <w:proofErr w:type="spellStart"/>
      <w:r>
        <w:t>pište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byste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opravdu</w:t>
      </w:r>
      <w:proofErr w:type="spellEnd"/>
      <w:r>
        <w:t xml:space="preserve"> </w:t>
      </w:r>
      <w:proofErr w:type="spellStart"/>
      <w:r>
        <w:t>odesílali</w:t>
      </w:r>
      <w:proofErr w:type="spellEnd"/>
      <w:r>
        <w:t>.</w:t>
      </w:r>
    </w:p>
    <w:p w14:paraId="384F861C" w14:textId="77777777" w:rsidR="00F8200C" w:rsidRDefault="00F8200C" w:rsidP="00F8200C">
      <w:proofErr w:type="spellStart"/>
      <w:r>
        <w:t>Předmět</w:t>
      </w:r>
      <w:proofErr w:type="spellEnd"/>
      <w:r>
        <w:t xml:space="preserve"> e-</w:t>
      </w:r>
      <w:proofErr w:type="spellStart"/>
      <w:r>
        <w:t>mailu</w:t>
      </w:r>
      <w:proofErr w:type="spellEnd"/>
      <w:r>
        <w:t xml:space="preserve">: </w:t>
      </w:r>
    </w:p>
    <w:p w14:paraId="5DD8C4F3" w14:textId="77777777" w:rsidR="00F8200C" w:rsidRDefault="00F8200C" w:rsidP="00F8200C">
      <w:r>
        <w:t>Text e-</w:t>
      </w:r>
      <w:proofErr w:type="spellStart"/>
      <w:r>
        <w:t>mailu</w:t>
      </w:r>
      <w:proofErr w:type="spellEnd"/>
      <w:r>
        <w:t>:</w:t>
      </w:r>
    </w:p>
    <w:p w14:paraId="6AD93969" w14:textId="77777777" w:rsidR="00F8200C" w:rsidRDefault="00F8200C" w:rsidP="00F8200C">
      <w:pPr>
        <w:spacing w:before="200" w:after="80"/>
      </w:pPr>
    </w:p>
    <w:sectPr w:rsidR="00F8200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4770565">
    <w:abstractNumId w:val="8"/>
  </w:num>
  <w:num w:numId="2" w16cid:durableId="373623120">
    <w:abstractNumId w:val="6"/>
  </w:num>
  <w:num w:numId="3" w16cid:durableId="1863978419">
    <w:abstractNumId w:val="5"/>
  </w:num>
  <w:num w:numId="4" w16cid:durableId="930234493">
    <w:abstractNumId w:val="4"/>
  </w:num>
  <w:num w:numId="5" w16cid:durableId="620965232">
    <w:abstractNumId w:val="7"/>
  </w:num>
  <w:num w:numId="6" w16cid:durableId="670254863">
    <w:abstractNumId w:val="3"/>
  </w:num>
  <w:num w:numId="7" w16cid:durableId="933707844">
    <w:abstractNumId w:val="2"/>
  </w:num>
  <w:num w:numId="8" w16cid:durableId="1973708632">
    <w:abstractNumId w:val="1"/>
  </w:num>
  <w:num w:numId="9" w16cid:durableId="697852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2FEB"/>
    <w:rsid w:val="00105FF2"/>
    <w:rsid w:val="0015074B"/>
    <w:rsid w:val="0029639D"/>
    <w:rsid w:val="00326F90"/>
    <w:rsid w:val="00524916"/>
    <w:rsid w:val="00AA1D8D"/>
    <w:rsid w:val="00B47730"/>
    <w:rsid w:val="00CB0664"/>
    <w:rsid w:val="00F820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C7E27"/>
  <w14:defaultImageDpi w14:val="300"/>
  <w15:docId w15:val="{FC44F07B-6606-4E2E-BC12-4024EA7A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Martina Sasínková</cp:lastModifiedBy>
  <cp:revision>2</cp:revision>
  <cp:lastPrinted>2026-08-28T10:51:00Z</cp:lastPrinted>
  <dcterms:created xsi:type="dcterms:W3CDTF">2026-09-10T15:22:00Z</dcterms:created>
  <dcterms:modified xsi:type="dcterms:W3CDTF">2026-09-10T15:22:00Z</dcterms:modified>
  <cp:category/>
</cp:coreProperties>
</file>