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85CF" w14:textId="77777777" w:rsidR="004479C2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36"/>
          <w:szCs w:val="36"/>
          <w:u w:val="single"/>
          <w:lang w:eastAsia="cs-CZ"/>
        </w:rPr>
      </w:pPr>
      <w:r w:rsidRPr="004479C2">
        <w:rPr>
          <w:rFonts w:ascii="Arial" w:eastAsia="Times New Roman" w:hAnsi="Arial" w:cs="Arial"/>
          <w:color w:val="C00000"/>
          <w:sz w:val="36"/>
          <w:szCs w:val="36"/>
          <w:u w:val="single"/>
          <w:lang w:eastAsia="cs-CZ"/>
        </w:rPr>
        <w:t xml:space="preserve">Úkol 1: </w:t>
      </w:r>
    </w:p>
    <w:p w14:paraId="23E445AC" w14:textId="109C9E88" w:rsidR="004E6066" w:rsidRPr="004479C2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  <w:r w:rsidRPr="004479C2">
        <w:rPr>
          <w:rFonts w:ascii="Arial" w:eastAsia="Times New Roman" w:hAnsi="Arial" w:cs="Arial"/>
          <w:sz w:val="32"/>
          <w:szCs w:val="32"/>
          <w:lang w:eastAsia="cs-CZ"/>
        </w:rPr>
        <w:t>Zmapování olomouckého kraje – problémy, které se objevují v životě lidí v kraji.</w:t>
      </w:r>
    </w:p>
    <w:p w14:paraId="33E4B95E" w14:textId="68A826C9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E4CC7B" w14:textId="22F17B51" w:rsidR="004E6066" w:rsidRDefault="004E6066" w:rsidP="004E6066">
      <w:pPr>
        <w:shd w:val="clear" w:color="auto" w:fill="FFFFFF"/>
        <w:spacing w:after="0" w:line="240" w:lineRule="auto"/>
      </w:pPr>
    </w:p>
    <w:p w14:paraId="71F0BD32" w14:textId="2CC3EBB8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t>--------------------------------------------------------------------------------------------------------------------------------------</w:t>
      </w:r>
    </w:p>
    <w:p w14:paraId="505FA6FE" w14:textId="77777777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0F0342" w14:textId="77777777" w:rsidR="004479C2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32"/>
          <w:szCs w:val="32"/>
          <w:lang w:eastAsia="cs-CZ"/>
        </w:rPr>
      </w:pPr>
      <w:r w:rsidRPr="004479C2">
        <w:rPr>
          <w:rFonts w:ascii="Arial" w:eastAsia="Times New Roman" w:hAnsi="Arial" w:cs="Arial"/>
          <w:color w:val="C00000"/>
          <w:sz w:val="32"/>
          <w:szCs w:val="32"/>
          <w:u w:val="single"/>
          <w:lang w:eastAsia="cs-CZ"/>
        </w:rPr>
        <w:t>Úkol 2:</w:t>
      </w:r>
      <w:r w:rsidRPr="004479C2">
        <w:rPr>
          <w:rFonts w:ascii="Arial" w:eastAsia="Times New Roman" w:hAnsi="Arial" w:cs="Arial"/>
          <w:color w:val="C00000"/>
          <w:sz w:val="32"/>
          <w:szCs w:val="32"/>
          <w:lang w:eastAsia="cs-CZ"/>
        </w:rPr>
        <w:t xml:space="preserve"> </w:t>
      </w:r>
    </w:p>
    <w:p w14:paraId="14FE3A6B" w14:textId="66EBE722" w:rsidR="004E6066" w:rsidRPr="004479C2" w:rsidRDefault="004E6066" w:rsidP="004479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cs-CZ"/>
        </w:rPr>
      </w:pPr>
      <w:r w:rsidRPr="004479C2">
        <w:rPr>
          <w:rFonts w:ascii="Arial" w:eastAsia="Times New Roman" w:hAnsi="Arial" w:cs="Arial"/>
          <w:sz w:val="32"/>
          <w:szCs w:val="32"/>
          <w:lang w:eastAsia="cs-CZ"/>
        </w:rPr>
        <w:t>Vymezení nápadů pro zpracování podnikatelského plánu na konkrétní výrobek nebo poskytovanou službu s pozitivním dopadem na Olomoucký kraj</w:t>
      </w:r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 xml:space="preserve"> (nebo jiný region)</w:t>
      </w:r>
      <w:r w:rsidRPr="004479C2">
        <w:rPr>
          <w:rFonts w:ascii="Arial" w:eastAsia="Times New Roman" w:hAnsi="Arial" w:cs="Arial"/>
          <w:sz w:val="32"/>
          <w:szCs w:val="32"/>
          <w:lang w:eastAsia="cs-CZ"/>
        </w:rPr>
        <w:t>,</w:t>
      </w:r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4479C2">
        <w:rPr>
          <w:rFonts w:ascii="Arial" w:eastAsia="Times New Roman" w:hAnsi="Arial" w:cs="Arial"/>
          <w:sz w:val="32"/>
          <w:szCs w:val="32"/>
          <w:lang w:eastAsia="cs-CZ"/>
        </w:rPr>
        <w:t>resp. bude reagovat na problémy, které se objevují v životě lidí v</w:t>
      </w:r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> </w:t>
      </w:r>
      <w:r w:rsidRPr="004479C2">
        <w:rPr>
          <w:rFonts w:ascii="Arial" w:eastAsia="Times New Roman" w:hAnsi="Arial" w:cs="Arial"/>
          <w:sz w:val="32"/>
          <w:szCs w:val="32"/>
          <w:lang w:eastAsia="cs-CZ"/>
        </w:rPr>
        <w:t>kraji</w:t>
      </w:r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 xml:space="preserve"> (nebo </w:t>
      </w:r>
      <w:proofErr w:type="spellStart"/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>regonu</w:t>
      </w:r>
      <w:proofErr w:type="spellEnd"/>
      <w:r w:rsidR="004A401A" w:rsidRPr="004479C2">
        <w:rPr>
          <w:rFonts w:ascii="Arial" w:eastAsia="Times New Roman" w:hAnsi="Arial" w:cs="Arial"/>
          <w:sz w:val="32"/>
          <w:szCs w:val="32"/>
          <w:lang w:eastAsia="cs-CZ"/>
        </w:rPr>
        <w:t>)</w:t>
      </w:r>
      <w:r w:rsidRPr="004479C2">
        <w:rPr>
          <w:rFonts w:ascii="Arial" w:eastAsia="Times New Roman" w:hAnsi="Arial" w:cs="Arial"/>
          <w:sz w:val="32"/>
          <w:szCs w:val="32"/>
          <w:lang w:eastAsia="cs-CZ"/>
        </w:rPr>
        <w:t>.</w:t>
      </w:r>
    </w:p>
    <w:p w14:paraId="2F74E191" w14:textId="7336AE02" w:rsidR="00823B67" w:rsidRDefault="00823B67" w:rsidP="004E6066"/>
    <w:p w14:paraId="13BE7D76" w14:textId="01102173" w:rsidR="004E6066" w:rsidRDefault="004E6066" w:rsidP="004E6066"/>
    <w:p w14:paraId="60969D76" w14:textId="45721FF5" w:rsidR="004E6066" w:rsidRPr="004E6066" w:rsidRDefault="004E6066" w:rsidP="004E6066"/>
    <w:sectPr w:rsidR="004E6066" w:rsidRPr="004E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7"/>
    <w:rsid w:val="00154EDB"/>
    <w:rsid w:val="00286BF4"/>
    <w:rsid w:val="002F4773"/>
    <w:rsid w:val="004479C2"/>
    <w:rsid w:val="00497350"/>
    <w:rsid w:val="004A401A"/>
    <w:rsid w:val="004E6066"/>
    <w:rsid w:val="00823B67"/>
    <w:rsid w:val="00A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2E9"/>
  <w15:chartTrackingRefBased/>
  <w15:docId w15:val="{0063009C-D9E5-467D-A80D-D2DAE66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3B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Jindra</dc:creator>
  <cp:keywords/>
  <dc:description/>
  <cp:lastModifiedBy>Peterková Jindra</cp:lastModifiedBy>
  <cp:revision>2</cp:revision>
  <dcterms:created xsi:type="dcterms:W3CDTF">2023-10-10T03:08:00Z</dcterms:created>
  <dcterms:modified xsi:type="dcterms:W3CDTF">2023-10-10T03:08:00Z</dcterms:modified>
</cp:coreProperties>
</file>