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3AB44" w14:textId="08BF5EBE" w:rsidR="008B733B" w:rsidRPr="008B733B" w:rsidRDefault="008B733B">
      <w:pPr>
        <w:rPr>
          <w:b/>
          <w:bCs/>
        </w:rPr>
      </w:pPr>
      <w:proofErr w:type="spellStart"/>
      <w:r w:rsidRPr="008B733B">
        <w:rPr>
          <w:b/>
          <w:bCs/>
        </w:rPr>
        <w:t>Agregátní</w:t>
      </w:r>
      <w:proofErr w:type="spellEnd"/>
      <w:r w:rsidRPr="008B733B">
        <w:rPr>
          <w:b/>
          <w:bCs/>
        </w:rPr>
        <w:t xml:space="preserve"> </w:t>
      </w:r>
      <w:proofErr w:type="spellStart"/>
      <w:r w:rsidRPr="008B733B">
        <w:rPr>
          <w:b/>
          <w:bCs/>
        </w:rPr>
        <w:t>poptávka</w:t>
      </w:r>
      <w:proofErr w:type="spellEnd"/>
      <w:r w:rsidRPr="008B733B">
        <w:rPr>
          <w:b/>
          <w:bCs/>
        </w:rPr>
        <w:t xml:space="preserve"> v </w:t>
      </w:r>
      <w:proofErr w:type="spellStart"/>
      <w:r w:rsidRPr="008B733B">
        <w:rPr>
          <w:b/>
          <w:bCs/>
        </w:rPr>
        <w:t>otevřené</w:t>
      </w:r>
      <w:proofErr w:type="spellEnd"/>
      <w:r w:rsidRPr="008B733B">
        <w:rPr>
          <w:b/>
          <w:bCs/>
        </w:rPr>
        <w:t xml:space="preserve"> </w:t>
      </w:r>
      <w:proofErr w:type="spellStart"/>
      <w:r w:rsidRPr="008B733B">
        <w:rPr>
          <w:b/>
          <w:bCs/>
        </w:rPr>
        <w:t>ekonomice</w:t>
      </w:r>
      <w:proofErr w:type="spellEnd"/>
      <w:r w:rsidRPr="008B733B">
        <w:rPr>
          <w:b/>
          <w:bCs/>
        </w:rPr>
        <w:t>: Mundell-Fleming model</w:t>
      </w:r>
    </w:p>
    <w:p w14:paraId="1E755C72" w14:textId="77777777" w:rsidR="008B733B" w:rsidRDefault="008B733B"/>
    <w:p w14:paraId="1B411EC9" w14:textId="43EE0CFF" w:rsidR="00F3259A" w:rsidRDefault="00F3259A">
      <w:r w:rsidRPr="00F3259A">
        <w:drawing>
          <wp:inline distT="0" distB="0" distL="0" distR="0" wp14:anchorId="63CEEDDF" wp14:editId="302EAAE3">
            <wp:extent cx="3953390" cy="3310239"/>
            <wp:effectExtent l="0" t="0" r="0" b="5080"/>
            <wp:docPr id="2013724491" name="Picture 1" descr="A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724491" name="Picture 1" descr="A paper with text on it&#10;&#10;AI-generated content may be incorrect."/>
                    <pic:cNvPicPr/>
                  </pic:nvPicPr>
                  <pic:blipFill rotWithShape="1">
                    <a:blip r:embed="rId4"/>
                    <a:srcRect b="13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614" cy="3311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B398D3" w14:textId="77777777" w:rsidR="00D91D5E" w:rsidRDefault="00D91D5E"/>
    <w:p w14:paraId="71A366A1" w14:textId="04A94E9F" w:rsidR="00816E66" w:rsidRDefault="00816E66">
      <w:r w:rsidRPr="00816E66">
        <w:drawing>
          <wp:inline distT="0" distB="0" distL="0" distR="0" wp14:anchorId="6E39DC09" wp14:editId="386EB340">
            <wp:extent cx="3787468" cy="3406435"/>
            <wp:effectExtent l="0" t="0" r="3810" b="3810"/>
            <wp:docPr id="1765227747" name="Picture 1" descr="A page of a pap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227747" name="Picture 1" descr="A page of a paper with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7468" cy="340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6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9A"/>
    <w:rsid w:val="00816E66"/>
    <w:rsid w:val="008B733B"/>
    <w:rsid w:val="00D91D5E"/>
    <w:rsid w:val="00E65D31"/>
    <w:rsid w:val="00F3259A"/>
    <w:rsid w:val="00F6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8D5E"/>
  <w15:chartTrackingRefBased/>
  <w15:docId w15:val="{49D2D59F-33DF-4135-903A-B9A0DA5B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5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Drastichová Magdaléna</dc:creator>
  <cp:keywords/>
  <dc:description/>
  <cp:lastModifiedBy>Drastichová Magdaléna</cp:lastModifiedBy>
  <cp:revision>2</cp:revision>
  <dcterms:created xsi:type="dcterms:W3CDTF">2025-11-04T11:59:00Z</dcterms:created>
  <dcterms:modified xsi:type="dcterms:W3CDTF">2025-11-04T11:59:00Z</dcterms:modified>
</cp:coreProperties>
</file>