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21C0" w14:textId="791902D4" w:rsidR="00EB0608" w:rsidRPr="00AC40E9" w:rsidRDefault="00EB0608" w:rsidP="00EB0608">
      <w:pPr>
        <w:rPr>
          <w:b/>
          <w:bCs/>
        </w:rPr>
      </w:pPr>
      <w:r w:rsidRPr="00AC40E9">
        <w:rPr>
          <w:b/>
          <w:bCs/>
        </w:rPr>
        <w:t xml:space="preserve">1. </w:t>
      </w:r>
      <w:r w:rsidR="00AC40E9">
        <w:rPr>
          <w:b/>
          <w:bCs/>
        </w:rPr>
        <w:t>P</w:t>
      </w:r>
      <w:r w:rsidRPr="00AC40E9">
        <w:rPr>
          <w:b/>
          <w:bCs/>
        </w:rPr>
        <w:t>oměrové ukazatele</w:t>
      </w:r>
    </w:p>
    <w:p w14:paraId="69DF2AAE" w14:textId="3829DF2C" w:rsidR="00F77573" w:rsidRPr="00F77573" w:rsidRDefault="00F77573" w:rsidP="00F77573">
      <w:r w:rsidRPr="00F77573">
        <w:t xml:space="preserve">Máte k dispozici následující údaje o podniku: dlouhodobá aktiva </w:t>
      </w:r>
      <w:r w:rsidR="003F4104">
        <w:t>710</w:t>
      </w:r>
      <w:r w:rsidRPr="00F77573">
        <w:t xml:space="preserve">, zásoby </w:t>
      </w:r>
      <w:r w:rsidR="003F4104">
        <w:t>320</w:t>
      </w:r>
      <w:r w:rsidRPr="00F77573">
        <w:t xml:space="preserve">, pohledávky </w:t>
      </w:r>
      <w:r w:rsidR="003F4104">
        <w:t>180</w:t>
      </w:r>
      <w:r w:rsidRPr="00F77573">
        <w:t xml:space="preserve">, peníze </w:t>
      </w:r>
      <w:r w:rsidR="003F4104">
        <w:t>205</w:t>
      </w:r>
      <w:r w:rsidRPr="00F77573">
        <w:t xml:space="preserve">, vlastní kapitál (včetně zisku) </w:t>
      </w:r>
      <w:r w:rsidR="003F4104">
        <w:t>530</w:t>
      </w:r>
      <w:r w:rsidRPr="00F77573">
        <w:t xml:space="preserve">, krátkodobé úvěry </w:t>
      </w:r>
      <w:r w:rsidR="003F4104">
        <w:t>70</w:t>
      </w:r>
      <w:r w:rsidRPr="00F77573">
        <w:t xml:space="preserve">, dlouhodobé úvěry </w:t>
      </w:r>
      <w:r w:rsidR="003F4104">
        <w:t>240</w:t>
      </w:r>
      <w:r w:rsidRPr="00F77573">
        <w:t xml:space="preserve">, tržby </w:t>
      </w:r>
      <w:r w:rsidR="003F4104">
        <w:t>2 300</w:t>
      </w:r>
      <w:r w:rsidRPr="00F77573">
        <w:t xml:space="preserve">, nákladové úroky </w:t>
      </w:r>
      <w:r w:rsidR="003F4104">
        <w:t>150</w:t>
      </w:r>
      <w:r w:rsidRPr="00F77573">
        <w:t xml:space="preserve">, zisk před zdaněním </w:t>
      </w:r>
      <w:r w:rsidR="003F4104">
        <w:t>500</w:t>
      </w:r>
      <w:r w:rsidRPr="00F77573">
        <w:t xml:space="preserve">, čistý zisk </w:t>
      </w:r>
      <w:r w:rsidR="003F4104">
        <w:t>405</w:t>
      </w:r>
      <w:r w:rsidRPr="00F77573">
        <w:t xml:space="preserve">. </w:t>
      </w:r>
    </w:p>
    <w:p w14:paraId="317554BD" w14:textId="77777777" w:rsidR="00F77573" w:rsidRPr="00F77573" w:rsidRDefault="00F77573" w:rsidP="00F77573">
      <w:r w:rsidRPr="00F77573">
        <w:t>Vypočítejte:</w:t>
      </w:r>
    </w:p>
    <w:p w14:paraId="34B3D7EF" w14:textId="0EEEF3E0" w:rsidR="00EB0608" w:rsidRDefault="00F77573" w:rsidP="00F77573">
      <w:r w:rsidRPr="00F77573">
        <w:t>obrat aktiv,</w:t>
      </w:r>
      <w:r w:rsidR="00CB031A">
        <w:t xml:space="preserve"> </w:t>
      </w:r>
      <w:r w:rsidRPr="00F77573">
        <w:t>dobu obratu (splatnosti) pohledávek,</w:t>
      </w:r>
      <w:r w:rsidR="00CB031A">
        <w:t xml:space="preserve"> </w:t>
      </w:r>
      <w:r w:rsidRPr="00F77573">
        <w:t>rentabilita vlastního kapitálu,</w:t>
      </w:r>
      <w:r w:rsidR="00CB031A">
        <w:t xml:space="preserve"> </w:t>
      </w:r>
      <w:r w:rsidRPr="00F77573">
        <w:t>rentabilitu aktiv,</w:t>
      </w:r>
      <w:r w:rsidR="00CB031A">
        <w:t xml:space="preserve"> </w:t>
      </w:r>
      <w:r w:rsidR="000F38FC">
        <w:t>běžnou</w:t>
      </w:r>
      <w:r w:rsidRPr="00F77573">
        <w:t xml:space="preserve"> </w:t>
      </w:r>
      <w:r w:rsidR="00BC6A33">
        <w:t xml:space="preserve">(celkovou) </w:t>
      </w:r>
      <w:r w:rsidRPr="00F77573">
        <w:t>likviditu,</w:t>
      </w:r>
      <w:r w:rsidR="00CB031A">
        <w:t xml:space="preserve"> </w:t>
      </w:r>
      <w:r w:rsidRPr="00F77573">
        <w:t>rychlou</w:t>
      </w:r>
      <w:r w:rsidR="000F38FC">
        <w:t xml:space="preserve"> (pohotovou)</w:t>
      </w:r>
      <w:r w:rsidRPr="00F77573">
        <w:t xml:space="preserve"> likviditu,</w:t>
      </w:r>
      <w:r w:rsidR="00CB031A">
        <w:t xml:space="preserve"> </w:t>
      </w:r>
      <w:r w:rsidR="00D77230">
        <w:t>celkovou zadluženost.</w:t>
      </w:r>
    </w:p>
    <w:p w14:paraId="1B005646" w14:textId="77777777" w:rsidR="00AC40E9" w:rsidRDefault="00AC40E9" w:rsidP="00F77573"/>
    <w:p w14:paraId="72B8A433" w14:textId="6C6409B3" w:rsidR="008D6B0A" w:rsidRDefault="008D6B0A" w:rsidP="00F77573">
      <w:r>
        <w:t>2. Čistá současná hodnota</w:t>
      </w:r>
    </w:p>
    <w:p w14:paraId="2423F542" w14:textId="0C9C18E1" w:rsidR="008D6B0A" w:rsidRDefault="008D6B0A" w:rsidP="00F77573">
      <w:r w:rsidRPr="008D6B0A">
        <w:t xml:space="preserve">Manažer má zhodnotit, zda je ve společnosti </w:t>
      </w:r>
      <w:proofErr w:type="spellStart"/>
      <w:r w:rsidRPr="008D6B0A">
        <w:t>Geopat</w:t>
      </w:r>
      <w:proofErr w:type="spellEnd"/>
      <w:r w:rsidRPr="008D6B0A">
        <w:t xml:space="preserve">, a.s. vhodná realizace projektu </w:t>
      </w:r>
      <w:proofErr w:type="spellStart"/>
      <w:r w:rsidRPr="008D6B0A">
        <w:t>Cambrium</w:t>
      </w:r>
      <w:proofErr w:type="spellEnd"/>
      <w:r w:rsidRPr="008D6B0A">
        <w:t xml:space="preserve">, jehož počáteční kapitálové výdaje činí </w:t>
      </w:r>
      <w:r w:rsidR="00F50C47">
        <w:t>2,5</w:t>
      </w:r>
      <w:r w:rsidRPr="008D6B0A">
        <w:t xml:space="preserve"> mil. Kč a očekávaná CF během 4 let postupně </w:t>
      </w:r>
      <w:r w:rsidR="00F50C47">
        <w:t>4</w:t>
      </w:r>
      <w:r w:rsidRPr="008D6B0A">
        <w:t xml:space="preserve">00 tis. Kč, </w:t>
      </w:r>
      <w:r w:rsidR="00F50C47">
        <w:t>800</w:t>
      </w:r>
      <w:r w:rsidRPr="008D6B0A">
        <w:t xml:space="preserve"> </w:t>
      </w:r>
      <w:r w:rsidR="00F50C47">
        <w:t>tis</w:t>
      </w:r>
      <w:r w:rsidRPr="008D6B0A">
        <w:t xml:space="preserve">. Kč, 2 mil. Kč, 3 mil. Kč. Požadovaná výnosnost podnikového kapitálu společnosti </w:t>
      </w:r>
      <w:proofErr w:type="spellStart"/>
      <w:r w:rsidRPr="008D6B0A">
        <w:t>Geopat</w:t>
      </w:r>
      <w:proofErr w:type="spellEnd"/>
      <w:r w:rsidRPr="008D6B0A">
        <w:t>, a.s. je 17 %. Jak rozhodne?</w:t>
      </w:r>
    </w:p>
    <w:p w14:paraId="3FDC08DC" w14:textId="77777777" w:rsidR="008D6B0A" w:rsidRDefault="008D6B0A" w:rsidP="00F77573"/>
    <w:p w14:paraId="54C0461D" w14:textId="30A4570D" w:rsidR="00EE39EB" w:rsidRPr="00AC40E9" w:rsidRDefault="008D6B0A">
      <w:pPr>
        <w:rPr>
          <w:b/>
          <w:bCs/>
        </w:rPr>
      </w:pPr>
      <w:r>
        <w:rPr>
          <w:b/>
          <w:bCs/>
        </w:rPr>
        <w:t>3</w:t>
      </w:r>
      <w:r w:rsidR="00EB0608" w:rsidRPr="00AC40E9">
        <w:rPr>
          <w:b/>
          <w:bCs/>
        </w:rPr>
        <w:t xml:space="preserve">. Cash </w:t>
      </w:r>
      <w:proofErr w:type="spellStart"/>
      <w:r w:rsidR="00EB0608" w:rsidRPr="00AC40E9">
        <w:rPr>
          <w:b/>
          <w:bCs/>
        </w:rPr>
        <w:t>flow</w:t>
      </w:r>
      <w:proofErr w:type="spellEnd"/>
    </w:p>
    <w:p w14:paraId="7AF290C3" w14:textId="35C58472" w:rsidR="00EB0608" w:rsidRPr="00EB0608" w:rsidRDefault="00EB0608" w:rsidP="00EB0608">
      <w:r w:rsidRPr="00EB0608">
        <w:t xml:space="preserve">Na počátku období měl podnik Kyvadla a.s. na běžném účtu zůstatek 1 </w:t>
      </w:r>
      <w:r w:rsidR="00CC7C73">
        <w:t>7</w:t>
      </w:r>
      <w:r w:rsidRPr="00EB0608">
        <w:t xml:space="preserve">00 000 Kč. V průběhu období se uskutečnily níže uvedené transakce. </w:t>
      </w:r>
    </w:p>
    <w:p w14:paraId="46A87629" w14:textId="77777777" w:rsidR="00EB0608" w:rsidRPr="00EB0608" w:rsidRDefault="00EB0608" w:rsidP="00EB0608">
      <w:pPr>
        <w:ind w:left="360"/>
      </w:pPr>
      <w:r w:rsidRPr="00EB0608">
        <w:t>a) Stanovte zůstatek peněz na konci období.</w:t>
      </w:r>
    </w:p>
    <w:p w14:paraId="47C9DD55" w14:textId="77777777" w:rsidR="00EB0608" w:rsidRPr="00EB0608" w:rsidRDefault="00EB0608" w:rsidP="00EB0608">
      <w:pPr>
        <w:ind w:left="360"/>
      </w:pPr>
      <w:r w:rsidRPr="00EB0608">
        <w:t xml:space="preserve">b) Stanovte cash </w:t>
      </w:r>
      <w:proofErr w:type="spellStart"/>
      <w:r w:rsidRPr="00EB0608">
        <w:t>flow</w:t>
      </w:r>
      <w:proofErr w:type="spellEnd"/>
      <w:r w:rsidRPr="00EB0608">
        <w:t xml:space="preserve"> z provozní a investiční činnosti a cash </w:t>
      </w:r>
      <w:proofErr w:type="spellStart"/>
      <w:r w:rsidRPr="00EB0608">
        <w:t>flow</w:t>
      </w:r>
      <w:proofErr w:type="spellEnd"/>
      <w:r w:rsidRPr="00EB0608">
        <w:t xml:space="preserve"> z financování.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90"/>
        <w:gridCol w:w="4290"/>
      </w:tblGrid>
      <w:tr w:rsidR="00EB0608" w:rsidRPr="00EB0608" w14:paraId="689DB8C7" w14:textId="77777777" w:rsidTr="00E2012A">
        <w:trPr>
          <w:trHeight w:val="385"/>
        </w:trPr>
        <w:tc>
          <w:tcPr>
            <w:tcW w:w="4290" w:type="dxa"/>
          </w:tcPr>
          <w:p w14:paraId="663C0C59" w14:textId="62FE7F4B" w:rsidR="00EB0608" w:rsidRPr="00EB0608" w:rsidRDefault="00EB0608" w:rsidP="00EB0608"/>
        </w:tc>
        <w:tc>
          <w:tcPr>
            <w:tcW w:w="4290" w:type="dxa"/>
          </w:tcPr>
          <w:p w14:paraId="28B2A62C" w14:textId="21054A42" w:rsidR="00EB0608" w:rsidRPr="00EB0608" w:rsidRDefault="00EB0608" w:rsidP="00EB0608"/>
        </w:tc>
      </w:tr>
      <w:tr w:rsidR="00E2012A" w:rsidRPr="00E2012A" w14:paraId="13E73F38" w14:textId="77777777" w:rsidTr="00E2012A">
        <w:trPr>
          <w:trHeight w:val="490"/>
        </w:trPr>
        <w:tc>
          <w:tcPr>
            <w:tcW w:w="4290" w:type="dxa"/>
            <w:hideMark/>
          </w:tcPr>
          <w:p w14:paraId="2E13E892" w14:textId="77777777" w:rsidR="00E2012A" w:rsidRPr="00E2012A" w:rsidRDefault="00E2012A" w:rsidP="00E2012A">
            <w:r w:rsidRPr="00E2012A">
              <w:rPr>
                <w:b/>
                <w:bCs/>
              </w:rPr>
              <w:t>Transakce</w:t>
            </w:r>
          </w:p>
        </w:tc>
        <w:tc>
          <w:tcPr>
            <w:tcW w:w="4290" w:type="dxa"/>
            <w:hideMark/>
          </w:tcPr>
          <w:p w14:paraId="4CCDF2C5" w14:textId="77777777" w:rsidR="00E2012A" w:rsidRPr="00E2012A" w:rsidRDefault="00E2012A" w:rsidP="00E2012A">
            <w:r w:rsidRPr="00E2012A">
              <w:rPr>
                <w:b/>
                <w:bCs/>
              </w:rPr>
              <w:t>Částka</w:t>
            </w:r>
          </w:p>
        </w:tc>
      </w:tr>
      <w:tr w:rsidR="00E2012A" w:rsidRPr="00E2012A" w14:paraId="0B384F0F" w14:textId="77777777" w:rsidTr="00E2012A">
        <w:trPr>
          <w:trHeight w:val="490"/>
        </w:trPr>
        <w:tc>
          <w:tcPr>
            <w:tcW w:w="4290" w:type="dxa"/>
            <w:hideMark/>
          </w:tcPr>
          <w:p w14:paraId="2970FE0B" w14:textId="77777777" w:rsidR="00E2012A" w:rsidRPr="00E2012A" w:rsidRDefault="00E2012A" w:rsidP="00E2012A">
            <w:r w:rsidRPr="00E2012A">
              <w:t>Inkaso od odběratele</w:t>
            </w:r>
          </w:p>
        </w:tc>
        <w:tc>
          <w:tcPr>
            <w:tcW w:w="4290" w:type="dxa"/>
            <w:hideMark/>
          </w:tcPr>
          <w:p w14:paraId="6ECEB666" w14:textId="77777777" w:rsidR="00E2012A" w:rsidRPr="00E2012A" w:rsidRDefault="00E2012A" w:rsidP="00E2012A">
            <w:r w:rsidRPr="00E2012A">
              <w:t>1 500 000</w:t>
            </w:r>
          </w:p>
        </w:tc>
      </w:tr>
      <w:tr w:rsidR="00E2012A" w:rsidRPr="00E2012A" w14:paraId="290F9E66" w14:textId="77777777" w:rsidTr="00E2012A">
        <w:trPr>
          <w:trHeight w:val="490"/>
        </w:trPr>
        <w:tc>
          <w:tcPr>
            <w:tcW w:w="4290" w:type="dxa"/>
            <w:hideMark/>
          </w:tcPr>
          <w:p w14:paraId="0A3DAA6D" w14:textId="77777777" w:rsidR="00E2012A" w:rsidRPr="00E2012A" w:rsidRDefault="00E2012A" w:rsidP="00E2012A">
            <w:r w:rsidRPr="00E2012A">
              <w:t>Výdej faktury za prodané zboží</w:t>
            </w:r>
          </w:p>
        </w:tc>
        <w:tc>
          <w:tcPr>
            <w:tcW w:w="4290" w:type="dxa"/>
            <w:hideMark/>
          </w:tcPr>
          <w:p w14:paraId="7ABFBF02" w14:textId="77777777" w:rsidR="00E2012A" w:rsidRPr="00E2012A" w:rsidRDefault="00E2012A" w:rsidP="00E2012A">
            <w:r w:rsidRPr="00E2012A">
              <w:t>2 000 000</w:t>
            </w:r>
          </w:p>
        </w:tc>
      </w:tr>
      <w:tr w:rsidR="00E2012A" w:rsidRPr="00E2012A" w14:paraId="789CB5B0" w14:textId="77777777" w:rsidTr="00E2012A">
        <w:trPr>
          <w:trHeight w:val="490"/>
        </w:trPr>
        <w:tc>
          <w:tcPr>
            <w:tcW w:w="4290" w:type="dxa"/>
            <w:hideMark/>
          </w:tcPr>
          <w:p w14:paraId="573C6D78" w14:textId="77777777" w:rsidR="00E2012A" w:rsidRPr="00E2012A" w:rsidRDefault="00E2012A" w:rsidP="00E2012A">
            <w:r w:rsidRPr="00E2012A">
              <w:t>Zaplatil dodavatelům za nákup materiálu</w:t>
            </w:r>
          </w:p>
        </w:tc>
        <w:tc>
          <w:tcPr>
            <w:tcW w:w="4290" w:type="dxa"/>
            <w:hideMark/>
          </w:tcPr>
          <w:p w14:paraId="44407A32" w14:textId="77777777" w:rsidR="00E2012A" w:rsidRPr="00E2012A" w:rsidRDefault="00E2012A" w:rsidP="00E2012A">
            <w:r w:rsidRPr="00E2012A">
              <w:t>300 000</w:t>
            </w:r>
          </w:p>
        </w:tc>
      </w:tr>
      <w:tr w:rsidR="00E2012A" w:rsidRPr="00E2012A" w14:paraId="4366F4FE" w14:textId="77777777" w:rsidTr="00E2012A">
        <w:trPr>
          <w:trHeight w:val="490"/>
        </w:trPr>
        <w:tc>
          <w:tcPr>
            <w:tcW w:w="4290" w:type="dxa"/>
            <w:hideMark/>
          </w:tcPr>
          <w:p w14:paraId="2EF325DD" w14:textId="77777777" w:rsidR="00E2012A" w:rsidRPr="00E2012A" w:rsidRDefault="00E2012A" w:rsidP="00E2012A">
            <w:r w:rsidRPr="00E2012A">
              <w:t>Vyplacení dividend akcionářům</w:t>
            </w:r>
          </w:p>
        </w:tc>
        <w:tc>
          <w:tcPr>
            <w:tcW w:w="4290" w:type="dxa"/>
            <w:hideMark/>
          </w:tcPr>
          <w:p w14:paraId="41004BC1" w14:textId="77777777" w:rsidR="00E2012A" w:rsidRPr="00E2012A" w:rsidRDefault="00E2012A" w:rsidP="00E2012A">
            <w:r w:rsidRPr="00E2012A">
              <w:t>1 700 000</w:t>
            </w:r>
          </w:p>
        </w:tc>
      </w:tr>
      <w:tr w:rsidR="00E2012A" w:rsidRPr="00E2012A" w14:paraId="69AC392D" w14:textId="77777777" w:rsidTr="00E2012A">
        <w:trPr>
          <w:trHeight w:val="490"/>
        </w:trPr>
        <w:tc>
          <w:tcPr>
            <w:tcW w:w="4290" w:type="dxa"/>
            <w:hideMark/>
          </w:tcPr>
          <w:p w14:paraId="5FD191DB" w14:textId="77777777" w:rsidR="00E2012A" w:rsidRPr="00E2012A" w:rsidRDefault="00E2012A" w:rsidP="00E2012A">
            <w:r w:rsidRPr="00E2012A">
              <w:t>Úhrada měsíční splátky úvěru</w:t>
            </w:r>
          </w:p>
        </w:tc>
        <w:tc>
          <w:tcPr>
            <w:tcW w:w="4290" w:type="dxa"/>
            <w:hideMark/>
          </w:tcPr>
          <w:p w14:paraId="05D579BF" w14:textId="77777777" w:rsidR="00E2012A" w:rsidRPr="00E2012A" w:rsidRDefault="00E2012A" w:rsidP="00E2012A">
            <w:r w:rsidRPr="00E2012A">
              <w:t>100 000</w:t>
            </w:r>
          </w:p>
        </w:tc>
      </w:tr>
      <w:tr w:rsidR="00E2012A" w:rsidRPr="00E2012A" w14:paraId="0F68E32D" w14:textId="77777777" w:rsidTr="00E2012A">
        <w:trPr>
          <w:trHeight w:val="490"/>
        </w:trPr>
        <w:tc>
          <w:tcPr>
            <w:tcW w:w="4290" w:type="dxa"/>
            <w:hideMark/>
          </w:tcPr>
          <w:p w14:paraId="0F1A544F" w14:textId="77777777" w:rsidR="00E2012A" w:rsidRPr="00E2012A" w:rsidRDefault="00E2012A" w:rsidP="00E2012A">
            <w:r w:rsidRPr="00E2012A">
              <w:t>Uhrazeny mzdy zaměstnancům</w:t>
            </w:r>
          </w:p>
        </w:tc>
        <w:tc>
          <w:tcPr>
            <w:tcW w:w="4290" w:type="dxa"/>
            <w:hideMark/>
          </w:tcPr>
          <w:p w14:paraId="00210FD4" w14:textId="77777777" w:rsidR="00E2012A" w:rsidRPr="00E2012A" w:rsidRDefault="00E2012A" w:rsidP="00E2012A">
            <w:r w:rsidRPr="00E2012A">
              <w:t>250 000</w:t>
            </w:r>
          </w:p>
        </w:tc>
      </w:tr>
      <w:tr w:rsidR="00E2012A" w:rsidRPr="00E2012A" w14:paraId="301EADC7" w14:textId="77777777" w:rsidTr="00E2012A">
        <w:trPr>
          <w:trHeight w:val="490"/>
        </w:trPr>
        <w:tc>
          <w:tcPr>
            <w:tcW w:w="4290" w:type="dxa"/>
            <w:hideMark/>
          </w:tcPr>
          <w:p w14:paraId="45E000CD" w14:textId="77777777" w:rsidR="00E2012A" w:rsidRPr="00E2012A" w:rsidRDefault="00E2012A" w:rsidP="00E2012A">
            <w:r w:rsidRPr="00E2012A">
              <w:t>Podnik dostal bankovní úvěr na běžný účet</w:t>
            </w:r>
          </w:p>
        </w:tc>
        <w:tc>
          <w:tcPr>
            <w:tcW w:w="4290" w:type="dxa"/>
            <w:hideMark/>
          </w:tcPr>
          <w:p w14:paraId="3D8B9D4F" w14:textId="77777777" w:rsidR="00E2012A" w:rsidRPr="00E2012A" w:rsidRDefault="00E2012A" w:rsidP="00E2012A">
            <w:r w:rsidRPr="00E2012A">
              <w:t>620 000</w:t>
            </w:r>
          </w:p>
        </w:tc>
      </w:tr>
      <w:tr w:rsidR="00E2012A" w:rsidRPr="00E2012A" w14:paraId="26AB7B77" w14:textId="77777777" w:rsidTr="00E2012A">
        <w:trPr>
          <w:trHeight w:val="490"/>
        </w:trPr>
        <w:tc>
          <w:tcPr>
            <w:tcW w:w="4290" w:type="dxa"/>
            <w:hideMark/>
          </w:tcPr>
          <w:p w14:paraId="23FD691C" w14:textId="77777777" w:rsidR="00E2012A" w:rsidRPr="00E2012A" w:rsidRDefault="00E2012A" w:rsidP="00E2012A">
            <w:r w:rsidRPr="00E2012A">
              <w:t>Zaplacení faktury za nákup stroje</w:t>
            </w:r>
          </w:p>
        </w:tc>
        <w:tc>
          <w:tcPr>
            <w:tcW w:w="4290" w:type="dxa"/>
            <w:hideMark/>
          </w:tcPr>
          <w:p w14:paraId="4BB62B64" w14:textId="77777777" w:rsidR="00E2012A" w:rsidRPr="00E2012A" w:rsidRDefault="00E2012A" w:rsidP="00E2012A">
            <w:r w:rsidRPr="00E2012A">
              <w:t>750 000</w:t>
            </w:r>
          </w:p>
        </w:tc>
      </w:tr>
      <w:tr w:rsidR="00E2012A" w:rsidRPr="00E2012A" w14:paraId="368B6E79" w14:textId="77777777" w:rsidTr="00E2012A">
        <w:trPr>
          <w:trHeight w:val="490"/>
        </w:trPr>
        <w:tc>
          <w:tcPr>
            <w:tcW w:w="4290" w:type="dxa"/>
            <w:hideMark/>
          </w:tcPr>
          <w:p w14:paraId="1BAC396F" w14:textId="77777777" w:rsidR="00E2012A" w:rsidRPr="00E2012A" w:rsidRDefault="00E2012A" w:rsidP="00E2012A">
            <w:r w:rsidRPr="00E2012A">
              <w:t>Odpis výrobního zařízení</w:t>
            </w:r>
          </w:p>
        </w:tc>
        <w:tc>
          <w:tcPr>
            <w:tcW w:w="4290" w:type="dxa"/>
            <w:hideMark/>
          </w:tcPr>
          <w:p w14:paraId="39240974" w14:textId="77777777" w:rsidR="00E2012A" w:rsidRPr="00E2012A" w:rsidRDefault="00E2012A" w:rsidP="00E2012A">
            <w:r w:rsidRPr="00E2012A">
              <w:t>380 000</w:t>
            </w:r>
          </w:p>
        </w:tc>
      </w:tr>
      <w:tr w:rsidR="00E2012A" w:rsidRPr="00E2012A" w14:paraId="47EA766B" w14:textId="77777777" w:rsidTr="00E2012A">
        <w:trPr>
          <w:trHeight w:val="490"/>
        </w:trPr>
        <w:tc>
          <w:tcPr>
            <w:tcW w:w="4290" w:type="dxa"/>
            <w:hideMark/>
          </w:tcPr>
          <w:p w14:paraId="1E19EECD" w14:textId="77777777" w:rsidR="00E2012A" w:rsidRPr="00E2012A" w:rsidRDefault="00E2012A" w:rsidP="00E2012A">
            <w:r w:rsidRPr="00E2012A">
              <w:t>Přijetí daru</w:t>
            </w:r>
          </w:p>
        </w:tc>
        <w:tc>
          <w:tcPr>
            <w:tcW w:w="4290" w:type="dxa"/>
            <w:hideMark/>
          </w:tcPr>
          <w:p w14:paraId="63EAF5F4" w14:textId="77777777" w:rsidR="00E2012A" w:rsidRPr="00E2012A" w:rsidRDefault="00E2012A" w:rsidP="00E2012A">
            <w:r w:rsidRPr="00E2012A">
              <w:t>700 000</w:t>
            </w:r>
          </w:p>
        </w:tc>
      </w:tr>
      <w:tr w:rsidR="00E2012A" w:rsidRPr="00E2012A" w14:paraId="1DA02A9C" w14:textId="77777777" w:rsidTr="00E2012A">
        <w:trPr>
          <w:trHeight w:val="490"/>
        </w:trPr>
        <w:tc>
          <w:tcPr>
            <w:tcW w:w="4290" w:type="dxa"/>
            <w:hideMark/>
          </w:tcPr>
          <w:p w14:paraId="08CDCC7A" w14:textId="77777777" w:rsidR="00E2012A" w:rsidRPr="00E2012A" w:rsidRDefault="00E2012A" w:rsidP="00E2012A">
            <w:r w:rsidRPr="00E2012A">
              <w:t>Podnik přijal peníze za prodané zboží</w:t>
            </w:r>
          </w:p>
        </w:tc>
        <w:tc>
          <w:tcPr>
            <w:tcW w:w="4290" w:type="dxa"/>
            <w:hideMark/>
          </w:tcPr>
          <w:p w14:paraId="5A2A237C" w14:textId="77777777" w:rsidR="00E2012A" w:rsidRPr="00E2012A" w:rsidRDefault="00E2012A" w:rsidP="00E2012A">
            <w:r w:rsidRPr="00E2012A">
              <w:t>2 400 000</w:t>
            </w:r>
          </w:p>
        </w:tc>
      </w:tr>
    </w:tbl>
    <w:p w14:paraId="63B692C7" w14:textId="77777777" w:rsidR="00AC40E9" w:rsidRDefault="00AC40E9"/>
    <w:p w14:paraId="49410B77" w14:textId="0F1F3BB9" w:rsidR="00EB0608" w:rsidRPr="00AC40E9" w:rsidRDefault="008D6B0A">
      <w:pPr>
        <w:rPr>
          <w:b/>
          <w:bCs/>
        </w:rPr>
      </w:pPr>
      <w:r>
        <w:rPr>
          <w:b/>
          <w:bCs/>
        </w:rPr>
        <w:t>4</w:t>
      </w:r>
      <w:r w:rsidR="00EB0608" w:rsidRPr="00AC40E9">
        <w:rPr>
          <w:b/>
          <w:bCs/>
        </w:rPr>
        <w:t xml:space="preserve">. </w:t>
      </w:r>
      <w:r w:rsidR="00AC40E9">
        <w:rPr>
          <w:b/>
          <w:bCs/>
        </w:rPr>
        <w:t>H</w:t>
      </w:r>
      <w:r w:rsidR="00EB0608" w:rsidRPr="00AC40E9">
        <w:rPr>
          <w:b/>
          <w:bCs/>
        </w:rPr>
        <w:t>odnocení investic</w:t>
      </w:r>
    </w:p>
    <w:p w14:paraId="63AEA2E9" w14:textId="34AF2433" w:rsidR="00F77573" w:rsidRDefault="00F77573">
      <w:r w:rsidRPr="00F77573">
        <w:t xml:space="preserve">Která z uvedených kapitálových struktur je nejvýhodnější podle kritéria minimálních nákladů na kapitál? Růst dividend se zatím nepředpokládá, daň z příjmu je </w:t>
      </w:r>
      <w:r w:rsidR="00682082">
        <w:t>21</w:t>
      </w:r>
      <w:r w:rsidRPr="00F77573">
        <w:t xml:space="preserve"> %.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82082" w:rsidRPr="00682082" w14:paraId="54D70F23" w14:textId="77777777" w:rsidTr="00682082">
        <w:trPr>
          <w:trHeight w:val="567"/>
        </w:trPr>
        <w:tc>
          <w:tcPr>
            <w:tcW w:w="1510" w:type="dxa"/>
            <w:hideMark/>
          </w:tcPr>
          <w:p w14:paraId="3AB459DF" w14:textId="77777777" w:rsidR="00682082" w:rsidRPr="00682082" w:rsidRDefault="00682082" w:rsidP="00682082">
            <w:r w:rsidRPr="00682082">
              <w:t> </w:t>
            </w:r>
          </w:p>
        </w:tc>
        <w:tc>
          <w:tcPr>
            <w:tcW w:w="1510" w:type="dxa"/>
            <w:hideMark/>
          </w:tcPr>
          <w:p w14:paraId="33E88A6B" w14:textId="77777777" w:rsidR="00682082" w:rsidRPr="00682082" w:rsidRDefault="00682082" w:rsidP="00682082">
            <w:r w:rsidRPr="00682082">
              <w:t>Celkové zdroje (tis. Kč)</w:t>
            </w:r>
          </w:p>
        </w:tc>
        <w:tc>
          <w:tcPr>
            <w:tcW w:w="1510" w:type="dxa"/>
            <w:hideMark/>
          </w:tcPr>
          <w:p w14:paraId="7B12EC81" w14:textId="77777777" w:rsidR="00682082" w:rsidRPr="00682082" w:rsidRDefault="00682082" w:rsidP="00682082">
            <w:r w:rsidRPr="00682082">
              <w:t xml:space="preserve">Cizí zdroje (tis. Kč) </w:t>
            </w:r>
          </w:p>
        </w:tc>
        <w:tc>
          <w:tcPr>
            <w:tcW w:w="1510" w:type="dxa"/>
            <w:hideMark/>
          </w:tcPr>
          <w:p w14:paraId="20081590" w14:textId="77777777" w:rsidR="00682082" w:rsidRPr="00682082" w:rsidRDefault="00682082" w:rsidP="00682082">
            <w:r w:rsidRPr="00682082">
              <w:t xml:space="preserve">Vlastní kapitál (tis. Kč) </w:t>
            </w:r>
          </w:p>
        </w:tc>
        <w:tc>
          <w:tcPr>
            <w:tcW w:w="1511" w:type="dxa"/>
            <w:hideMark/>
          </w:tcPr>
          <w:p w14:paraId="71300329" w14:textId="77777777" w:rsidR="00682082" w:rsidRPr="00682082" w:rsidRDefault="00682082" w:rsidP="00682082">
            <w:r w:rsidRPr="00682082">
              <w:t>Úroková míra</w:t>
            </w:r>
          </w:p>
        </w:tc>
        <w:tc>
          <w:tcPr>
            <w:tcW w:w="1511" w:type="dxa"/>
            <w:hideMark/>
          </w:tcPr>
          <w:p w14:paraId="59F63188" w14:textId="77777777" w:rsidR="00682082" w:rsidRPr="00682082" w:rsidRDefault="00682082" w:rsidP="00682082">
            <w:r w:rsidRPr="00682082">
              <w:t>Dividendový poměr</w:t>
            </w:r>
          </w:p>
        </w:tc>
      </w:tr>
      <w:tr w:rsidR="00682082" w:rsidRPr="00682082" w14:paraId="4987DA8A" w14:textId="77777777" w:rsidTr="00682082">
        <w:trPr>
          <w:trHeight w:val="489"/>
        </w:trPr>
        <w:tc>
          <w:tcPr>
            <w:tcW w:w="1510" w:type="dxa"/>
            <w:hideMark/>
          </w:tcPr>
          <w:p w14:paraId="596C9EA9" w14:textId="77777777" w:rsidR="00682082" w:rsidRPr="00682082" w:rsidRDefault="00682082" w:rsidP="00682082">
            <w:r w:rsidRPr="00682082">
              <w:t>A</w:t>
            </w:r>
          </w:p>
        </w:tc>
        <w:tc>
          <w:tcPr>
            <w:tcW w:w="1510" w:type="dxa"/>
            <w:hideMark/>
          </w:tcPr>
          <w:p w14:paraId="370F9748" w14:textId="77777777" w:rsidR="00682082" w:rsidRPr="00682082" w:rsidRDefault="00682082" w:rsidP="00682082">
            <w:r w:rsidRPr="00682082">
              <w:t>32 000</w:t>
            </w:r>
          </w:p>
        </w:tc>
        <w:tc>
          <w:tcPr>
            <w:tcW w:w="1510" w:type="dxa"/>
            <w:hideMark/>
          </w:tcPr>
          <w:p w14:paraId="6C2B6F7C" w14:textId="77777777" w:rsidR="00682082" w:rsidRPr="00682082" w:rsidRDefault="00682082" w:rsidP="00682082">
            <w:r w:rsidRPr="00682082">
              <w:t>9 000</w:t>
            </w:r>
          </w:p>
        </w:tc>
        <w:tc>
          <w:tcPr>
            <w:tcW w:w="1510" w:type="dxa"/>
            <w:hideMark/>
          </w:tcPr>
          <w:p w14:paraId="5960C914" w14:textId="77777777" w:rsidR="00682082" w:rsidRPr="00682082" w:rsidRDefault="00682082" w:rsidP="00682082">
            <w:r w:rsidRPr="00682082">
              <w:t>23 000</w:t>
            </w:r>
          </w:p>
        </w:tc>
        <w:tc>
          <w:tcPr>
            <w:tcW w:w="1511" w:type="dxa"/>
            <w:hideMark/>
          </w:tcPr>
          <w:p w14:paraId="710EE6CB" w14:textId="77777777" w:rsidR="00682082" w:rsidRPr="00682082" w:rsidRDefault="00682082" w:rsidP="00682082">
            <w:r w:rsidRPr="00682082">
              <w:t>0,04</w:t>
            </w:r>
          </w:p>
        </w:tc>
        <w:tc>
          <w:tcPr>
            <w:tcW w:w="1511" w:type="dxa"/>
            <w:hideMark/>
          </w:tcPr>
          <w:p w14:paraId="63B8F47A" w14:textId="77777777" w:rsidR="00682082" w:rsidRPr="00682082" w:rsidRDefault="00682082" w:rsidP="00682082">
            <w:r w:rsidRPr="00682082">
              <w:t>0,16</w:t>
            </w:r>
          </w:p>
        </w:tc>
      </w:tr>
      <w:tr w:rsidR="00682082" w:rsidRPr="00682082" w14:paraId="3502A839" w14:textId="77777777" w:rsidTr="00682082">
        <w:trPr>
          <w:trHeight w:val="489"/>
        </w:trPr>
        <w:tc>
          <w:tcPr>
            <w:tcW w:w="1510" w:type="dxa"/>
            <w:hideMark/>
          </w:tcPr>
          <w:p w14:paraId="7BD7C163" w14:textId="77777777" w:rsidR="00682082" w:rsidRPr="00682082" w:rsidRDefault="00682082" w:rsidP="00682082">
            <w:r w:rsidRPr="00682082">
              <w:t>B</w:t>
            </w:r>
          </w:p>
        </w:tc>
        <w:tc>
          <w:tcPr>
            <w:tcW w:w="1510" w:type="dxa"/>
            <w:hideMark/>
          </w:tcPr>
          <w:p w14:paraId="1F22EA54" w14:textId="77777777" w:rsidR="00682082" w:rsidRPr="00682082" w:rsidRDefault="00682082" w:rsidP="00682082">
            <w:r w:rsidRPr="00682082">
              <w:t>32 000</w:t>
            </w:r>
          </w:p>
        </w:tc>
        <w:tc>
          <w:tcPr>
            <w:tcW w:w="1510" w:type="dxa"/>
            <w:hideMark/>
          </w:tcPr>
          <w:p w14:paraId="198459A2" w14:textId="77777777" w:rsidR="00682082" w:rsidRPr="00682082" w:rsidRDefault="00682082" w:rsidP="00682082">
            <w:r w:rsidRPr="00682082">
              <w:t>13 000</w:t>
            </w:r>
          </w:p>
        </w:tc>
        <w:tc>
          <w:tcPr>
            <w:tcW w:w="1510" w:type="dxa"/>
            <w:hideMark/>
          </w:tcPr>
          <w:p w14:paraId="056F4969" w14:textId="77777777" w:rsidR="00682082" w:rsidRPr="00682082" w:rsidRDefault="00682082" w:rsidP="00682082">
            <w:r w:rsidRPr="00682082">
              <w:t>19 000</w:t>
            </w:r>
          </w:p>
        </w:tc>
        <w:tc>
          <w:tcPr>
            <w:tcW w:w="1511" w:type="dxa"/>
            <w:hideMark/>
          </w:tcPr>
          <w:p w14:paraId="19600568" w14:textId="77777777" w:rsidR="00682082" w:rsidRPr="00682082" w:rsidRDefault="00682082" w:rsidP="00682082">
            <w:r w:rsidRPr="00682082">
              <w:t>0,03</w:t>
            </w:r>
          </w:p>
        </w:tc>
        <w:tc>
          <w:tcPr>
            <w:tcW w:w="1511" w:type="dxa"/>
            <w:hideMark/>
          </w:tcPr>
          <w:p w14:paraId="13BC2C78" w14:textId="77777777" w:rsidR="00682082" w:rsidRPr="00682082" w:rsidRDefault="00682082" w:rsidP="00682082">
            <w:r w:rsidRPr="00682082">
              <w:t>0,18</w:t>
            </w:r>
          </w:p>
        </w:tc>
      </w:tr>
      <w:tr w:rsidR="00682082" w:rsidRPr="00682082" w14:paraId="4C9F18E1" w14:textId="77777777" w:rsidTr="00682082">
        <w:trPr>
          <w:trHeight w:val="489"/>
        </w:trPr>
        <w:tc>
          <w:tcPr>
            <w:tcW w:w="1510" w:type="dxa"/>
            <w:hideMark/>
          </w:tcPr>
          <w:p w14:paraId="41FC6820" w14:textId="77777777" w:rsidR="00682082" w:rsidRPr="00682082" w:rsidRDefault="00682082" w:rsidP="00682082">
            <w:r w:rsidRPr="00682082">
              <w:t>C</w:t>
            </w:r>
          </w:p>
        </w:tc>
        <w:tc>
          <w:tcPr>
            <w:tcW w:w="1510" w:type="dxa"/>
            <w:hideMark/>
          </w:tcPr>
          <w:p w14:paraId="0B33702A" w14:textId="77777777" w:rsidR="00682082" w:rsidRPr="00682082" w:rsidRDefault="00682082" w:rsidP="00682082">
            <w:r w:rsidRPr="00682082">
              <w:t>32 000</w:t>
            </w:r>
          </w:p>
        </w:tc>
        <w:tc>
          <w:tcPr>
            <w:tcW w:w="1510" w:type="dxa"/>
            <w:hideMark/>
          </w:tcPr>
          <w:p w14:paraId="4F62BB3F" w14:textId="77777777" w:rsidR="00682082" w:rsidRPr="00682082" w:rsidRDefault="00682082" w:rsidP="00682082">
            <w:r w:rsidRPr="00682082">
              <w:t>10 000</w:t>
            </w:r>
          </w:p>
        </w:tc>
        <w:tc>
          <w:tcPr>
            <w:tcW w:w="1510" w:type="dxa"/>
            <w:hideMark/>
          </w:tcPr>
          <w:p w14:paraId="19B63E60" w14:textId="77777777" w:rsidR="00682082" w:rsidRPr="00682082" w:rsidRDefault="00682082" w:rsidP="00682082">
            <w:r w:rsidRPr="00682082">
              <w:t>22 000</w:t>
            </w:r>
          </w:p>
        </w:tc>
        <w:tc>
          <w:tcPr>
            <w:tcW w:w="1511" w:type="dxa"/>
            <w:hideMark/>
          </w:tcPr>
          <w:p w14:paraId="7F839E38" w14:textId="77777777" w:rsidR="00682082" w:rsidRPr="00682082" w:rsidRDefault="00682082" w:rsidP="00682082">
            <w:r w:rsidRPr="00682082">
              <w:t>0,06</w:t>
            </w:r>
          </w:p>
        </w:tc>
        <w:tc>
          <w:tcPr>
            <w:tcW w:w="1511" w:type="dxa"/>
            <w:hideMark/>
          </w:tcPr>
          <w:p w14:paraId="7759D722" w14:textId="77777777" w:rsidR="00682082" w:rsidRPr="00682082" w:rsidRDefault="00682082" w:rsidP="00682082">
            <w:r w:rsidRPr="00682082">
              <w:t>0,20</w:t>
            </w:r>
          </w:p>
        </w:tc>
      </w:tr>
      <w:tr w:rsidR="00682082" w:rsidRPr="00682082" w14:paraId="657CD1C9" w14:textId="77777777" w:rsidTr="00682082">
        <w:trPr>
          <w:trHeight w:val="489"/>
        </w:trPr>
        <w:tc>
          <w:tcPr>
            <w:tcW w:w="1510" w:type="dxa"/>
            <w:hideMark/>
          </w:tcPr>
          <w:p w14:paraId="0E8A4E60" w14:textId="77777777" w:rsidR="00682082" w:rsidRPr="00682082" w:rsidRDefault="00682082" w:rsidP="00682082">
            <w:r w:rsidRPr="00682082">
              <w:t>D</w:t>
            </w:r>
          </w:p>
        </w:tc>
        <w:tc>
          <w:tcPr>
            <w:tcW w:w="1510" w:type="dxa"/>
            <w:hideMark/>
          </w:tcPr>
          <w:p w14:paraId="6AED7C29" w14:textId="77777777" w:rsidR="00682082" w:rsidRPr="00682082" w:rsidRDefault="00682082" w:rsidP="00682082">
            <w:r w:rsidRPr="00682082">
              <w:t>32 000</w:t>
            </w:r>
          </w:p>
        </w:tc>
        <w:tc>
          <w:tcPr>
            <w:tcW w:w="1510" w:type="dxa"/>
            <w:hideMark/>
          </w:tcPr>
          <w:p w14:paraId="33C10F15" w14:textId="77777777" w:rsidR="00682082" w:rsidRPr="00682082" w:rsidRDefault="00682082" w:rsidP="00682082">
            <w:r w:rsidRPr="00682082">
              <w:t>9 000</w:t>
            </w:r>
          </w:p>
        </w:tc>
        <w:tc>
          <w:tcPr>
            <w:tcW w:w="1510" w:type="dxa"/>
            <w:hideMark/>
          </w:tcPr>
          <w:p w14:paraId="106C588C" w14:textId="77777777" w:rsidR="00682082" w:rsidRPr="00682082" w:rsidRDefault="00682082" w:rsidP="00682082">
            <w:r w:rsidRPr="00682082">
              <w:t>23 000</w:t>
            </w:r>
          </w:p>
        </w:tc>
        <w:tc>
          <w:tcPr>
            <w:tcW w:w="1511" w:type="dxa"/>
            <w:hideMark/>
          </w:tcPr>
          <w:p w14:paraId="278DA404" w14:textId="77777777" w:rsidR="00682082" w:rsidRPr="00682082" w:rsidRDefault="00682082" w:rsidP="00682082">
            <w:r w:rsidRPr="00682082">
              <w:t>0,5</w:t>
            </w:r>
          </w:p>
        </w:tc>
        <w:tc>
          <w:tcPr>
            <w:tcW w:w="1511" w:type="dxa"/>
            <w:hideMark/>
          </w:tcPr>
          <w:p w14:paraId="7FD9E6EB" w14:textId="77777777" w:rsidR="00682082" w:rsidRPr="00682082" w:rsidRDefault="00682082" w:rsidP="00682082">
            <w:r w:rsidRPr="00682082">
              <w:t>0,19</w:t>
            </w:r>
          </w:p>
        </w:tc>
      </w:tr>
    </w:tbl>
    <w:p w14:paraId="6FACE067" w14:textId="3DE0FDB2" w:rsidR="00196C6B" w:rsidRDefault="00196C6B"/>
    <w:p w14:paraId="7B716310" w14:textId="77777777" w:rsidR="001A4CEF" w:rsidRDefault="001A4CEF"/>
    <w:p w14:paraId="7C7CC51D" w14:textId="6B65C095" w:rsidR="00EB0608" w:rsidRPr="008605B6" w:rsidRDefault="008D6B0A">
      <w:pPr>
        <w:rPr>
          <w:b/>
          <w:bCs/>
        </w:rPr>
      </w:pPr>
      <w:r>
        <w:rPr>
          <w:b/>
          <w:bCs/>
        </w:rPr>
        <w:t>5</w:t>
      </w:r>
      <w:r w:rsidR="00EB0608" w:rsidRPr="008605B6">
        <w:rPr>
          <w:b/>
          <w:bCs/>
        </w:rPr>
        <w:t xml:space="preserve">. </w:t>
      </w:r>
      <w:r w:rsidR="00AC40E9" w:rsidRPr="008605B6">
        <w:rPr>
          <w:b/>
          <w:bCs/>
        </w:rPr>
        <w:t>P</w:t>
      </w:r>
      <w:r w:rsidR="00EB0608" w:rsidRPr="008605B6">
        <w:rPr>
          <w:b/>
          <w:bCs/>
        </w:rPr>
        <w:t>racovní kapitál</w:t>
      </w:r>
    </w:p>
    <w:p w14:paraId="160EEBDE" w14:textId="7C483AF0" w:rsidR="00EB0608" w:rsidRDefault="008605B6">
      <w:r w:rsidRPr="008605B6">
        <w:t xml:space="preserve">V souvislosti s plánovanou investicí bude třeba zvýšit stav zásob o </w:t>
      </w:r>
      <w:r w:rsidR="005A2820">
        <w:t>210</w:t>
      </w:r>
      <w:r w:rsidRPr="008605B6">
        <w:t xml:space="preserve"> 000 Kč a je třeba počítat s tím, že doba inkasa pohledávek stoupne o </w:t>
      </w:r>
      <w:r w:rsidR="005A2820">
        <w:t>8</w:t>
      </w:r>
      <w:r w:rsidRPr="008605B6">
        <w:t xml:space="preserve"> dn</w:t>
      </w:r>
      <w:r w:rsidR="0009558C">
        <w:t>ů</w:t>
      </w:r>
      <w:r w:rsidRPr="008605B6">
        <w:t xml:space="preserve">. Podnik by rád zůstal stejně solventní a dodržel i dále takovou dobu úhrady svých závazků, na kterou jsou dodavatelé a zaměstnanci zvyklí. O kolik je třeba navýšit čistý pracovní kapitál, jsou-li roční tržby </w:t>
      </w:r>
      <w:r w:rsidR="005A2820">
        <w:t>27</w:t>
      </w:r>
      <w:r w:rsidRPr="008605B6">
        <w:t xml:space="preserve"> 000 000 Kč?</w:t>
      </w:r>
    </w:p>
    <w:p w14:paraId="5243591B" w14:textId="77777777" w:rsidR="008605B6" w:rsidRDefault="008605B6"/>
    <w:p w14:paraId="78F24AF9" w14:textId="62BDE415" w:rsidR="00EB0608" w:rsidRPr="00AC40E9" w:rsidRDefault="008D6B0A">
      <w:pPr>
        <w:rPr>
          <w:b/>
          <w:bCs/>
        </w:rPr>
      </w:pPr>
      <w:r>
        <w:rPr>
          <w:b/>
          <w:bCs/>
        </w:rPr>
        <w:t>6</w:t>
      </w:r>
      <w:r w:rsidR="00EB0608" w:rsidRPr="00AC40E9">
        <w:rPr>
          <w:b/>
          <w:bCs/>
        </w:rPr>
        <w:t xml:space="preserve">. </w:t>
      </w:r>
      <w:r w:rsidR="001A4CEF">
        <w:rPr>
          <w:b/>
          <w:bCs/>
        </w:rPr>
        <w:t>S</w:t>
      </w:r>
      <w:r w:rsidR="001A4CEF" w:rsidRPr="00AC40E9">
        <w:rPr>
          <w:b/>
          <w:bCs/>
        </w:rPr>
        <w:t>ynergický</w:t>
      </w:r>
      <w:r w:rsidR="00EB0608" w:rsidRPr="00AC40E9">
        <w:rPr>
          <w:b/>
          <w:bCs/>
        </w:rPr>
        <w:t xml:space="preserve"> efekt</w:t>
      </w:r>
    </w:p>
    <w:p w14:paraId="5B11C554" w14:textId="227AF939" w:rsidR="008D6B0A" w:rsidRPr="008D6B0A" w:rsidRDefault="008D6B0A" w:rsidP="008D6B0A">
      <w:bookmarkStart w:id="0" w:name="_Hlk214970177"/>
      <w:r w:rsidRPr="008D6B0A">
        <w:t xml:space="preserve">Firma A má hodnotu </w:t>
      </w:r>
      <w:r w:rsidR="001B42EB">
        <w:t xml:space="preserve">370 </w:t>
      </w:r>
      <w:r w:rsidRPr="008D6B0A">
        <w:t>mil. eur a firma B má hodnotu 1</w:t>
      </w:r>
      <w:r w:rsidR="001B42EB">
        <w:t>3</w:t>
      </w:r>
      <w:r w:rsidRPr="008D6B0A">
        <w:t xml:space="preserve">0 mil. eur. Spojením těchto firem by měla vzniknout úspora nákladů se současnou hodnotou </w:t>
      </w:r>
      <w:r w:rsidR="001B42EB">
        <w:t>6</w:t>
      </w:r>
      <w:r w:rsidRPr="008D6B0A">
        <w:t xml:space="preserve">0 mil. eur. Úspora nákladů ve výši </w:t>
      </w:r>
      <w:r w:rsidR="001B42EB">
        <w:t>6</w:t>
      </w:r>
      <w:r w:rsidRPr="008D6B0A">
        <w:t xml:space="preserve">0 mil. eur představuje zisk z fúze: </w:t>
      </w:r>
    </w:p>
    <w:p w14:paraId="53CC0CE5" w14:textId="656C9E4A" w:rsidR="008D6B0A" w:rsidRPr="008D6B0A" w:rsidRDefault="008D6B0A" w:rsidP="008D6B0A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P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370</m:t>
        </m:r>
        <m:r>
          <w:rPr>
            <w:rFonts w:ascii="Cambria Math" w:hAnsi="Cambria Math"/>
          </w:rPr>
          <m:t> mil. eur</m:t>
        </m:r>
      </m:oMath>
    </w:p>
    <w:p w14:paraId="56177DD0" w14:textId="38234974" w:rsidR="008D6B0A" w:rsidRPr="008D6B0A" w:rsidRDefault="008D6B0A" w:rsidP="008D6B0A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P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=1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0 mil.eur</m:t>
        </m:r>
      </m:oMath>
    </w:p>
    <w:p w14:paraId="5E427F7C" w14:textId="15189C8B" w:rsidR="008D6B0A" w:rsidRPr="008D6B0A" w:rsidRDefault="008D6B0A" w:rsidP="008D6B0A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Zisk=</m:t>
        </m:r>
        <m:r>
          <w:rPr>
            <w:rFonts w:ascii="Cambria Math" w:hAnsi="Cambria Math"/>
          </w:rPr>
          <m:t>60</m:t>
        </m:r>
        <m:r>
          <w:rPr>
            <w:rFonts w:ascii="Cambria Math" w:hAnsi="Cambria Math"/>
          </w:rPr>
          <m:t> mil. eur 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bez zahrnutí nákladů na fúzi</m:t>
            </m:r>
          </m:e>
        </m:d>
      </m:oMath>
    </w:p>
    <w:p w14:paraId="3821999B" w14:textId="103085E6" w:rsidR="008D6B0A" w:rsidRPr="008D6B0A" w:rsidRDefault="008D6B0A" w:rsidP="008D6B0A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P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AB</m:t>
            </m:r>
          </m:sub>
        </m:sSub>
        <m:r>
          <w:rPr>
            <w:rFonts w:ascii="Cambria Math" w:hAnsi="Cambria Math"/>
          </w:rPr>
          <m:t>=5</m:t>
        </m:r>
        <m: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>0 mil. eur</m:t>
        </m:r>
      </m:oMath>
    </w:p>
    <w:p w14:paraId="7423AE49" w14:textId="41486764" w:rsidR="00763580" w:rsidRDefault="008D6B0A">
      <w:r>
        <w:t>Zjistět</w:t>
      </w:r>
      <w:r w:rsidR="00763580">
        <w:t>e:</w:t>
      </w:r>
    </w:p>
    <w:p w14:paraId="5C6DD59B" w14:textId="17CB7A68" w:rsidR="00F77573" w:rsidRDefault="008D6B0A">
      <w:r>
        <w:t xml:space="preserve">a) </w:t>
      </w:r>
      <w:r w:rsidR="00763580">
        <w:t>J</w:t>
      </w:r>
      <w:r>
        <w:t>aké budou náklady na fúzi, pokud firma A koupí firmu B za 130 mil. kč</w:t>
      </w:r>
      <w:r w:rsidR="00763580">
        <w:t>?</w:t>
      </w:r>
    </w:p>
    <w:p w14:paraId="35B5D7A6" w14:textId="4DADD86F" w:rsidR="008D6B0A" w:rsidRDefault="00763580">
      <w:r>
        <w:t xml:space="preserve">b) Jaký bude celkový zisk pro firmu z plánované fúze s firmou B? </w:t>
      </w:r>
      <w:bookmarkEnd w:id="0"/>
    </w:p>
    <w:sectPr w:rsidR="008D6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E6E"/>
    <w:multiLevelType w:val="hybridMultilevel"/>
    <w:tmpl w:val="D30E5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0C9"/>
    <w:multiLevelType w:val="hybridMultilevel"/>
    <w:tmpl w:val="4FF49288"/>
    <w:lvl w:ilvl="0" w:tplc="132CF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84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22B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20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222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8C9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043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DC8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BA9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EF1F80"/>
    <w:multiLevelType w:val="hybridMultilevel"/>
    <w:tmpl w:val="60C25DDC"/>
    <w:lvl w:ilvl="0" w:tplc="1F205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526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09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9A4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620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820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8C7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64C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B43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41468864">
    <w:abstractNumId w:val="1"/>
  </w:num>
  <w:num w:numId="2" w16cid:durableId="220756595">
    <w:abstractNumId w:val="0"/>
  </w:num>
  <w:num w:numId="3" w16cid:durableId="1728336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08"/>
    <w:rsid w:val="00063A7B"/>
    <w:rsid w:val="0009558C"/>
    <w:rsid w:val="000F38FC"/>
    <w:rsid w:val="00196C6B"/>
    <w:rsid w:val="001A4CEF"/>
    <w:rsid w:val="001B42EB"/>
    <w:rsid w:val="00301793"/>
    <w:rsid w:val="003F3591"/>
    <w:rsid w:val="003F4104"/>
    <w:rsid w:val="005A2820"/>
    <w:rsid w:val="006060DC"/>
    <w:rsid w:val="00682082"/>
    <w:rsid w:val="00702A62"/>
    <w:rsid w:val="00763580"/>
    <w:rsid w:val="008605B6"/>
    <w:rsid w:val="008D6B0A"/>
    <w:rsid w:val="00A61EA2"/>
    <w:rsid w:val="00AC40E9"/>
    <w:rsid w:val="00B812FA"/>
    <w:rsid w:val="00BC6A33"/>
    <w:rsid w:val="00BD686B"/>
    <w:rsid w:val="00BF05E5"/>
    <w:rsid w:val="00C76D58"/>
    <w:rsid w:val="00CA5CF0"/>
    <w:rsid w:val="00CB031A"/>
    <w:rsid w:val="00CC2463"/>
    <w:rsid w:val="00CC7C73"/>
    <w:rsid w:val="00D77230"/>
    <w:rsid w:val="00D80555"/>
    <w:rsid w:val="00E06BB9"/>
    <w:rsid w:val="00E2012A"/>
    <w:rsid w:val="00E962D0"/>
    <w:rsid w:val="00EB0608"/>
    <w:rsid w:val="00EE39EB"/>
    <w:rsid w:val="00F50C47"/>
    <w:rsid w:val="00F7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905BD9"/>
  <w15:chartTrackingRefBased/>
  <w15:docId w15:val="{256DF857-1970-447B-A975-F60F5C7A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0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B0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48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37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9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2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2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06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26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099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6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4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65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1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96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4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8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48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1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18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92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Volfová Veronika</dc:creator>
  <cp:keywords/>
  <dc:description/>
  <cp:lastModifiedBy>Volfová Veronika</cp:lastModifiedBy>
  <cp:revision>5</cp:revision>
  <dcterms:created xsi:type="dcterms:W3CDTF">2025-11-25T12:37:00Z</dcterms:created>
  <dcterms:modified xsi:type="dcterms:W3CDTF">2025-11-25T13:32:00Z</dcterms:modified>
</cp:coreProperties>
</file>