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CB" w:rsidRDefault="004604CB" w:rsidP="004604CB">
      <w:pPr>
        <w:jc w:val="center"/>
        <w:rPr>
          <w:b/>
          <w:sz w:val="32"/>
          <w:szCs w:val="32"/>
        </w:rPr>
      </w:pPr>
      <w:r w:rsidRPr="004604CB">
        <w:rPr>
          <w:b/>
          <w:sz w:val="32"/>
          <w:szCs w:val="32"/>
        </w:rPr>
        <w:t xml:space="preserve">Okruhy ke zkoušce </w:t>
      </w:r>
      <w:r>
        <w:rPr>
          <w:b/>
          <w:sz w:val="32"/>
          <w:szCs w:val="32"/>
        </w:rPr>
        <w:t xml:space="preserve">z předmětu </w:t>
      </w:r>
      <w:r w:rsidRPr="004604CB">
        <w:rPr>
          <w:b/>
          <w:sz w:val="32"/>
          <w:szCs w:val="32"/>
        </w:rPr>
        <w:t>Správní právo</w:t>
      </w:r>
    </w:p>
    <w:p w:rsidR="004604CB" w:rsidRPr="00470372" w:rsidRDefault="004604CB" w:rsidP="004604CB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470372">
        <w:rPr>
          <w:b/>
          <w:sz w:val="28"/>
          <w:szCs w:val="28"/>
        </w:rPr>
        <w:t>Akademický rok 2024/2025</w:t>
      </w:r>
    </w:p>
    <w:p w:rsidR="00470372" w:rsidRPr="00470372" w:rsidRDefault="00470372" w:rsidP="00470372">
      <w:pPr>
        <w:jc w:val="center"/>
        <w:rPr>
          <w:b/>
          <w:sz w:val="28"/>
          <w:szCs w:val="28"/>
        </w:rPr>
      </w:pPr>
      <w:r w:rsidRPr="00470372">
        <w:rPr>
          <w:b/>
          <w:sz w:val="28"/>
          <w:szCs w:val="28"/>
        </w:rPr>
        <w:t>Zkoušející: doc. Ing. Martina Halásková, Ph.D.</w:t>
      </w:r>
    </w:p>
    <w:p w:rsidR="009E1203" w:rsidRPr="00470372" w:rsidRDefault="009E1203" w:rsidP="004604CB">
      <w:pPr>
        <w:jc w:val="center"/>
        <w:rPr>
          <w:b/>
          <w:sz w:val="28"/>
          <w:szCs w:val="28"/>
        </w:rPr>
      </w:pPr>
    </w:p>
    <w:p w:rsidR="00792FB0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Pojem správní právo</w:t>
      </w:r>
      <w:r w:rsidR="009E6BCD" w:rsidRPr="00470372">
        <w:t>, charakteristika, jeho postavení, správní právo</w:t>
      </w:r>
      <w:r w:rsidRPr="00470372">
        <w:t xml:space="preserve"> a veřejná správa</w:t>
      </w:r>
      <w:r w:rsidR="009E6BCD" w:rsidRPr="00470372">
        <w:t>, principy, zásady, poslání správního práva, správní právo jako vědní disciplína</w:t>
      </w:r>
    </w:p>
    <w:p w:rsidR="00146D5A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Prameny a normy správního práva,</w:t>
      </w:r>
      <w:r w:rsidR="00361A15" w:rsidRPr="00470372">
        <w:rPr>
          <w:rFonts w:asciiTheme="minorHAnsi" w:eastAsiaTheme="minorHAnsi" w:hAnsiTheme="minorHAnsi" w:cstheme="minorBidi"/>
          <w:lang w:eastAsia="en-US"/>
        </w:rPr>
        <w:t xml:space="preserve"> </w:t>
      </w:r>
      <w:r w:rsidR="00361A15" w:rsidRPr="00470372">
        <w:t xml:space="preserve">prameny správního práva </w:t>
      </w:r>
      <w:proofErr w:type="gramStart"/>
      <w:r w:rsidR="00361A15" w:rsidRPr="00470372">
        <w:t>v</w:t>
      </w:r>
      <w:proofErr w:type="gramEnd"/>
      <w:r w:rsidR="00361A15" w:rsidRPr="00470372">
        <w:t xml:space="preserve"> formálním a materiálním smyslu, </w:t>
      </w:r>
      <w:r w:rsidR="009E6BCD" w:rsidRPr="00470372">
        <w:t>p</w:t>
      </w:r>
      <w:r w:rsidRPr="00470372">
        <w:t>rameny správního práva</w:t>
      </w:r>
      <w:r w:rsidR="009E6BCD" w:rsidRPr="00470372">
        <w:t xml:space="preserve"> v ČR, ústavní zákony, </w:t>
      </w:r>
      <w:r w:rsidRPr="00470372">
        <w:t>Ústava ČR,</w:t>
      </w:r>
      <w:r w:rsidR="00AB3C59" w:rsidRPr="00470372">
        <w:t xml:space="preserve"> </w:t>
      </w:r>
      <w:r w:rsidR="009E6BCD" w:rsidRPr="00470372">
        <w:rPr>
          <w:bCs/>
        </w:rPr>
        <w:t>Listina základních práv a svobod,</w:t>
      </w:r>
      <w:r w:rsidRPr="00470372">
        <w:t xml:space="preserve"> </w:t>
      </w:r>
      <w:r w:rsidR="009E6BCD" w:rsidRPr="00470372">
        <w:t>zákony</w:t>
      </w:r>
      <w:r w:rsidR="00146D5A" w:rsidRPr="00470372">
        <w:t>, další prameny správního práva, právo EU</w:t>
      </w:r>
    </w:p>
    <w:p w:rsidR="00792FB0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Činnost veřejné správy, formy činnosti</w:t>
      </w:r>
      <w:r w:rsidR="00146D5A" w:rsidRPr="00470372">
        <w:t xml:space="preserve"> VS</w:t>
      </w:r>
      <w:r w:rsidRPr="00470372">
        <w:t xml:space="preserve">, </w:t>
      </w:r>
      <w:r w:rsidR="00146D5A" w:rsidRPr="00470372">
        <w:t xml:space="preserve">příklady forem činnosti, </w:t>
      </w:r>
      <w:r w:rsidRPr="00470372">
        <w:t>nařízení, vnitřní předpisy</w:t>
      </w:r>
      <w:r w:rsidR="00146D5A" w:rsidRPr="00470372">
        <w:t>, statutární předpisy, správní akty, veřejnosprávní smlouvy</w:t>
      </w:r>
      <w:r w:rsidR="0080489B">
        <w:t>, správní řád.</w:t>
      </w:r>
      <w:r w:rsidR="00146D5A" w:rsidRPr="00470372">
        <w:t xml:space="preserve"> </w:t>
      </w:r>
    </w:p>
    <w:p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>Veřejná moc, státní moc</w:t>
      </w:r>
      <w:r w:rsidR="00AB3C59" w:rsidRPr="00470372">
        <w:t xml:space="preserve"> (zákonodárná, výkonná a soudní)</w:t>
      </w:r>
      <w:r w:rsidRPr="00470372">
        <w:t>, ostatní veřejná moc</w:t>
      </w:r>
      <w:r w:rsidR="002C4437" w:rsidRPr="00470372">
        <w:t xml:space="preserve">, </w:t>
      </w:r>
      <w:r w:rsidRPr="00470372">
        <w:t xml:space="preserve"> </w:t>
      </w:r>
    </w:p>
    <w:p w:rsidR="00792FB0" w:rsidRPr="00470372" w:rsidRDefault="00AB3C59" w:rsidP="00792FB0">
      <w:pPr>
        <w:pStyle w:val="Odstavecseseznamem"/>
        <w:numPr>
          <w:ilvl w:val="0"/>
          <w:numId w:val="2"/>
        </w:numPr>
      </w:pPr>
      <w:r w:rsidRPr="00470372">
        <w:t>Veřejná správa, c</w:t>
      </w:r>
      <w:r w:rsidR="00792FB0" w:rsidRPr="00470372">
        <w:t xml:space="preserve">harakteristika, </w:t>
      </w:r>
      <w:r w:rsidRPr="00470372">
        <w:t xml:space="preserve">ústavní vymezení, </w:t>
      </w:r>
      <w:r w:rsidR="00792FB0" w:rsidRPr="00470372">
        <w:t>funkce a pojetí veřejné správy,</w:t>
      </w:r>
      <w:r w:rsidRPr="00470372">
        <w:t xml:space="preserve"> principy VS, </w:t>
      </w:r>
      <w:r w:rsidR="00792FB0" w:rsidRPr="00470372">
        <w:t xml:space="preserve"> </w:t>
      </w:r>
    </w:p>
    <w:p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 xml:space="preserve">Organizace veřejné správy, </w:t>
      </w:r>
      <w:r w:rsidR="00AB3C59" w:rsidRPr="00470372">
        <w:t xml:space="preserve">struktura VS (státní správa, samospráva), </w:t>
      </w:r>
      <w:r w:rsidR="009E1203" w:rsidRPr="00470372">
        <w:t xml:space="preserve">právní úprava, </w:t>
      </w:r>
      <w:r w:rsidRPr="00470372">
        <w:t>subjekty</w:t>
      </w:r>
      <w:r w:rsidR="009E1203" w:rsidRPr="00470372">
        <w:t xml:space="preserve"> VS</w:t>
      </w:r>
      <w:r w:rsidRPr="00470372">
        <w:t>, vykonavatelé</w:t>
      </w:r>
      <w:r w:rsidR="00AB3C59" w:rsidRPr="00470372">
        <w:t xml:space="preserve"> VS</w:t>
      </w:r>
      <w:r w:rsidRPr="00470372">
        <w:t>.</w:t>
      </w:r>
    </w:p>
    <w:p w:rsidR="00792FB0" w:rsidRPr="00470372" w:rsidRDefault="00792FB0" w:rsidP="007D6312">
      <w:pPr>
        <w:pStyle w:val="Odstavecseseznamem"/>
        <w:numPr>
          <w:ilvl w:val="0"/>
          <w:numId w:val="2"/>
        </w:numPr>
      </w:pPr>
      <w:r w:rsidRPr="00470372">
        <w:t>Samospráva, územní samospráva</w:t>
      </w:r>
      <w:r w:rsidR="00AB3C59" w:rsidRPr="00470372">
        <w:t xml:space="preserve"> (obecní, krajská)</w:t>
      </w:r>
      <w:r w:rsidRPr="00470372">
        <w:t>, její znaky, právní úprava</w:t>
      </w:r>
      <w:r w:rsidR="00AB3C59" w:rsidRPr="00470372">
        <w:t xml:space="preserve"> (Ústavní vymezení, zákon o obcích, zákon o krajích), </w:t>
      </w:r>
      <w:r w:rsidR="009E1203" w:rsidRPr="00470372">
        <w:t xml:space="preserve">působnost obcí a krajů, orgány obcí a krajů, zájmová </w:t>
      </w:r>
      <w:r w:rsidR="00AB3C59" w:rsidRPr="00470372">
        <w:t>samospráva,</w:t>
      </w:r>
      <w:r w:rsidR="009E1203" w:rsidRPr="00470372">
        <w:t xml:space="preserve"> charakteristika, ústavní vymezení, subjekty zájmové samosprávy.  </w:t>
      </w:r>
    </w:p>
    <w:p w:rsidR="00792FB0" w:rsidRPr="00470372" w:rsidRDefault="00792FB0" w:rsidP="007D6312">
      <w:pPr>
        <w:pStyle w:val="Odstavecseseznamem"/>
        <w:numPr>
          <w:ilvl w:val="0"/>
          <w:numId w:val="2"/>
        </w:numPr>
      </w:pPr>
      <w:r w:rsidRPr="00470372">
        <w:t>Veřejná služba, charakteristika, právní úprava, modely</w:t>
      </w:r>
      <w:r w:rsidR="007D6312" w:rsidRPr="00470372">
        <w:t xml:space="preserve"> a principy veřejné </w:t>
      </w:r>
      <w:r w:rsidRPr="00470372">
        <w:t>služby</w:t>
      </w:r>
      <w:r w:rsidR="007D6312" w:rsidRPr="00470372">
        <w:t xml:space="preserve"> v EU</w:t>
      </w:r>
      <w:r w:rsidRPr="00470372">
        <w:t>,</w:t>
      </w:r>
      <w:r w:rsidR="007D6312" w:rsidRPr="00470372">
        <w:t xml:space="preserve"> </w:t>
      </w:r>
      <w:r w:rsidRPr="00470372">
        <w:t xml:space="preserve">zaměstnanci veřejné správy, </w:t>
      </w:r>
      <w:r w:rsidR="007D6312" w:rsidRPr="00470372">
        <w:t xml:space="preserve">typy zaměstnanců, práva a hodnoty zaměstnanců, </w:t>
      </w:r>
      <w:r w:rsidRPr="00470372">
        <w:t xml:space="preserve">právní úprava </w:t>
      </w:r>
      <w:r w:rsidR="007D6312" w:rsidRPr="00470372">
        <w:t>státní služby v ČR, kategorie zaměstnanců</w:t>
      </w:r>
    </w:p>
    <w:p w:rsidR="00792FB0" w:rsidRPr="00470372" w:rsidRDefault="00792FB0" w:rsidP="007D6312">
      <w:pPr>
        <w:pStyle w:val="Odstavecseseznamem"/>
        <w:numPr>
          <w:ilvl w:val="0"/>
          <w:numId w:val="2"/>
        </w:numPr>
        <w:jc w:val="both"/>
      </w:pPr>
      <w:r w:rsidRPr="00470372">
        <w:t xml:space="preserve">Kontrola veřejné správy, </w:t>
      </w:r>
      <w:r w:rsidR="007D6312" w:rsidRPr="00470372">
        <w:t xml:space="preserve">typy kontroly, </w:t>
      </w:r>
      <w:r w:rsidRPr="00470372">
        <w:t>právní úprava</w:t>
      </w:r>
      <w:r w:rsidR="007D6312" w:rsidRPr="00470372">
        <w:t xml:space="preserve"> kontroly ve veřejné správě</w:t>
      </w:r>
      <w:r w:rsidRPr="00470372">
        <w:t xml:space="preserve">, Kontrolní řád, kontrolní instituce v ČR, </w:t>
      </w:r>
      <w:r w:rsidR="007D6312" w:rsidRPr="00470372">
        <w:t xml:space="preserve">jejich legislativní úprava, kontrola prováděna výbory obce a kraje, kontrolní instituce v </w:t>
      </w:r>
      <w:r w:rsidRPr="00470372">
        <w:t xml:space="preserve">EU </w:t>
      </w:r>
    </w:p>
    <w:p w:rsidR="00792FB0" w:rsidRPr="00470372" w:rsidRDefault="009E1203" w:rsidP="00792FB0">
      <w:pPr>
        <w:pStyle w:val="Odstavecseseznamem"/>
        <w:numPr>
          <w:ilvl w:val="0"/>
          <w:numId w:val="2"/>
        </w:numPr>
      </w:pPr>
      <w:r w:rsidRPr="00470372">
        <w:t xml:space="preserve"> </w:t>
      </w:r>
      <w:r w:rsidR="00792FB0" w:rsidRPr="00470372">
        <w:t xml:space="preserve">Správní dozor, </w:t>
      </w:r>
      <w:r w:rsidR="007D6312" w:rsidRPr="00470372">
        <w:t xml:space="preserve">výkon, členění, legislativní </w:t>
      </w:r>
      <w:r w:rsidR="00CC635E" w:rsidRPr="00470372">
        <w:t>ú</w:t>
      </w:r>
      <w:r w:rsidR="007D6312" w:rsidRPr="00470372">
        <w:t xml:space="preserve">prava, </w:t>
      </w:r>
      <w:r w:rsidR="00792FB0" w:rsidRPr="00470372">
        <w:t xml:space="preserve">služební dohled, instanční dozor, dozor </w:t>
      </w:r>
      <w:r w:rsidR="00CC635E" w:rsidRPr="00470372">
        <w:rPr>
          <w:bCs/>
        </w:rPr>
        <w:t xml:space="preserve">nad územními a zájmovými samosprávnými korporacemi, </w:t>
      </w:r>
      <w:r w:rsidR="00792FB0" w:rsidRPr="00470372">
        <w:t xml:space="preserve">finanční kontrola, </w:t>
      </w:r>
      <w:r w:rsidR="00CC635E" w:rsidRPr="00470372">
        <w:t xml:space="preserve">podsystémy finanční kontroly, </w:t>
      </w:r>
      <w:r w:rsidR="00792FB0" w:rsidRPr="00470372">
        <w:t xml:space="preserve">právní úprava </w:t>
      </w:r>
    </w:p>
    <w:p w:rsidR="00792FB0" w:rsidRPr="00470372" w:rsidRDefault="00792FB0" w:rsidP="00D05B01">
      <w:pPr>
        <w:pStyle w:val="Odstavecseseznamem"/>
        <w:numPr>
          <w:ilvl w:val="0"/>
          <w:numId w:val="2"/>
        </w:numPr>
      </w:pPr>
      <w:r w:rsidRPr="00470372">
        <w:t>Správní soudnictví,</w:t>
      </w:r>
      <w:r w:rsidR="00C14628" w:rsidRPr="00470372">
        <w:t xml:space="preserve"> pojem, definice, rozlišení správního soudnictví, zvláštnosti, právní úprava,</w:t>
      </w:r>
      <w:r w:rsidR="0080489B" w:rsidRPr="0080489B">
        <w:rPr>
          <w:rFonts w:asciiTheme="minorHAnsi" w:eastAsiaTheme="minorEastAsia" w:hAnsi="Calibri" w:cstheme="minorBidi"/>
          <w:b/>
          <w:bCs/>
          <w:color w:val="000000"/>
          <w:kern w:val="24"/>
          <w:sz w:val="36"/>
          <w:szCs w:val="36"/>
        </w:rPr>
        <w:t xml:space="preserve"> </w:t>
      </w:r>
      <w:r w:rsidR="0080489B" w:rsidRPr="0080489B">
        <w:rPr>
          <w:bCs/>
        </w:rPr>
        <w:t>soudní řád správní</w:t>
      </w:r>
      <w:r w:rsidR="0080489B" w:rsidRPr="0080489B">
        <w:t xml:space="preserve">, </w:t>
      </w:r>
      <w:bookmarkStart w:id="0" w:name="_GoBack"/>
      <w:bookmarkEnd w:id="0"/>
      <w:r w:rsidRPr="00470372">
        <w:t>organizace a působnost soudů</w:t>
      </w:r>
      <w:r w:rsidR="00C14628" w:rsidRPr="00470372">
        <w:t xml:space="preserve"> v ČR</w:t>
      </w:r>
      <w:r w:rsidRPr="00470372">
        <w:t xml:space="preserve">. </w:t>
      </w:r>
    </w:p>
    <w:p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 xml:space="preserve">Evropský správní prostor, pojem, principy ESP, </w:t>
      </w:r>
      <w:r w:rsidR="00C14628" w:rsidRPr="00470372">
        <w:t>principy dobr</w:t>
      </w:r>
      <w:r w:rsidR="008E59CE" w:rsidRPr="00470372">
        <w:t>é</w:t>
      </w:r>
      <w:r w:rsidR="00C14628" w:rsidRPr="00470372">
        <w:t xml:space="preserve">ho vládnutí, </w:t>
      </w:r>
      <w:r w:rsidRPr="00470372">
        <w:t>aktéři</w:t>
      </w:r>
      <w:r w:rsidR="00C14628" w:rsidRPr="00470372">
        <w:t xml:space="preserve"> ESP,</w:t>
      </w:r>
      <w:r w:rsidRPr="00470372">
        <w:t xml:space="preserve"> vztahy mezi nimi, dělba </w:t>
      </w:r>
      <w:r w:rsidR="008E59CE" w:rsidRPr="00470372">
        <w:t xml:space="preserve">pravomocí </w:t>
      </w:r>
      <w:r w:rsidRPr="00470372">
        <w:t>mezi EU a členskými státy, evropské správní právo.</w:t>
      </w:r>
    </w:p>
    <w:p w:rsidR="004604CB" w:rsidRPr="00470372" w:rsidRDefault="004604CB">
      <w:pPr>
        <w:rPr>
          <w:sz w:val="24"/>
          <w:szCs w:val="24"/>
        </w:rPr>
      </w:pPr>
    </w:p>
    <w:p w:rsidR="00470372" w:rsidRDefault="00470372">
      <w:pPr>
        <w:rPr>
          <w:sz w:val="24"/>
          <w:szCs w:val="24"/>
        </w:rPr>
      </w:pPr>
    </w:p>
    <w:p w:rsidR="00470372" w:rsidRPr="00792FB0" w:rsidRDefault="00470372">
      <w:pPr>
        <w:rPr>
          <w:sz w:val="24"/>
          <w:szCs w:val="24"/>
        </w:rPr>
      </w:pPr>
      <w:r>
        <w:rPr>
          <w:sz w:val="24"/>
          <w:szCs w:val="24"/>
        </w:rPr>
        <w:t>V Olomouci 1.11. 2024</w:t>
      </w:r>
    </w:p>
    <w:sectPr w:rsidR="00470372" w:rsidRPr="0079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D0B"/>
    <w:multiLevelType w:val="hybridMultilevel"/>
    <w:tmpl w:val="5D0C28DE"/>
    <w:lvl w:ilvl="0" w:tplc="4382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C2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E3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C5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ED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E3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20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0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272B8"/>
    <w:multiLevelType w:val="hybridMultilevel"/>
    <w:tmpl w:val="8F2CE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5F70"/>
    <w:multiLevelType w:val="hybridMultilevel"/>
    <w:tmpl w:val="4D52A80E"/>
    <w:lvl w:ilvl="0" w:tplc="ACAE23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CBE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01A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C36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206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453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2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8F8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EAB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B"/>
    <w:rsid w:val="00146D5A"/>
    <w:rsid w:val="00252CC5"/>
    <w:rsid w:val="002C4437"/>
    <w:rsid w:val="002E2B6C"/>
    <w:rsid w:val="00361A15"/>
    <w:rsid w:val="004604CB"/>
    <w:rsid w:val="00470372"/>
    <w:rsid w:val="006C593F"/>
    <w:rsid w:val="00792FB0"/>
    <w:rsid w:val="007D6312"/>
    <w:rsid w:val="0080489B"/>
    <w:rsid w:val="008E59CE"/>
    <w:rsid w:val="009E1203"/>
    <w:rsid w:val="009E6BCD"/>
    <w:rsid w:val="00AB3C59"/>
    <w:rsid w:val="00AD3D06"/>
    <w:rsid w:val="00C14628"/>
    <w:rsid w:val="00C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F8A"/>
  <w15:chartTrackingRefBased/>
  <w15:docId w15:val="{2A391B49-1393-4F7C-BFDA-9FFAA65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4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88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6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81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1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9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0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95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44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4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26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 TUO Ekonomická fakulta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Halaskova Martina</dc:creator>
  <cp:keywords/>
  <dc:description/>
  <cp:lastModifiedBy>Halaskova Martina</cp:lastModifiedBy>
  <cp:revision>3</cp:revision>
  <dcterms:created xsi:type="dcterms:W3CDTF">2024-11-01T19:10:00Z</dcterms:created>
  <dcterms:modified xsi:type="dcterms:W3CDTF">2024-11-01T22:24:00Z</dcterms:modified>
</cp:coreProperties>
</file>