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E8E84" w14:textId="0645E7D0" w:rsidR="00B03249" w:rsidRPr="004244C5" w:rsidRDefault="00B03249" w:rsidP="00C442EE">
      <w:pPr>
        <w:jc w:val="center"/>
        <w:rPr>
          <w:rFonts w:cs="Times New Roman"/>
          <w:sz w:val="32"/>
          <w:szCs w:val="32"/>
        </w:rPr>
      </w:pPr>
      <w:r w:rsidRPr="004244C5">
        <w:rPr>
          <w:rFonts w:cs="Times New Roman"/>
          <w:sz w:val="32"/>
          <w:szCs w:val="32"/>
        </w:rPr>
        <w:t>MORAVSKÁ VYSOKÁ ŠKOLA OLOMOUC, o.p.s.</w:t>
      </w:r>
    </w:p>
    <w:p w14:paraId="42DABD3A" w14:textId="5C9A296B" w:rsidR="00E5242A" w:rsidRPr="004244C5" w:rsidRDefault="00E5242A" w:rsidP="00C442EE">
      <w:pPr>
        <w:jc w:val="center"/>
        <w:rPr>
          <w:rFonts w:cs="Times New Roman"/>
          <w:sz w:val="32"/>
          <w:szCs w:val="32"/>
        </w:rPr>
      </w:pPr>
    </w:p>
    <w:p w14:paraId="2133D56D" w14:textId="2FAE88D0" w:rsidR="00E5242A" w:rsidRPr="00B7196F" w:rsidRDefault="00E5242A" w:rsidP="00C442EE">
      <w:pPr>
        <w:jc w:val="center"/>
        <w:rPr>
          <w:rFonts w:asciiTheme="minorHAnsi" w:hAnsiTheme="minorHAnsi" w:cstheme="minorHAnsi"/>
          <w:sz w:val="32"/>
          <w:szCs w:val="32"/>
        </w:rPr>
      </w:pPr>
      <w:r w:rsidRPr="004244C5">
        <w:rPr>
          <w:rFonts w:cs="Times New Roman"/>
          <w:noProof/>
          <w:lang w:eastAsia="cs-CZ"/>
        </w:rPr>
        <w:drawing>
          <wp:inline distT="0" distB="0" distL="0" distR="0" wp14:anchorId="050D6AC4" wp14:editId="4F5D838C">
            <wp:extent cx="1971675" cy="19716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35486" w14:textId="77777777" w:rsidR="00E5242A" w:rsidRPr="00B7196F" w:rsidRDefault="00E5242A" w:rsidP="00C442EE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6703AB56" w14:textId="68CA8DEC" w:rsidR="00B03249" w:rsidRPr="004244C5" w:rsidRDefault="00B03249" w:rsidP="00C442EE">
      <w:pPr>
        <w:jc w:val="center"/>
        <w:rPr>
          <w:rFonts w:cs="Times New Roman"/>
          <w:sz w:val="32"/>
          <w:szCs w:val="32"/>
        </w:rPr>
      </w:pPr>
      <w:r w:rsidRPr="004244C5">
        <w:rPr>
          <w:rFonts w:cs="Times New Roman"/>
          <w:sz w:val="32"/>
          <w:szCs w:val="32"/>
        </w:rPr>
        <w:t xml:space="preserve">ÚSTAV INFORMATIKY A </w:t>
      </w:r>
      <w:r w:rsidR="005D5193" w:rsidRPr="004244C5">
        <w:rPr>
          <w:rFonts w:cs="Times New Roman"/>
          <w:sz w:val="32"/>
          <w:szCs w:val="32"/>
        </w:rPr>
        <w:t xml:space="preserve">APLIKOVANÉ </w:t>
      </w:r>
      <w:r w:rsidRPr="004244C5">
        <w:rPr>
          <w:rFonts w:cs="Times New Roman"/>
          <w:sz w:val="32"/>
          <w:szCs w:val="32"/>
        </w:rPr>
        <w:t>MATEMATIKY</w:t>
      </w:r>
    </w:p>
    <w:p w14:paraId="12D0F99B" w14:textId="77777777" w:rsidR="00B03249" w:rsidRPr="00DC069E" w:rsidRDefault="00B03249" w:rsidP="00C442EE">
      <w:pPr>
        <w:jc w:val="center"/>
        <w:rPr>
          <w:rFonts w:ascii="Palatino" w:hAnsi="Palatino" w:cstheme="minorHAnsi"/>
          <w:szCs w:val="24"/>
        </w:rPr>
      </w:pPr>
    </w:p>
    <w:p w14:paraId="54F45FF9" w14:textId="334583B9" w:rsidR="00B03249" w:rsidRPr="004244C5" w:rsidRDefault="009722CF" w:rsidP="00C442EE">
      <w:pPr>
        <w:jc w:val="center"/>
        <w:rPr>
          <w:rFonts w:cs="Times New Roman"/>
          <w:b/>
          <w:sz w:val="32"/>
          <w:szCs w:val="32"/>
        </w:rPr>
      </w:pPr>
      <w:r w:rsidRPr="004244C5">
        <w:rPr>
          <w:rFonts w:cs="Times New Roman"/>
          <w:b/>
          <w:sz w:val="32"/>
          <w:szCs w:val="32"/>
        </w:rPr>
        <w:t>Proces výběru vhodného kandidáta</w:t>
      </w:r>
    </w:p>
    <w:p w14:paraId="3E12C619" w14:textId="77777777" w:rsidR="00B03249" w:rsidRPr="004244C5" w:rsidRDefault="00B03249" w:rsidP="00C442EE">
      <w:pPr>
        <w:jc w:val="center"/>
        <w:rPr>
          <w:rFonts w:cs="Times New Roman"/>
          <w:szCs w:val="24"/>
        </w:rPr>
      </w:pPr>
    </w:p>
    <w:p w14:paraId="4D3DB133" w14:textId="0BE6AD63" w:rsidR="00B03249" w:rsidRPr="004244C5" w:rsidRDefault="00B03249" w:rsidP="00C442EE">
      <w:pPr>
        <w:jc w:val="center"/>
        <w:rPr>
          <w:rFonts w:cs="Times New Roman"/>
          <w:sz w:val="28"/>
          <w:szCs w:val="28"/>
        </w:rPr>
      </w:pPr>
      <w:r w:rsidRPr="004244C5">
        <w:rPr>
          <w:rFonts w:cs="Times New Roman"/>
          <w:sz w:val="28"/>
          <w:szCs w:val="28"/>
        </w:rPr>
        <w:t>Seminární práce</w:t>
      </w:r>
    </w:p>
    <w:p w14:paraId="52C3D4E2" w14:textId="77777777" w:rsidR="00B03249" w:rsidRPr="004244C5" w:rsidRDefault="00B03249" w:rsidP="00D359A0">
      <w:pPr>
        <w:rPr>
          <w:rFonts w:cs="Times New Roman"/>
          <w:szCs w:val="24"/>
        </w:rPr>
      </w:pPr>
    </w:p>
    <w:p w14:paraId="6EE6253A" w14:textId="5FFE09D7" w:rsidR="007E5017" w:rsidRDefault="007E5017" w:rsidP="00D359A0">
      <w:pPr>
        <w:rPr>
          <w:rFonts w:cs="Times New Roman"/>
          <w:szCs w:val="24"/>
        </w:rPr>
      </w:pPr>
      <w:r w:rsidRPr="004244C5">
        <w:rPr>
          <w:rFonts w:cs="Times New Roman"/>
          <w:szCs w:val="24"/>
        </w:rPr>
        <w:t>Auto</w:t>
      </w:r>
      <w:r w:rsidR="009F1419">
        <w:rPr>
          <w:rFonts w:cs="Times New Roman"/>
          <w:szCs w:val="24"/>
        </w:rPr>
        <w:t>r:</w:t>
      </w:r>
      <w:r w:rsidRPr="004244C5">
        <w:rPr>
          <w:rFonts w:cs="Times New Roman"/>
          <w:szCs w:val="24"/>
        </w:rPr>
        <w:t xml:space="preserve">  </w:t>
      </w:r>
      <w:r w:rsidR="00B03249" w:rsidRPr="004244C5">
        <w:rPr>
          <w:rFonts w:cs="Times New Roman"/>
          <w:szCs w:val="24"/>
        </w:rPr>
        <w:t xml:space="preserve">                         </w:t>
      </w:r>
      <w:r w:rsidR="001466A0" w:rsidRPr="004244C5">
        <w:rPr>
          <w:rFonts w:cs="Times New Roman"/>
          <w:szCs w:val="24"/>
        </w:rPr>
        <w:tab/>
      </w:r>
      <w:r w:rsidR="001466A0" w:rsidRPr="004244C5">
        <w:rPr>
          <w:rFonts w:cs="Times New Roman"/>
          <w:szCs w:val="24"/>
        </w:rPr>
        <w:tab/>
      </w:r>
      <w:r w:rsidR="00B7196F" w:rsidRPr="004244C5">
        <w:rPr>
          <w:rFonts w:cs="Times New Roman"/>
          <w:szCs w:val="24"/>
        </w:rPr>
        <w:tab/>
      </w:r>
      <w:r w:rsidR="004678F8">
        <w:rPr>
          <w:rFonts w:cs="Times New Roman"/>
          <w:szCs w:val="24"/>
        </w:rPr>
        <w:t>VZOROVÁ PRÁCE</w:t>
      </w:r>
      <w:r w:rsidR="00522651" w:rsidRPr="004244C5">
        <w:rPr>
          <w:rFonts w:cs="Times New Roman"/>
          <w:szCs w:val="24"/>
        </w:rPr>
        <w:t xml:space="preserve"> </w:t>
      </w:r>
    </w:p>
    <w:p w14:paraId="1F939E0B" w14:textId="4D03EB05" w:rsidR="001466A0" w:rsidRPr="004244C5" w:rsidRDefault="007E5017" w:rsidP="00D359A0">
      <w:pPr>
        <w:rPr>
          <w:rFonts w:cs="Times New Roman"/>
          <w:szCs w:val="24"/>
        </w:rPr>
      </w:pPr>
      <w:r>
        <w:rPr>
          <w:rFonts w:cs="Times New Roman"/>
          <w:szCs w:val="24"/>
        </w:rPr>
        <w:t>UČO: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4678F8">
        <w:rPr>
          <w:rFonts w:cs="Times New Roman"/>
          <w:szCs w:val="24"/>
        </w:rPr>
        <w:t>XYZ</w:t>
      </w:r>
      <w:r w:rsidR="00522651" w:rsidRPr="004244C5">
        <w:rPr>
          <w:rFonts w:cs="Times New Roman"/>
          <w:szCs w:val="24"/>
        </w:rPr>
        <w:t xml:space="preserve">                  </w:t>
      </w:r>
    </w:p>
    <w:p w14:paraId="24C427CB" w14:textId="5BE63F6A" w:rsidR="00B03249" w:rsidRPr="004244C5" w:rsidRDefault="00B03249" w:rsidP="00D359A0">
      <w:pPr>
        <w:rPr>
          <w:rFonts w:cs="Times New Roman"/>
          <w:szCs w:val="24"/>
        </w:rPr>
      </w:pPr>
      <w:r w:rsidRPr="004244C5">
        <w:rPr>
          <w:rFonts w:cs="Times New Roman"/>
          <w:szCs w:val="24"/>
        </w:rPr>
        <w:t xml:space="preserve">Studijní </w:t>
      </w:r>
      <w:r w:rsidR="008C0434" w:rsidRPr="004244C5">
        <w:rPr>
          <w:rFonts w:cs="Times New Roman"/>
          <w:szCs w:val="24"/>
        </w:rPr>
        <w:t xml:space="preserve">program:  </w:t>
      </w:r>
      <w:r w:rsidRPr="004244C5">
        <w:rPr>
          <w:rFonts w:cs="Times New Roman"/>
          <w:szCs w:val="24"/>
        </w:rPr>
        <w:t xml:space="preserve">                     </w:t>
      </w:r>
      <w:r w:rsidR="001466A0" w:rsidRPr="004244C5">
        <w:rPr>
          <w:rFonts w:cs="Times New Roman"/>
          <w:szCs w:val="24"/>
        </w:rPr>
        <w:tab/>
      </w:r>
      <w:r w:rsidR="00B7196F" w:rsidRPr="004244C5">
        <w:rPr>
          <w:rFonts w:cs="Times New Roman"/>
          <w:szCs w:val="24"/>
        </w:rPr>
        <w:tab/>
      </w:r>
      <w:r w:rsidRPr="004244C5">
        <w:rPr>
          <w:rFonts w:cs="Times New Roman"/>
          <w:szCs w:val="24"/>
        </w:rPr>
        <w:t>Ekonomika a managment</w:t>
      </w:r>
    </w:p>
    <w:p w14:paraId="461FBA22" w14:textId="5EDC5E12" w:rsidR="00E5242A" w:rsidRPr="004244C5" w:rsidRDefault="008C0434" w:rsidP="00D359A0">
      <w:pPr>
        <w:rPr>
          <w:rFonts w:cs="Times New Roman"/>
          <w:szCs w:val="24"/>
        </w:rPr>
      </w:pPr>
      <w:r w:rsidRPr="004244C5">
        <w:rPr>
          <w:rFonts w:cs="Times New Roman"/>
          <w:szCs w:val="24"/>
        </w:rPr>
        <w:t xml:space="preserve">Předmět: </w:t>
      </w:r>
      <w:r w:rsidRPr="004244C5">
        <w:rPr>
          <w:rFonts w:cs="Times New Roman"/>
          <w:szCs w:val="24"/>
        </w:rPr>
        <w:tab/>
      </w:r>
      <w:r w:rsidR="00E5242A" w:rsidRPr="004244C5">
        <w:rPr>
          <w:rFonts w:cs="Times New Roman"/>
          <w:szCs w:val="24"/>
        </w:rPr>
        <w:tab/>
      </w:r>
      <w:r w:rsidR="00E5242A" w:rsidRPr="004244C5">
        <w:rPr>
          <w:rFonts w:cs="Times New Roman"/>
          <w:szCs w:val="24"/>
        </w:rPr>
        <w:tab/>
      </w:r>
      <w:r w:rsidR="00B7196F" w:rsidRPr="004244C5">
        <w:rPr>
          <w:rFonts w:cs="Times New Roman"/>
          <w:szCs w:val="24"/>
        </w:rPr>
        <w:tab/>
      </w:r>
      <w:r w:rsidR="00B7196F" w:rsidRPr="004244C5">
        <w:rPr>
          <w:rFonts w:cs="Times New Roman"/>
          <w:szCs w:val="24"/>
        </w:rPr>
        <w:tab/>
      </w:r>
      <w:r w:rsidR="00E5242A" w:rsidRPr="004244C5">
        <w:rPr>
          <w:rFonts w:cs="Times New Roman"/>
          <w:szCs w:val="24"/>
        </w:rPr>
        <w:t>Tvorba elektronické dokumentace</w:t>
      </w:r>
    </w:p>
    <w:p w14:paraId="640B92CB" w14:textId="3E63F90B" w:rsidR="00522651" w:rsidRPr="004244C5" w:rsidRDefault="00B03249" w:rsidP="00D359A0">
      <w:pPr>
        <w:rPr>
          <w:rFonts w:cs="Times New Roman"/>
          <w:szCs w:val="24"/>
        </w:rPr>
      </w:pPr>
      <w:r w:rsidRPr="004244C5">
        <w:rPr>
          <w:rFonts w:cs="Times New Roman"/>
          <w:szCs w:val="24"/>
        </w:rPr>
        <w:t xml:space="preserve">Typ </w:t>
      </w:r>
      <w:r w:rsidR="008C0434" w:rsidRPr="004244C5">
        <w:rPr>
          <w:rFonts w:cs="Times New Roman"/>
          <w:szCs w:val="24"/>
        </w:rPr>
        <w:t xml:space="preserve">studia:  </w:t>
      </w:r>
      <w:r w:rsidRPr="004244C5">
        <w:rPr>
          <w:rFonts w:cs="Times New Roman"/>
          <w:szCs w:val="24"/>
        </w:rPr>
        <w:t xml:space="preserve">                               </w:t>
      </w:r>
      <w:r w:rsidR="001466A0" w:rsidRPr="004244C5">
        <w:rPr>
          <w:rFonts w:cs="Times New Roman"/>
          <w:szCs w:val="24"/>
        </w:rPr>
        <w:tab/>
      </w:r>
      <w:r w:rsidR="00B7196F" w:rsidRPr="004244C5">
        <w:rPr>
          <w:rFonts w:cs="Times New Roman"/>
          <w:szCs w:val="24"/>
        </w:rPr>
        <w:tab/>
      </w:r>
      <w:r w:rsidRPr="004244C5">
        <w:rPr>
          <w:rFonts w:cs="Times New Roman"/>
          <w:szCs w:val="24"/>
        </w:rPr>
        <w:t xml:space="preserve">Kombinované  </w:t>
      </w:r>
    </w:p>
    <w:p w14:paraId="2D8B004E" w14:textId="036A305D" w:rsidR="00B03249" w:rsidRPr="004244C5" w:rsidRDefault="00522651" w:rsidP="00D359A0">
      <w:pPr>
        <w:rPr>
          <w:rFonts w:cs="Times New Roman"/>
          <w:szCs w:val="24"/>
        </w:rPr>
      </w:pPr>
      <w:r w:rsidRPr="004244C5">
        <w:rPr>
          <w:rFonts w:cs="Times New Roman"/>
          <w:szCs w:val="24"/>
        </w:rPr>
        <w:t xml:space="preserve">Ročník:                                   </w:t>
      </w:r>
      <w:r w:rsidRPr="004244C5">
        <w:rPr>
          <w:rFonts w:cs="Times New Roman"/>
          <w:szCs w:val="24"/>
        </w:rPr>
        <w:tab/>
      </w:r>
      <w:r w:rsidRPr="004244C5">
        <w:rPr>
          <w:rFonts w:cs="Times New Roman"/>
          <w:szCs w:val="24"/>
        </w:rPr>
        <w:tab/>
        <w:t>1. ročník</w:t>
      </w:r>
      <w:r w:rsidR="00B03249" w:rsidRPr="004244C5">
        <w:rPr>
          <w:rFonts w:cs="Times New Roman"/>
          <w:szCs w:val="24"/>
        </w:rPr>
        <w:t xml:space="preserve">         </w:t>
      </w:r>
    </w:p>
    <w:p w14:paraId="754F980A" w14:textId="0D3AB6F8" w:rsidR="00B03249" w:rsidRPr="004244C5" w:rsidRDefault="00B03249" w:rsidP="00D359A0">
      <w:pPr>
        <w:rPr>
          <w:rFonts w:cs="Times New Roman"/>
          <w:szCs w:val="24"/>
        </w:rPr>
      </w:pPr>
      <w:r w:rsidRPr="004244C5">
        <w:rPr>
          <w:rFonts w:cs="Times New Roman"/>
          <w:szCs w:val="24"/>
        </w:rPr>
        <w:t xml:space="preserve">Vedoucí </w:t>
      </w:r>
      <w:r w:rsidR="007E5017" w:rsidRPr="004244C5">
        <w:rPr>
          <w:rFonts w:cs="Times New Roman"/>
          <w:szCs w:val="24"/>
        </w:rPr>
        <w:t xml:space="preserve">práce:  </w:t>
      </w:r>
      <w:r w:rsidRPr="004244C5">
        <w:rPr>
          <w:rFonts w:cs="Times New Roman"/>
          <w:szCs w:val="24"/>
        </w:rPr>
        <w:t xml:space="preserve">                              </w:t>
      </w:r>
      <w:r w:rsidR="001466A0" w:rsidRPr="004244C5">
        <w:rPr>
          <w:rFonts w:cs="Times New Roman"/>
          <w:szCs w:val="24"/>
        </w:rPr>
        <w:tab/>
      </w:r>
      <w:r w:rsidR="00B7196F" w:rsidRPr="004244C5">
        <w:rPr>
          <w:rFonts w:cs="Times New Roman"/>
          <w:szCs w:val="24"/>
        </w:rPr>
        <w:tab/>
      </w:r>
      <w:r w:rsidR="00E5242A" w:rsidRPr="004244C5">
        <w:rPr>
          <w:rFonts w:cs="Times New Roman"/>
          <w:szCs w:val="24"/>
        </w:rPr>
        <w:t>PhDr. Jan Lavrinčík</w:t>
      </w:r>
      <w:r w:rsidRPr="004244C5">
        <w:rPr>
          <w:rFonts w:cs="Times New Roman"/>
          <w:szCs w:val="24"/>
        </w:rPr>
        <w:t>,</w:t>
      </w:r>
      <w:r w:rsidR="00E5242A" w:rsidRPr="004244C5">
        <w:rPr>
          <w:rFonts w:cs="Times New Roman"/>
          <w:szCs w:val="24"/>
        </w:rPr>
        <w:t xml:space="preserve"> DiS.,</w:t>
      </w:r>
      <w:r w:rsidRPr="004244C5">
        <w:rPr>
          <w:rFonts w:cs="Times New Roman"/>
          <w:szCs w:val="24"/>
        </w:rPr>
        <w:t xml:space="preserve"> Ph.D.</w:t>
      </w:r>
    </w:p>
    <w:p w14:paraId="1CE27925" w14:textId="4F669A1C" w:rsidR="003B2135" w:rsidRPr="00B35CA5" w:rsidRDefault="00B03249" w:rsidP="00D359A0">
      <w:pPr>
        <w:rPr>
          <w:rFonts w:cs="Times New Roman"/>
          <w:szCs w:val="24"/>
        </w:rPr>
      </w:pPr>
      <w:r w:rsidRPr="004244C5">
        <w:rPr>
          <w:rFonts w:cs="Times New Roman"/>
          <w:szCs w:val="24"/>
        </w:rPr>
        <w:t>Termín odevzdání práce:</w:t>
      </w:r>
      <w:r w:rsidR="00E5242A" w:rsidRPr="004244C5">
        <w:rPr>
          <w:rFonts w:cs="Times New Roman"/>
          <w:szCs w:val="24"/>
        </w:rPr>
        <w:tab/>
      </w:r>
      <w:r w:rsidR="00DA2512">
        <w:rPr>
          <w:rFonts w:cs="Times New Roman"/>
          <w:szCs w:val="24"/>
        </w:rPr>
        <w:t xml:space="preserve">                    </w:t>
      </w:r>
      <w:r w:rsidR="00DA2512">
        <w:rPr>
          <w:rFonts w:cs="Times New Roman"/>
          <w:szCs w:val="24"/>
        </w:rPr>
        <w:tab/>
      </w:r>
      <w:r w:rsidR="008C0434">
        <w:rPr>
          <w:rFonts w:cs="Times New Roman"/>
          <w:szCs w:val="24"/>
        </w:rPr>
        <w:t>2</w:t>
      </w:r>
      <w:r w:rsidR="00DA2512">
        <w:rPr>
          <w:rFonts w:cs="Times New Roman"/>
          <w:szCs w:val="24"/>
        </w:rPr>
        <w:t>. prosince 202</w:t>
      </w:r>
      <w:r w:rsidR="00C76964">
        <w:rPr>
          <w:rFonts w:cs="Times New Roman"/>
          <w:szCs w:val="24"/>
        </w:rPr>
        <w:t>X</w:t>
      </w:r>
      <w:bookmarkStart w:id="0" w:name="_GoBack"/>
      <w:bookmarkEnd w:id="0"/>
    </w:p>
    <w:sdt>
      <w:sdtPr>
        <w:rPr>
          <w:rFonts w:ascii="Times New Roman" w:eastAsiaTheme="minorHAnsi" w:hAnsi="Times New Roman" w:cstheme="minorBidi"/>
          <w:color w:val="auto"/>
          <w:sz w:val="24"/>
          <w:szCs w:val="22"/>
          <w:lang w:eastAsia="en-US"/>
        </w:rPr>
        <w:id w:val="-138301750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F865BF1" w14:textId="76593163" w:rsidR="001C7EAA" w:rsidRPr="008C0434" w:rsidRDefault="001C7EAA">
          <w:pPr>
            <w:pStyle w:val="Nadpisobsahu"/>
            <w:rPr>
              <w:rFonts w:ascii="Times New Roman" w:hAnsi="Times New Roman" w:cs="Times New Roman"/>
            </w:rPr>
          </w:pPr>
          <w:r w:rsidRPr="008C0434">
            <w:rPr>
              <w:rFonts w:ascii="Times New Roman" w:hAnsi="Times New Roman" w:cs="Times New Roman"/>
            </w:rPr>
            <w:t>Obsah</w:t>
          </w:r>
        </w:p>
        <w:p w14:paraId="0B7D0F70" w14:textId="11C4D880" w:rsidR="004979A6" w:rsidRDefault="001C7EAA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r w:rsidRPr="008C0434">
            <w:rPr>
              <w:rFonts w:cs="Times New Roman"/>
            </w:rPr>
            <w:fldChar w:fldCharType="begin"/>
          </w:r>
          <w:r w:rsidRPr="008C0434">
            <w:rPr>
              <w:rFonts w:cs="Times New Roman"/>
            </w:rPr>
            <w:instrText xml:space="preserve"> TOC \o "1-3" \h \z \u </w:instrText>
          </w:r>
          <w:r w:rsidRPr="008C0434">
            <w:rPr>
              <w:rFonts w:cs="Times New Roman"/>
            </w:rPr>
            <w:fldChar w:fldCharType="separate"/>
          </w:r>
          <w:hyperlink w:anchor="_Toc89368522" w:history="1">
            <w:r w:rsidR="004979A6" w:rsidRPr="00040DB7">
              <w:rPr>
                <w:rStyle w:val="Hypertextovodkaz"/>
                <w:rFonts w:cs="Times New Roman"/>
                <w:b/>
                <w:bCs/>
                <w:noProof/>
              </w:rPr>
              <w:t>1.</w:t>
            </w:r>
            <w:r w:rsidR="004979A6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4979A6" w:rsidRPr="00040DB7">
              <w:rPr>
                <w:rStyle w:val="Hypertextovodkaz"/>
                <w:rFonts w:cs="Times New Roman"/>
                <w:b/>
                <w:bCs/>
                <w:noProof/>
              </w:rPr>
              <w:t>Úvod</w:t>
            </w:r>
            <w:r w:rsidR="004979A6">
              <w:rPr>
                <w:noProof/>
                <w:webHidden/>
              </w:rPr>
              <w:tab/>
            </w:r>
            <w:r w:rsidR="004979A6">
              <w:rPr>
                <w:noProof/>
                <w:webHidden/>
              </w:rPr>
              <w:fldChar w:fldCharType="begin"/>
            </w:r>
            <w:r w:rsidR="004979A6">
              <w:rPr>
                <w:noProof/>
                <w:webHidden/>
              </w:rPr>
              <w:instrText xml:space="preserve"> PAGEREF _Toc89368522 \h </w:instrText>
            </w:r>
            <w:r w:rsidR="004979A6">
              <w:rPr>
                <w:noProof/>
                <w:webHidden/>
              </w:rPr>
            </w:r>
            <w:r w:rsidR="004979A6">
              <w:rPr>
                <w:noProof/>
                <w:webHidden/>
              </w:rPr>
              <w:fldChar w:fldCharType="separate"/>
            </w:r>
            <w:r w:rsidR="004979A6">
              <w:rPr>
                <w:noProof/>
                <w:webHidden/>
              </w:rPr>
              <w:t>3</w:t>
            </w:r>
            <w:r w:rsidR="004979A6">
              <w:rPr>
                <w:noProof/>
                <w:webHidden/>
              </w:rPr>
              <w:fldChar w:fldCharType="end"/>
            </w:r>
          </w:hyperlink>
        </w:p>
        <w:p w14:paraId="57C5EDF7" w14:textId="21D762EB" w:rsidR="004979A6" w:rsidRDefault="001D529A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9368523" w:history="1">
            <w:r w:rsidR="004979A6" w:rsidRPr="00040DB7">
              <w:rPr>
                <w:rStyle w:val="Hypertextovodkaz"/>
                <w:rFonts w:cs="Times New Roman"/>
                <w:b/>
                <w:bCs/>
                <w:noProof/>
              </w:rPr>
              <w:t>2.</w:t>
            </w:r>
            <w:r w:rsidR="004979A6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4979A6" w:rsidRPr="00040DB7">
              <w:rPr>
                <w:rStyle w:val="Hypertextovodkaz"/>
                <w:rFonts w:cs="Times New Roman"/>
                <w:b/>
                <w:bCs/>
                <w:noProof/>
              </w:rPr>
              <w:t>Definice lidských zdrojů</w:t>
            </w:r>
            <w:r w:rsidR="004979A6">
              <w:rPr>
                <w:noProof/>
                <w:webHidden/>
              </w:rPr>
              <w:tab/>
            </w:r>
            <w:r w:rsidR="004979A6">
              <w:rPr>
                <w:noProof/>
                <w:webHidden/>
              </w:rPr>
              <w:fldChar w:fldCharType="begin"/>
            </w:r>
            <w:r w:rsidR="004979A6">
              <w:rPr>
                <w:noProof/>
                <w:webHidden/>
              </w:rPr>
              <w:instrText xml:space="preserve"> PAGEREF _Toc89368523 \h </w:instrText>
            </w:r>
            <w:r w:rsidR="004979A6">
              <w:rPr>
                <w:noProof/>
                <w:webHidden/>
              </w:rPr>
            </w:r>
            <w:r w:rsidR="004979A6">
              <w:rPr>
                <w:noProof/>
                <w:webHidden/>
              </w:rPr>
              <w:fldChar w:fldCharType="separate"/>
            </w:r>
            <w:r w:rsidR="004979A6">
              <w:rPr>
                <w:noProof/>
                <w:webHidden/>
              </w:rPr>
              <w:t>3</w:t>
            </w:r>
            <w:r w:rsidR="004979A6">
              <w:rPr>
                <w:noProof/>
                <w:webHidden/>
              </w:rPr>
              <w:fldChar w:fldCharType="end"/>
            </w:r>
          </w:hyperlink>
        </w:p>
        <w:p w14:paraId="5F46F1FF" w14:textId="2368274D" w:rsidR="004979A6" w:rsidRDefault="001D529A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9368524" w:history="1">
            <w:r w:rsidR="004979A6" w:rsidRPr="00040DB7">
              <w:rPr>
                <w:rStyle w:val="Hypertextovodkaz"/>
                <w:rFonts w:cs="Times New Roman"/>
                <w:b/>
                <w:bCs/>
                <w:noProof/>
              </w:rPr>
              <w:t>3.</w:t>
            </w:r>
            <w:r w:rsidR="004979A6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4979A6" w:rsidRPr="00040DB7">
              <w:rPr>
                <w:rStyle w:val="Hypertextovodkaz"/>
                <w:rFonts w:cs="Times New Roman"/>
                <w:b/>
                <w:bCs/>
                <w:noProof/>
              </w:rPr>
              <w:t>Outsourcing</w:t>
            </w:r>
            <w:r w:rsidR="004979A6">
              <w:rPr>
                <w:noProof/>
                <w:webHidden/>
              </w:rPr>
              <w:tab/>
            </w:r>
            <w:r w:rsidR="004979A6">
              <w:rPr>
                <w:noProof/>
                <w:webHidden/>
              </w:rPr>
              <w:fldChar w:fldCharType="begin"/>
            </w:r>
            <w:r w:rsidR="004979A6">
              <w:rPr>
                <w:noProof/>
                <w:webHidden/>
              </w:rPr>
              <w:instrText xml:space="preserve"> PAGEREF _Toc89368524 \h </w:instrText>
            </w:r>
            <w:r w:rsidR="004979A6">
              <w:rPr>
                <w:noProof/>
                <w:webHidden/>
              </w:rPr>
            </w:r>
            <w:r w:rsidR="004979A6">
              <w:rPr>
                <w:noProof/>
                <w:webHidden/>
              </w:rPr>
              <w:fldChar w:fldCharType="separate"/>
            </w:r>
            <w:r w:rsidR="004979A6">
              <w:rPr>
                <w:noProof/>
                <w:webHidden/>
              </w:rPr>
              <w:t>4</w:t>
            </w:r>
            <w:r w:rsidR="004979A6">
              <w:rPr>
                <w:noProof/>
                <w:webHidden/>
              </w:rPr>
              <w:fldChar w:fldCharType="end"/>
            </w:r>
          </w:hyperlink>
        </w:p>
        <w:p w14:paraId="3FBEB89A" w14:textId="37D14FE4" w:rsidR="004979A6" w:rsidRDefault="001D529A">
          <w:pPr>
            <w:pStyle w:val="Obsah2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89368525" w:history="1">
            <w:r w:rsidR="004979A6" w:rsidRPr="00040DB7">
              <w:rPr>
                <w:rStyle w:val="Hypertextovodkaz"/>
                <w:b/>
                <w:bCs/>
                <w:noProof/>
              </w:rPr>
              <w:t>3.1.</w:t>
            </w:r>
            <w:r w:rsidR="004979A6">
              <w:rPr>
                <w:rFonts w:cstheme="minorBidi"/>
                <w:noProof/>
              </w:rPr>
              <w:tab/>
            </w:r>
            <w:r w:rsidR="004979A6" w:rsidRPr="00040DB7">
              <w:rPr>
                <w:rStyle w:val="Hypertextovodkaz"/>
                <w:b/>
                <w:bCs/>
                <w:noProof/>
              </w:rPr>
              <w:t>Činnosti outsourcingu</w:t>
            </w:r>
            <w:r w:rsidR="004979A6">
              <w:rPr>
                <w:noProof/>
                <w:webHidden/>
              </w:rPr>
              <w:tab/>
            </w:r>
            <w:r w:rsidR="004979A6">
              <w:rPr>
                <w:noProof/>
                <w:webHidden/>
              </w:rPr>
              <w:fldChar w:fldCharType="begin"/>
            </w:r>
            <w:r w:rsidR="004979A6">
              <w:rPr>
                <w:noProof/>
                <w:webHidden/>
              </w:rPr>
              <w:instrText xml:space="preserve"> PAGEREF _Toc89368525 \h </w:instrText>
            </w:r>
            <w:r w:rsidR="004979A6">
              <w:rPr>
                <w:noProof/>
                <w:webHidden/>
              </w:rPr>
            </w:r>
            <w:r w:rsidR="004979A6">
              <w:rPr>
                <w:noProof/>
                <w:webHidden/>
              </w:rPr>
              <w:fldChar w:fldCharType="separate"/>
            </w:r>
            <w:r w:rsidR="004979A6">
              <w:rPr>
                <w:noProof/>
                <w:webHidden/>
              </w:rPr>
              <w:t>4</w:t>
            </w:r>
            <w:r w:rsidR="004979A6">
              <w:rPr>
                <w:noProof/>
                <w:webHidden/>
              </w:rPr>
              <w:fldChar w:fldCharType="end"/>
            </w:r>
          </w:hyperlink>
        </w:p>
        <w:p w14:paraId="12BCB42E" w14:textId="3AAF9C24" w:rsidR="004979A6" w:rsidRDefault="001D529A">
          <w:pPr>
            <w:pStyle w:val="Obsah2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89368526" w:history="1">
            <w:r w:rsidR="004979A6" w:rsidRPr="00040DB7">
              <w:rPr>
                <w:rStyle w:val="Hypertextovodkaz"/>
                <w:b/>
                <w:bCs/>
                <w:noProof/>
              </w:rPr>
              <w:t>3.2.</w:t>
            </w:r>
            <w:r w:rsidR="004979A6">
              <w:rPr>
                <w:rFonts w:cstheme="minorBidi"/>
                <w:noProof/>
              </w:rPr>
              <w:tab/>
            </w:r>
            <w:r w:rsidR="004979A6" w:rsidRPr="00040DB7">
              <w:rPr>
                <w:rStyle w:val="Hypertextovodkaz"/>
                <w:b/>
                <w:bCs/>
                <w:noProof/>
              </w:rPr>
              <w:t>Výhody outsourcingu</w:t>
            </w:r>
            <w:r w:rsidR="004979A6">
              <w:rPr>
                <w:noProof/>
                <w:webHidden/>
              </w:rPr>
              <w:tab/>
            </w:r>
            <w:r w:rsidR="004979A6">
              <w:rPr>
                <w:noProof/>
                <w:webHidden/>
              </w:rPr>
              <w:fldChar w:fldCharType="begin"/>
            </w:r>
            <w:r w:rsidR="004979A6">
              <w:rPr>
                <w:noProof/>
                <w:webHidden/>
              </w:rPr>
              <w:instrText xml:space="preserve"> PAGEREF _Toc89368526 \h </w:instrText>
            </w:r>
            <w:r w:rsidR="004979A6">
              <w:rPr>
                <w:noProof/>
                <w:webHidden/>
              </w:rPr>
            </w:r>
            <w:r w:rsidR="004979A6">
              <w:rPr>
                <w:noProof/>
                <w:webHidden/>
              </w:rPr>
              <w:fldChar w:fldCharType="separate"/>
            </w:r>
            <w:r w:rsidR="004979A6">
              <w:rPr>
                <w:noProof/>
                <w:webHidden/>
              </w:rPr>
              <w:t>4</w:t>
            </w:r>
            <w:r w:rsidR="004979A6">
              <w:rPr>
                <w:noProof/>
                <w:webHidden/>
              </w:rPr>
              <w:fldChar w:fldCharType="end"/>
            </w:r>
          </w:hyperlink>
        </w:p>
        <w:p w14:paraId="6C590015" w14:textId="546AAE79" w:rsidR="004979A6" w:rsidRDefault="001D529A">
          <w:pPr>
            <w:pStyle w:val="Obsah2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89368527" w:history="1">
            <w:r w:rsidR="004979A6" w:rsidRPr="00040DB7">
              <w:rPr>
                <w:rStyle w:val="Hypertextovodkaz"/>
                <w:b/>
                <w:bCs/>
                <w:noProof/>
              </w:rPr>
              <w:t>3.3.</w:t>
            </w:r>
            <w:r w:rsidR="004979A6">
              <w:rPr>
                <w:rFonts w:cstheme="minorBidi"/>
                <w:noProof/>
              </w:rPr>
              <w:tab/>
            </w:r>
            <w:r w:rsidR="004979A6" w:rsidRPr="00040DB7">
              <w:rPr>
                <w:rStyle w:val="Hypertextovodkaz"/>
                <w:b/>
                <w:bCs/>
                <w:noProof/>
              </w:rPr>
              <w:t>Nevýhody outsourcingu</w:t>
            </w:r>
            <w:r w:rsidR="004979A6">
              <w:rPr>
                <w:noProof/>
                <w:webHidden/>
              </w:rPr>
              <w:tab/>
            </w:r>
            <w:r w:rsidR="004979A6">
              <w:rPr>
                <w:noProof/>
                <w:webHidden/>
              </w:rPr>
              <w:fldChar w:fldCharType="begin"/>
            </w:r>
            <w:r w:rsidR="004979A6">
              <w:rPr>
                <w:noProof/>
                <w:webHidden/>
              </w:rPr>
              <w:instrText xml:space="preserve"> PAGEREF _Toc89368527 \h </w:instrText>
            </w:r>
            <w:r w:rsidR="004979A6">
              <w:rPr>
                <w:noProof/>
                <w:webHidden/>
              </w:rPr>
            </w:r>
            <w:r w:rsidR="004979A6">
              <w:rPr>
                <w:noProof/>
                <w:webHidden/>
              </w:rPr>
              <w:fldChar w:fldCharType="separate"/>
            </w:r>
            <w:r w:rsidR="004979A6">
              <w:rPr>
                <w:noProof/>
                <w:webHidden/>
              </w:rPr>
              <w:t>4</w:t>
            </w:r>
            <w:r w:rsidR="004979A6">
              <w:rPr>
                <w:noProof/>
                <w:webHidden/>
              </w:rPr>
              <w:fldChar w:fldCharType="end"/>
            </w:r>
          </w:hyperlink>
        </w:p>
        <w:p w14:paraId="2D650863" w14:textId="60F5DD60" w:rsidR="004979A6" w:rsidRDefault="001D529A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9368528" w:history="1">
            <w:r w:rsidR="004979A6" w:rsidRPr="00040DB7">
              <w:rPr>
                <w:rStyle w:val="Hypertextovodkaz"/>
                <w:rFonts w:cs="Times New Roman"/>
                <w:b/>
                <w:bCs/>
                <w:noProof/>
              </w:rPr>
              <w:t>4.</w:t>
            </w:r>
            <w:r w:rsidR="004979A6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4979A6" w:rsidRPr="00040DB7">
              <w:rPr>
                <w:rStyle w:val="Hypertextovodkaz"/>
                <w:rFonts w:cs="Times New Roman"/>
                <w:b/>
                <w:bCs/>
                <w:noProof/>
              </w:rPr>
              <w:t>Identifikace pracovního místa</w:t>
            </w:r>
            <w:r w:rsidR="004979A6">
              <w:rPr>
                <w:noProof/>
                <w:webHidden/>
              </w:rPr>
              <w:tab/>
            </w:r>
            <w:r w:rsidR="004979A6">
              <w:rPr>
                <w:noProof/>
                <w:webHidden/>
              </w:rPr>
              <w:fldChar w:fldCharType="begin"/>
            </w:r>
            <w:r w:rsidR="004979A6">
              <w:rPr>
                <w:noProof/>
                <w:webHidden/>
              </w:rPr>
              <w:instrText xml:space="preserve"> PAGEREF _Toc89368528 \h </w:instrText>
            </w:r>
            <w:r w:rsidR="004979A6">
              <w:rPr>
                <w:noProof/>
                <w:webHidden/>
              </w:rPr>
            </w:r>
            <w:r w:rsidR="004979A6">
              <w:rPr>
                <w:noProof/>
                <w:webHidden/>
              </w:rPr>
              <w:fldChar w:fldCharType="separate"/>
            </w:r>
            <w:r w:rsidR="004979A6">
              <w:rPr>
                <w:noProof/>
                <w:webHidden/>
              </w:rPr>
              <w:t>4</w:t>
            </w:r>
            <w:r w:rsidR="004979A6">
              <w:rPr>
                <w:noProof/>
                <w:webHidden/>
              </w:rPr>
              <w:fldChar w:fldCharType="end"/>
            </w:r>
          </w:hyperlink>
        </w:p>
        <w:p w14:paraId="17FF8107" w14:textId="15846CD8" w:rsidR="004979A6" w:rsidRDefault="001D529A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9368529" w:history="1">
            <w:r w:rsidR="004979A6" w:rsidRPr="00040DB7">
              <w:rPr>
                <w:rStyle w:val="Hypertextovodkaz"/>
                <w:rFonts w:cs="Times New Roman"/>
                <w:b/>
                <w:bCs/>
                <w:noProof/>
              </w:rPr>
              <w:t>5.</w:t>
            </w:r>
            <w:r w:rsidR="004979A6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4979A6" w:rsidRPr="00040DB7">
              <w:rPr>
                <w:rStyle w:val="Hypertextovodkaz"/>
                <w:rFonts w:cs="Times New Roman"/>
                <w:b/>
                <w:bCs/>
                <w:noProof/>
              </w:rPr>
              <w:t>Metody získání pracovníků</w:t>
            </w:r>
            <w:r w:rsidR="004979A6">
              <w:rPr>
                <w:noProof/>
                <w:webHidden/>
              </w:rPr>
              <w:tab/>
            </w:r>
            <w:r w:rsidR="004979A6">
              <w:rPr>
                <w:noProof/>
                <w:webHidden/>
              </w:rPr>
              <w:fldChar w:fldCharType="begin"/>
            </w:r>
            <w:r w:rsidR="004979A6">
              <w:rPr>
                <w:noProof/>
                <w:webHidden/>
              </w:rPr>
              <w:instrText xml:space="preserve"> PAGEREF _Toc89368529 \h </w:instrText>
            </w:r>
            <w:r w:rsidR="004979A6">
              <w:rPr>
                <w:noProof/>
                <w:webHidden/>
              </w:rPr>
            </w:r>
            <w:r w:rsidR="004979A6">
              <w:rPr>
                <w:noProof/>
                <w:webHidden/>
              </w:rPr>
              <w:fldChar w:fldCharType="separate"/>
            </w:r>
            <w:r w:rsidR="004979A6">
              <w:rPr>
                <w:noProof/>
                <w:webHidden/>
              </w:rPr>
              <w:t>5</w:t>
            </w:r>
            <w:r w:rsidR="004979A6">
              <w:rPr>
                <w:noProof/>
                <w:webHidden/>
              </w:rPr>
              <w:fldChar w:fldCharType="end"/>
            </w:r>
          </w:hyperlink>
        </w:p>
        <w:p w14:paraId="4005B2D3" w14:textId="030799CA" w:rsidR="004979A6" w:rsidRDefault="001D529A">
          <w:pPr>
            <w:pStyle w:val="Obsah2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89368530" w:history="1">
            <w:r w:rsidR="004979A6" w:rsidRPr="00040DB7">
              <w:rPr>
                <w:rStyle w:val="Hypertextovodkaz"/>
                <w:b/>
                <w:bCs/>
                <w:noProof/>
              </w:rPr>
              <w:t>5.1.</w:t>
            </w:r>
            <w:r w:rsidR="004979A6">
              <w:rPr>
                <w:rFonts w:cstheme="minorBidi"/>
                <w:noProof/>
              </w:rPr>
              <w:tab/>
            </w:r>
            <w:r w:rsidR="004979A6" w:rsidRPr="00040DB7">
              <w:rPr>
                <w:rStyle w:val="Hypertextovodkaz"/>
                <w:b/>
                <w:bCs/>
                <w:noProof/>
              </w:rPr>
              <w:t>Pasivní získávání kandidátů</w:t>
            </w:r>
            <w:r w:rsidR="004979A6">
              <w:rPr>
                <w:noProof/>
                <w:webHidden/>
              </w:rPr>
              <w:tab/>
            </w:r>
            <w:r w:rsidR="004979A6">
              <w:rPr>
                <w:noProof/>
                <w:webHidden/>
              </w:rPr>
              <w:fldChar w:fldCharType="begin"/>
            </w:r>
            <w:r w:rsidR="004979A6">
              <w:rPr>
                <w:noProof/>
                <w:webHidden/>
              </w:rPr>
              <w:instrText xml:space="preserve"> PAGEREF _Toc89368530 \h </w:instrText>
            </w:r>
            <w:r w:rsidR="004979A6">
              <w:rPr>
                <w:noProof/>
                <w:webHidden/>
              </w:rPr>
            </w:r>
            <w:r w:rsidR="004979A6">
              <w:rPr>
                <w:noProof/>
                <w:webHidden/>
              </w:rPr>
              <w:fldChar w:fldCharType="separate"/>
            </w:r>
            <w:r w:rsidR="004979A6">
              <w:rPr>
                <w:noProof/>
                <w:webHidden/>
              </w:rPr>
              <w:t>5</w:t>
            </w:r>
            <w:r w:rsidR="004979A6">
              <w:rPr>
                <w:noProof/>
                <w:webHidden/>
              </w:rPr>
              <w:fldChar w:fldCharType="end"/>
            </w:r>
          </w:hyperlink>
        </w:p>
        <w:p w14:paraId="35AA14DB" w14:textId="61562AF5" w:rsidR="004979A6" w:rsidRDefault="001D529A">
          <w:pPr>
            <w:pStyle w:val="Obsah2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89368531" w:history="1">
            <w:r w:rsidR="004979A6" w:rsidRPr="00040DB7">
              <w:rPr>
                <w:rStyle w:val="Hypertextovodkaz"/>
                <w:b/>
                <w:bCs/>
                <w:noProof/>
              </w:rPr>
              <w:t>5.2.</w:t>
            </w:r>
            <w:r w:rsidR="004979A6">
              <w:rPr>
                <w:rFonts w:cstheme="minorBidi"/>
                <w:noProof/>
              </w:rPr>
              <w:tab/>
            </w:r>
            <w:r w:rsidR="004979A6" w:rsidRPr="00040DB7">
              <w:rPr>
                <w:rStyle w:val="Hypertextovodkaz"/>
                <w:b/>
                <w:bCs/>
                <w:noProof/>
              </w:rPr>
              <w:t>Aktivní získávání kandidátů</w:t>
            </w:r>
            <w:r w:rsidR="004979A6">
              <w:rPr>
                <w:noProof/>
                <w:webHidden/>
              </w:rPr>
              <w:tab/>
            </w:r>
            <w:r w:rsidR="004979A6">
              <w:rPr>
                <w:noProof/>
                <w:webHidden/>
              </w:rPr>
              <w:fldChar w:fldCharType="begin"/>
            </w:r>
            <w:r w:rsidR="004979A6">
              <w:rPr>
                <w:noProof/>
                <w:webHidden/>
              </w:rPr>
              <w:instrText xml:space="preserve"> PAGEREF _Toc89368531 \h </w:instrText>
            </w:r>
            <w:r w:rsidR="004979A6">
              <w:rPr>
                <w:noProof/>
                <w:webHidden/>
              </w:rPr>
            </w:r>
            <w:r w:rsidR="004979A6">
              <w:rPr>
                <w:noProof/>
                <w:webHidden/>
              </w:rPr>
              <w:fldChar w:fldCharType="separate"/>
            </w:r>
            <w:r w:rsidR="004979A6">
              <w:rPr>
                <w:noProof/>
                <w:webHidden/>
              </w:rPr>
              <w:t>5</w:t>
            </w:r>
            <w:r w:rsidR="004979A6">
              <w:rPr>
                <w:noProof/>
                <w:webHidden/>
              </w:rPr>
              <w:fldChar w:fldCharType="end"/>
            </w:r>
          </w:hyperlink>
        </w:p>
        <w:p w14:paraId="58EEE4FB" w14:textId="76D1AF47" w:rsidR="004979A6" w:rsidRDefault="001D529A">
          <w:pPr>
            <w:pStyle w:val="Obsah2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89368532" w:history="1">
            <w:r w:rsidR="004979A6" w:rsidRPr="00040DB7">
              <w:rPr>
                <w:rStyle w:val="Hypertextovodkaz"/>
                <w:b/>
                <w:bCs/>
                <w:noProof/>
              </w:rPr>
              <w:t>5.3.</w:t>
            </w:r>
            <w:r w:rsidR="004979A6">
              <w:rPr>
                <w:rFonts w:cstheme="minorBidi"/>
                <w:noProof/>
              </w:rPr>
              <w:tab/>
            </w:r>
            <w:r w:rsidR="004979A6" w:rsidRPr="00040DB7">
              <w:rPr>
                <w:rStyle w:val="Hypertextovodkaz"/>
                <w:b/>
                <w:bCs/>
                <w:noProof/>
              </w:rPr>
              <w:t>Vnější zdroje</w:t>
            </w:r>
            <w:r w:rsidR="004979A6">
              <w:rPr>
                <w:noProof/>
                <w:webHidden/>
              </w:rPr>
              <w:tab/>
            </w:r>
            <w:r w:rsidR="004979A6">
              <w:rPr>
                <w:noProof/>
                <w:webHidden/>
              </w:rPr>
              <w:fldChar w:fldCharType="begin"/>
            </w:r>
            <w:r w:rsidR="004979A6">
              <w:rPr>
                <w:noProof/>
                <w:webHidden/>
              </w:rPr>
              <w:instrText xml:space="preserve"> PAGEREF _Toc89368532 \h </w:instrText>
            </w:r>
            <w:r w:rsidR="004979A6">
              <w:rPr>
                <w:noProof/>
                <w:webHidden/>
              </w:rPr>
            </w:r>
            <w:r w:rsidR="004979A6">
              <w:rPr>
                <w:noProof/>
                <w:webHidden/>
              </w:rPr>
              <w:fldChar w:fldCharType="separate"/>
            </w:r>
            <w:r w:rsidR="004979A6">
              <w:rPr>
                <w:noProof/>
                <w:webHidden/>
              </w:rPr>
              <w:t>6</w:t>
            </w:r>
            <w:r w:rsidR="004979A6">
              <w:rPr>
                <w:noProof/>
                <w:webHidden/>
              </w:rPr>
              <w:fldChar w:fldCharType="end"/>
            </w:r>
          </w:hyperlink>
        </w:p>
        <w:p w14:paraId="5FD35FB4" w14:textId="68B308E7" w:rsidR="004979A6" w:rsidRDefault="001D529A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9368533" w:history="1">
            <w:r w:rsidR="004979A6" w:rsidRPr="00040DB7">
              <w:rPr>
                <w:rStyle w:val="Hypertextovodkaz"/>
                <w:rFonts w:cs="Times New Roman"/>
                <w:b/>
                <w:bCs/>
                <w:noProof/>
              </w:rPr>
              <w:t>6.</w:t>
            </w:r>
            <w:r w:rsidR="004979A6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4979A6" w:rsidRPr="00040DB7">
              <w:rPr>
                <w:rStyle w:val="Hypertextovodkaz"/>
                <w:rFonts w:cs="Times New Roman"/>
                <w:b/>
                <w:bCs/>
                <w:noProof/>
              </w:rPr>
              <w:t>Výběr vhodného kandidáta</w:t>
            </w:r>
            <w:r w:rsidR="004979A6">
              <w:rPr>
                <w:noProof/>
                <w:webHidden/>
              </w:rPr>
              <w:tab/>
            </w:r>
            <w:r w:rsidR="004979A6">
              <w:rPr>
                <w:noProof/>
                <w:webHidden/>
              </w:rPr>
              <w:fldChar w:fldCharType="begin"/>
            </w:r>
            <w:r w:rsidR="004979A6">
              <w:rPr>
                <w:noProof/>
                <w:webHidden/>
              </w:rPr>
              <w:instrText xml:space="preserve"> PAGEREF _Toc89368533 \h </w:instrText>
            </w:r>
            <w:r w:rsidR="004979A6">
              <w:rPr>
                <w:noProof/>
                <w:webHidden/>
              </w:rPr>
            </w:r>
            <w:r w:rsidR="004979A6">
              <w:rPr>
                <w:noProof/>
                <w:webHidden/>
              </w:rPr>
              <w:fldChar w:fldCharType="separate"/>
            </w:r>
            <w:r w:rsidR="004979A6">
              <w:rPr>
                <w:noProof/>
                <w:webHidden/>
              </w:rPr>
              <w:t>6</w:t>
            </w:r>
            <w:r w:rsidR="004979A6">
              <w:rPr>
                <w:noProof/>
                <w:webHidden/>
              </w:rPr>
              <w:fldChar w:fldCharType="end"/>
            </w:r>
          </w:hyperlink>
        </w:p>
        <w:p w14:paraId="4B0B5328" w14:textId="2EF57BDA" w:rsidR="004979A6" w:rsidRDefault="001D529A">
          <w:pPr>
            <w:pStyle w:val="Obsah2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89368534" w:history="1">
            <w:r w:rsidR="004979A6" w:rsidRPr="00040DB7">
              <w:rPr>
                <w:rStyle w:val="Hypertextovodkaz"/>
                <w:b/>
                <w:bCs/>
                <w:noProof/>
              </w:rPr>
              <w:t>6.1.</w:t>
            </w:r>
            <w:r w:rsidR="004979A6">
              <w:rPr>
                <w:rFonts w:cstheme="minorBidi"/>
                <w:noProof/>
              </w:rPr>
              <w:tab/>
            </w:r>
            <w:r w:rsidR="004979A6" w:rsidRPr="00040DB7">
              <w:rPr>
                <w:rStyle w:val="Hypertextovodkaz"/>
                <w:b/>
                <w:bCs/>
                <w:noProof/>
              </w:rPr>
              <w:t>GDPR</w:t>
            </w:r>
            <w:r w:rsidR="004979A6">
              <w:rPr>
                <w:noProof/>
                <w:webHidden/>
              </w:rPr>
              <w:tab/>
            </w:r>
            <w:r w:rsidR="004979A6">
              <w:rPr>
                <w:noProof/>
                <w:webHidden/>
              </w:rPr>
              <w:fldChar w:fldCharType="begin"/>
            </w:r>
            <w:r w:rsidR="004979A6">
              <w:rPr>
                <w:noProof/>
                <w:webHidden/>
              </w:rPr>
              <w:instrText xml:space="preserve"> PAGEREF _Toc89368534 \h </w:instrText>
            </w:r>
            <w:r w:rsidR="004979A6">
              <w:rPr>
                <w:noProof/>
                <w:webHidden/>
              </w:rPr>
            </w:r>
            <w:r w:rsidR="004979A6">
              <w:rPr>
                <w:noProof/>
                <w:webHidden/>
              </w:rPr>
              <w:fldChar w:fldCharType="separate"/>
            </w:r>
            <w:r w:rsidR="004979A6">
              <w:rPr>
                <w:noProof/>
                <w:webHidden/>
              </w:rPr>
              <w:t>6</w:t>
            </w:r>
            <w:r w:rsidR="004979A6">
              <w:rPr>
                <w:noProof/>
                <w:webHidden/>
              </w:rPr>
              <w:fldChar w:fldCharType="end"/>
            </w:r>
          </w:hyperlink>
        </w:p>
        <w:p w14:paraId="0C820C69" w14:textId="59273830" w:rsidR="004979A6" w:rsidRDefault="001D529A">
          <w:pPr>
            <w:pStyle w:val="Obsah2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89368535" w:history="1">
            <w:r w:rsidR="004979A6" w:rsidRPr="00040DB7">
              <w:rPr>
                <w:rStyle w:val="Hypertextovodkaz"/>
                <w:b/>
                <w:bCs/>
                <w:noProof/>
              </w:rPr>
              <w:t>6.2.</w:t>
            </w:r>
            <w:r w:rsidR="004979A6">
              <w:rPr>
                <w:rFonts w:cstheme="minorBidi"/>
                <w:noProof/>
              </w:rPr>
              <w:tab/>
            </w:r>
            <w:r w:rsidR="004979A6" w:rsidRPr="00040DB7">
              <w:rPr>
                <w:rStyle w:val="Hypertextovodkaz"/>
                <w:b/>
                <w:bCs/>
                <w:noProof/>
              </w:rPr>
              <w:t>Předvýběr uchazeče</w:t>
            </w:r>
            <w:r w:rsidR="004979A6">
              <w:rPr>
                <w:noProof/>
                <w:webHidden/>
              </w:rPr>
              <w:tab/>
            </w:r>
            <w:r w:rsidR="004979A6">
              <w:rPr>
                <w:noProof/>
                <w:webHidden/>
              </w:rPr>
              <w:fldChar w:fldCharType="begin"/>
            </w:r>
            <w:r w:rsidR="004979A6">
              <w:rPr>
                <w:noProof/>
                <w:webHidden/>
              </w:rPr>
              <w:instrText xml:space="preserve"> PAGEREF _Toc89368535 \h </w:instrText>
            </w:r>
            <w:r w:rsidR="004979A6">
              <w:rPr>
                <w:noProof/>
                <w:webHidden/>
              </w:rPr>
            </w:r>
            <w:r w:rsidR="004979A6">
              <w:rPr>
                <w:noProof/>
                <w:webHidden/>
              </w:rPr>
              <w:fldChar w:fldCharType="separate"/>
            </w:r>
            <w:r w:rsidR="004979A6">
              <w:rPr>
                <w:noProof/>
                <w:webHidden/>
              </w:rPr>
              <w:t>6</w:t>
            </w:r>
            <w:r w:rsidR="004979A6">
              <w:rPr>
                <w:noProof/>
                <w:webHidden/>
              </w:rPr>
              <w:fldChar w:fldCharType="end"/>
            </w:r>
          </w:hyperlink>
        </w:p>
        <w:p w14:paraId="7422DAAE" w14:textId="6B4DE9BC" w:rsidR="004979A6" w:rsidRDefault="001D529A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9368536" w:history="1">
            <w:r w:rsidR="004979A6" w:rsidRPr="00040DB7">
              <w:rPr>
                <w:rStyle w:val="Hypertextovodkaz"/>
                <w:rFonts w:cs="Times New Roman"/>
                <w:b/>
                <w:bCs/>
                <w:noProof/>
              </w:rPr>
              <w:t>7.</w:t>
            </w:r>
            <w:r w:rsidR="004979A6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4979A6" w:rsidRPr="00040DB7">
              <w:rPr>
                <w:rStyle w:val="Hypertextovodkaz"/>
                <w:rFonts w:cs="Times New Roman"/>
                <w:b/>
                <w:bCs/>
                <w:noProof/>
              </w:rPr>
              <w:t>Pohovory</w:t>
            </w:r>
            <w:r w:rsidR="004979A6">
              <w:rPr>
                <w:noProof/>
                <w:webHidden/>
              </w:rPr>
              <w:tab/>
            </w:r>
            <w:r w:rsidR="004979A6">
              <w:rPr>
                <w:noProof/>
                <w:webHidden/>
              </w:rPr>
              <w:fldChar w:fldCharType="begin"/>
            </w:r>
            <w:r w:rsidR="004979A6">
              <w:rPr>
                <w:noProof/>
                <w:webHidden/>
              </w:rPr>
              <w:instrText xml:space="preserve"> PAGEREF _Toc89368536 \h </w:instrText>
            </w:r>
            <w:r w:rsidR="004979A6">
              <w:rPr>
                <w:noProof/>
                <w:webHidden/>
              </w:rPr>
            </w:r>
            <w:r w:rsidR="004979A6">
              <w:rPr>
                <w:noProof/>
                <w:webHidden/>
              </w:rPr>
              <w:fldChar w:fldCharType="separate"/>
            </w:r>
            <w:r w:rsidR="004979A6">
              <w:rPr>
                <w:noProof/>
                <w:webHidden/>
              </w:rPr>
              <w:t>7</w:t>
            </w:r>
            <w:r w:rsidR="004979A6">
              <w:rPr>
                <w:noProof/>
                <w:webHidden/>
              </w:rPr>
              <w:fldChar w:fldCharType="end"/>
            </w:r>
          </w:hyperlink>
        </w:p>
        <w:p w14:paraId="782C2A70" w14:textId="5DD14E7E" w:rsidR="004979A6" w:rsidRDefault="001D529A">
          <w:pPr>
            <w:pStyle w:val="Obsah2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89368537" w:history="1">
            <w:r w:rsidR="004979A6" w:rsidRPr="00040DB7">
              <w:rPr>
                <w:rStyle w:val="Hypertextovodkaz"/>
                <w:b/>
                <w:bCs/>
                <w:noProof/>
              </w:rPr>
              <w:t>7.1.</w:t>
            </w:r>
            <w:r w:rsidR="004979A6">
              <w:rPr>
                <w:rFonts w:cstheme="minorBidi"/>
                <w:noProof/>
              </w:rPr>
              <w:tab/>
            </w:r>
            <w:r w:rsidR="004979A6" w:rsidRPr="00040DB7">
              <w:rPr>
                <w:rStyle w:val="Hypertextovodkaz"/>
                <w:b/>
                <w:bCs/>
                <w:noProof/>
              </w:rPr>
              <w:t>Strukturované pohovory</w:t>
            </w:r>
            <w:r w:rsidR="004979A6">
              <w:rPr>
                <w:noProof/>
                <w:webHidden/>
              </w:rPr>
              <w:tab/>
            </w:r>
            <w:r w:rsidR="004979A6">
              <w:rPr>
                <w:noProof/>
                <w:webHidden/>
              </w:rPr>
              <w:fldChar w:fldCharType="begin"/>
            </w:r>
            <w:r w:rsidR="004979A6">
              <w:rPr>
                <w:noProof/>
                <w:webHidden/>
              </w:rPr>
              <w:instrText xml:space="preserve"> PAGEREF _Toc89368537 \h </w:instrText>
            </w:r>
            <w:r w:rsidR="004979A6">
              <w:rPr>
                <w:noProof/>
                <w:webHidden/>
              </w:rPr>
            </w:r>
            <w:r w:rsidR="004979A6">
              <w:rPr>
                <w:noProof/>
                <w:webHidden/>
              </w:rPr>
              <w:fldChar w:fldCharType="separate"/>
            </w:r>
            <w:r w:rsidR="004979A6">
              <w:rPr>
                <w:noProof/>
                <w:webHidden/>
              </w:rPr>
              <w:t>7</w:t>
            </w:r>
            <w:r w:rsidR="004979A6">
              <w:rPr>
                <w:noProof/>
                <w:webHidden/>
              </w:rPr>
              <w:fldChar w:fldCharType="end"/>
            </w:r>
          </w:hyperlink>
        </w:p>
        <w:p w14:paraId="5164F3D0" w14:textId="5E4E4C8A" w:rsidR="004979A6" w:rsidRDefault="001D529A">
          <w:pPr>
            <w:pStyle w:val="Obsah2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89368538" w:history="1">
            <w:r w:rsidR="004979A6" w:rsidRPr="00040DB7">
              <w:rPr>
                <w:rStyle w:val="Hypertextovodkaz"/>
                <w:b/>
                <w:bCs/>
                <w:noProof/>
              </w:rPr>
              <w:t>7.2.</w:t>
            </w:r>
            <w:r w:rsidR="004979A6">
              <w:rPr>
                <w:rFonts w:cstheme="minorBidi"/>
                <w:noProof/>
              </w:rPr>
              <w:tab/>
            </w:r>
            <w:r w:rsidR="004979A6" w:rsidRPr="00040DB7">
              <w:rPr>
                <w:rStyle w:val="Hypertextovodkaz"/>
                <w:b/>
                <w:bCs/>
                <w:noProof/>
              </w:rPr>
              <w:t>Nestrukturované pohovory</w:t>
            </w:r>
            <w:r w:rsidR="004979A6">
              <w:rPr>
                <w:noProof/>
                <w:webHidden/>
              </w:rPr>
              <w:tab/>
            </w:r>
            <w:r w:rsidR="004979A6">
              <w:rPr>
                <w:noProof/>
                <w:webHidden/>
              </w:rPr>
              <w:fldChar w:fldCharType="begin"/>
            </w:r>
            <w:r w:rsidR="004979A6">
              <w:rPr>
                <w:noProof/>
                <w:webHidden/>
              </w:rPr>
              <w:instrText xml:space="preserve"> PAGEREF _Toc89368538 \h </w:instrText>
            </w:r>
            <w:r w:rsidR="004979A6">
              <w:rPr>
                <w:noProof/>
                <w:webHidden/>
              </w:rPr>
            </w:r>
            <w:r w:rsidR="004979A6">
              <w:rPr>
                <w:noProof/>
                <w:webHidden/>
              </w:rPr>
              <w:fldChar w:fldCharType="separate"/>
            </w:r>
            <w:r w:rsidR="004979A6">
              <w:rPr>
                <w:noProof/>
                <w:webHidden/>
              </w:rPr>
              <w:t>7</w:t>
            </w:r>
            <w:r w:rsidR="004979A6">
              <w:rPr>
                <w:noProof/>
                <w:webHidden/>
              </w:rPr>
              <w:fldChar w:fldCharType="end"/>
            </w:r>
          </w:hyperlink>
        </w:p>
        <w:p w14:paraId="28EA4669" w14:textId="78A049EA" w:rsidR="004979A6" w:rsidRDefault="001D529A">
          <w:pPr>
            <w:pStyle w:val="Obsah2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89368539" w:history="1">
            <w:r w:rsidR="004979A6" w:rsidRPr="00040DB7">
              <w:rPr>
                <w:rStyle w:val="Hypertextovodkaz"/>
                <w:b/>
                <w:bCs/>
                <w:noProof/>
              </w:rPr>
              <w:t>7.3.</w:t>
            </w:r>
            <w:r w:rsidR="004979A6">
              <w:rPr>
                <w:rFonts w:cstheme="minorBidi"/>
                <w:noProof/>
              </w:rPr>
              <w:tab/>
            </w:r>
            <w:r w:rsidR="004979A6" w:rsidRPr="00040DB7">
              <w:rPr>
                <w:rStyle w:val="Hypertextovodkaz"/>
                <w:b/>
                <w:bCs/>
                <w:noProof/>
              </w:rPr>
              <w:t>Forma pohovorů</w:t>
            </w:r>
            <w:r w:rsidR="004979A6">
              <w:rPr>
                <w:noProof/>
                <w:webHidden/>
              </w:rPr>
              <w:tab/>
            </w:r>
            <w:r w:rsidR="004979A6">
              <w:rPr>
                <w:noProof/>
                <w:webHidden/>
              </w:rPr>
              <w:fldChar w:fldCharType="begin"/>
            </w:r>
            <w:r w:rsidR="004979A6">
              <w:rPr>
                <w:noProof/>
                <w:webHidden/>
              </w:rPr>
              <w:instrText xml:space="preserve"> PAGEREF _Toc89368539 \h </w:instrText>
            </w:r>
            <w:r w:rsidR="004979A6">
              <w:rPr>
                <w:noProof/>
                <w:webHidden/>
              </w:rPr>
            </w:r>
            <w:r w:rsidR="004979A6">
              <w:rPr>
                <w:noProof/>
                <w:webHidden/>
              </w:rPr>
              <w:fldChar w:fldCharType="separate"/>
            </w:r>
            <w:r w:rsidR="004979A6">
              <w:rPr>
                <w:noProof/>
                <w:webHidden/>
              </w:rPr>
              <w:t>8</w:t>
            </w:r>
            <w:r w:rsidR="004979A6">
              <w:rPr>
                <w:noProof/>
                <w:webHidden/>
              </w:rPr>
              <w:fldChar w:fldCharType="end"/>
            </w:r>
          </w:hyperlink>
        </w:p>
        <w:p w14:paraId="3E9BE770" w14:textId="75DA1FA0" w:rsidR="004979A6" w:rsidRDefault="001D529A">
          <w:pPr>
            <w:pStyle w:val="Obsah2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89368540" w:history="1">
            <w:r w:rsidR="004979A6" w:rsidRPr="00040DB7">
              <w:rPr>
                <w:rStyle w:val="Hypertextovodkaz"/>
                <w:b/>
                <w:bCs/>
                <w:noProof/>
              </w:rPr>
              <w:t>7.4.</w:t>
            </w:r>
            <w:r w:rsidR="004979A6">
              <w:rPr>
                <w:rFonts w:cstheme="minorBidi"/>
                <w:noProof/>
              </w:rPr>
              <w:tab/>
            </w:r>
            <w:r w:rsidR="004979A6" w:rsidRPr="00040DB7">
              <w:rPr>
                <w:rStyle w:val="Hypertextovodkaz"/>
                <w:b/>
                <w:bCs/>
                <w:noProof/>
              </w:rPr>
              <w:t>Přístup k pohovorům</w:t>
            </w:r>
            <w:r w:rsidR="004979A6">
              <w:rPr>
                <w:noProof/>
                <w:webHidden/>
              </w:rPr>
              <w:tab/>
            </w:r>
            <w:r w:rsidR="004979A6">
              <w:rPr>
                <w:noProof/>
                <w:webHidden/>
              </w:rPr>
              <w:fldChar w:fldCharType="begin"/>
            </w:r>
            <w:r w:rsidR="004979A6">
              <w:rPr>
                <w:noProof/>
                <w:webHidden/>
              </w:rPr>
              <w:instrText xml:space="preserve"> PAGEREF _Toc89368540 \h </w:instrText>
            </w:r>
            <w:r w:rsidR="004979A6">
              <w:rPr>
                <w:noProof/>
                <w:webHidden/>
              </w:rPr>
            </w:r>
            <w:r w:rsidR="004979A6">
              <w:rPr>
                <w:noProof/>
                <w:webHidden/>
              </w:rPr>
              <w:fldChar w:fldCharType="separate"/>
            </w:r>
            <w:r w:rsidR="004979A6">
              <w:rPr>
                <w:noProof/>
                <w:webHidden/>
              </w:rPr>
              <w:t>8</w:t>
            </w:r>
            <w:r w:rsidR="004979A6">
              <w:rPr>
                <w:noProof/>
                <w:webHidden/>
              </w:rPr>
              <w:fldChar w:fldCharType="end"/>
            </w:r>
          </w:hyperlink>
        </w:p>
        <w:p w14:paraId="7E0A7D7D" w14:textId="42C7539A" w:rsidR="004979A6" w:rsidRDefault="001D529A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9368541" w:history="1">
            <w:r w:rsidR="004979A6" w:rsidRPr="00040DB7">
              <w:rPr>
                <w:rStyle w:val="Hypertextovodkaz"/>
                <w:rFonts w:cs="Times New Roman"/>
                <w:b/>
                <w:bCs/>
                <w:noProof/>
              </w:rPr>
              <w:t>8.</w:t>
            </w:r>
            <w:r w:rsidR="004979A6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4979A6" w:rsidRPr="00040DB7">
              <w:rPr>
                <w:rStyle w:val="Hypertextovodkaz"/>
                <w:rFonts w:cs="Times New Roman"/>
                <w:b/>
                <w:bCs/>
                <w:noProof/>
              </w:rPr>
              <w:t>Ukončení procesu výběru</w:t>
            </w:r>
            <w:r w:rsidR="004979A6">
              <w:rPr>
                <w:noProof/>
                <w:webHidden/>
              </w:rPr>
              <w:tab/>
            </w:r>
            <w:r w:rsidR="004979A6">
              <w:rPr>
                <w:noProof/>
                <w:webHidden/>
              </w:rPr>
              <w:fldChar w:fldCharType="begin"/>
            </w:r>
            <w:r w:rsidR="004979A6">
              <w:rPr>
                <w:noProof/>
                <w:webHidden/>
              </w:rPr>
              <w:instrText xml:space="preserve"> PAGEREF _Toc89368541 \h </w:instrText>
            </w:r>
            <w:r w:rsidR="004979A6">
              <w:rPr>
                <w:noProof/>
                <w:webHidden/>
              </w:rPr>
            </w:r>
            <w:r w:rsidR="004979A6">
              <w:rPr>
                <w:noProof/>
                <w:webHidden/>
              </w:rPr>
              <w:fldChar w:fldCharType="separate"/>
            </w:r>
            <w:r w:rsidR="004979A6">
              <w:rPr>
                <w:noProof/>
                <w:webHidden/>
              </w:rPr>
              <w:t>8</w:t>
            </w:r>
            <w:r w:rsidR="004979A6">
              <w:rPr>
                <w:noProof/>
                <w:webHidden/>
              </w:rPr>
              <w:fldChar w:fldCharType="end"/>
            </w:r>
          </w:hyperlink>
        </w:p>
        <w:p w14:paraId="737D2163" w14:textId="003D5FB4" w:rsidR="004979A6" w:rsidRDefault="001D529A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9368542" w:history="1">
            <w:r w:rsidR="004979A6" w:rsidRPr="00040DB7">
              <w:rPr>
                <w:rStyle w:val="Hypertextovodkaz"/>
                <w:rFonts w:cs="Times New Roman"/>
                <w:b/>
                <w:bCs/>
                <w:noProof/>
              </w:rPr>
              <w:t>9.</w:t>
            </w:r>
            <w:r w:rsidR="004979A6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4979A6" w:rsidRPr="00040DB7">
              <w:rPr>
                <w:rStyle w:val="Hypertextovodkaz"/>
                <w:rFonts w:cs="Times New Roman"/>
                <w:b/>
                <w:bCs/>
                <w:noProof/>
              </w:rPr>
              <w:t>Závěr</w:t>
            </w:r>
            <w:r w:rsidR="004979A6">
              <w:rPr>
                <w:noProof/>
                <w:webHidden/>
              </w:rPr>
              <w:tab/>
            </w:r>
            <w:r w:rsidR="004979A6">
              <w:rPr>
                <w:noProof/>
                <w:webHidden/>
              </w:rPr>
              <w:fldChar w:fldCharType="begin"/>
            </w:r>
            <w:r w:rsidR="004979A6">
              <w:rPr>
                <w:noProof/>
                <w:webHidden/>
              </w:rPr>
              <w:instrText xml:space="preserve"> PAGEREF _Toc89368542 \h </w:instrText>
            </w:r>
            <w:r w:rsidR="004979A6">
              <w:rPr>
                <w:noProof/>
                <w:webHidden/>
              </w:rPr>
            </w:r>
            <w:r w:rsidR="004979A6">
              <w:rPr>
                <w:noProof/>
                <w:webHidden/>
              </w:rPr>
              <w:fldChar w:fldCharType="separate"/>
            </w:r>
            <w:r w:rsidR="004979A6">
              <w:rPr>
                <w:noProof/>
                <w:webHidden/>
              </w:rPr>
              <w:t>9</w:t>
            </w:r>
            <w:r w:rsidR="004979A6">
              <w:rPr>
                <w:noProof/>
                <w:webHidden/>
              </w:rPr>
              <w:fldChar w:fldCharType="end"/>
            </w:r>
          </w:hyperlink>
        </w:p>
        <w:p w14:paraId="2276D245" w14:textId="22C7A9E0" w:rsidR="004979A6" w:rsidRDefault="001D529A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89368543" w:history="1">
            <w:r w:rsidR="004979A6" w:rsidRPr="00040DB7">
              <w:rPr>
                <w:rStyle w:val="Hypertextovodkaz"/>
                <w:rFonts w:cs="Times New Roman"/>
                <w:b/>
                <w:bCs/>
                <w:noProof/>
              </w:rPr>
              <w:t>Použité zdroje:</w:t>
            </w:r>
            <w:r w:rsidR="004979A6">
              <w:rPr>
                <w:noProof/>
                <w:webHidden/>
              </w:rPr>
              <w:tab/>
            </w:r>
            <w:r w:rsidR="004979A6">
              <w:rPr>
                <w:noProof/>
                <w:webHidden/>
              </w:rPr>
              <w:fldChar w:fldCharType="begin"/>
            </w:r>
            <w:r w:rsidR="004979A6">
              <w:rPr>
                <w:noProof/>
                <w:webHidden/>
              </w:rPr>
              <w:instrText xml:space="preserve"> PAGEREF _Toc89368543 \h </w:instrText>
            </w:r>
            <w:r w:rsidR="004979A6">
              <w:rPr>
                <w:noProof/>
                <w:webHidden/>
              </w:rPr>
            </w:r>
            <w:r w:rsidR="004979A6">
              <w:rPr>
                <w:noProof/>
                <w:webHidden/>
              </w:rPr>
              <w:fldChar w:fldCharType="separate"/>
            </w:r>
            <w:r w:rsidR="004979A6">
              <w:rPr>
                <w:noProof/>
                <w:webHidden/>
              </w:rPr>
              <w:t>9</w:t>
            </w:r>
            <w:r w:rsidR="004979A6">
              <w:rPr>
                <w:noProof/>
                <w:webHidden/>
              </w:rPr>
              <w:fldChar w:fldCharType="end"/>
            </w:r>
          </w:hyperlink>
        </w:p>
        <w:p w14:paraId="3081DD8E" w14:textId="436D6BEB" w:rsidR="001C7EAA" w:rsidRDefault="001C7EAA">
          <w:r w:rsidRPr="008C0434">
            <w:rPr>
              <w:rFonts w:cs="Times New Roman"/>
              <w:b/>
              <w:bCs/>
            </w:rPr>
            <w:fldChar w:fldCharType="end"/>
          </w:r>
        </w:p>
      </w:sdtContent>
    </w:sdt>
    <w:p w14:paraId="73E5D156" w14:textId="529CB6D1" w:rsidR="00DC0685" w:rsidRPr="00DC069E" w:rsidRDefault="00DC0685" w:rsidP="00D359A0">
      <w:pPr>
        <w:rPr>
          <w:rFonts w:asciiTheme="minorHAnsi" w:hAnsiTheme="minorHAnsi" w:cstheme="minorHAnsi"/>
          <w:szCs w:val="24"/>
        </w:rPr>
      </w:pPr>
    </w:p>
    <w:p w14:paraId="611E6363" w14:textId="65D7C9A5" w:rsidR="00DC0685" w:rsidRPr="00DC069E" w:rsidRDefault="00DC0685" w:rsidP="00D359A0">
      <w:pPr>
        <w:rPr>
          <w:rFonts w:asciiTheme="minorHAnsi" w:hAnsiTheme="minorHAnsi" w:cstheme="minorHAnsi"/>
          <w:szCs w:val="24"/>
        </w:rPr>
      </w:pPr>
    </w:p>
    <w:p w14:paraId="225FA260" w14:textId="49E4F1C6" w:rsidR="00DC0685" w:rsidRPr="00DC069E" w:rsidRDefault="00DC0685" w:rsidP="00D359A0">
      <w:pPr>
        <w:rPr>
          <w:rFonts w:asciiTheme="minorHAnsi" w:hAnsiTheme="minorHAnsi" w:cstheme="minorHAnsi"/>
          <w:szCs w:val="24"/>
        </w:rPr>
      </w:pPr>
    </w:p>
    <w:p w14:paraId="6F1C1BE8" w14:textId="24679176" w:rsidR="00DC0685" w:rsidRPr="00DC069E" w:rsidRDefault="00DC0685" w:rsidP="00D359A0">
      <w:pPr>
        <w:rPr>
          <w:rFonts w:asciiTheme="minorHAnsi" w:hAnsiTheme="minorHAnsi" w:cstheme="minorHAnsi"/>
          <w:szCs w:val="24"/>
        </w:rPr>
      </w:pPr>
    </w:p>
    <w:p w14:paraId="25B65B38" w14:textId="386F733A" w:rsidR="00DA2512" w:rsidRPr="00BD0717" w:rsidRDefault="00DA2512" w:rsidP="00D359A0">
      <w:pPr>
        <w:rPr>
          <w:rFonts w:asciiTheme="minorHAnsi" w:hAnsiTheme="minorHAnsi" w:cstheme="minorHAnsi"/>
          <w:szCs w:val="24"/>
        </w:rPr>
      </w:pPr>
    </w:p>
    <w:p w14:paraId="381A77A0" w14:textId="0A69F018" w:rsidR="00B5547A" w:rsidRPr="00B5547A" w:rsidRDefault="00AF2465" w:rsidP="00B5547A">
      <w:pPr>
        <w:pStyle w:val="Nadpis1"/>
        <w:numPr>
          <w:ilvl w:val="0"/>
          <w:numId w:val="16"/>
        </w:numPr>
        <w:rPr>
          <w:rFonts w:ascii="Times New Roman" w:hAnsi="Times New Roman" w:cs="Times New Roman"/>
          <w:b/>
          <w:bCs/>
        </w:rPr>
      </w:pPr>
      <w:bookmarkStart w:id="1" w:name="_Toc89368522"/>
      <w:r w:rsidRPr="00C442EE">
        <w:rPr>
          <w:rFonts w:ascii="Times New Roman" w:hAnsi="Times New Roman" w:cs="Times New Roman"/>
          <w:b/>
          <w:bCs/>
        </w:rPr>
        <w:lastRenderedPageBreak/>
        <w:t>Úvod</w:t>
      </w:r>
      <w:bookmarkEnd w:id="1"/>
    </w:p>
    <w:p w14:paraId="685BB6F6" w14:textId="7079AC3C" w:rsidR="00C442EE" w:rsidRDefault="00F01DCD" w:rsidP="00EC59BA">
      <w:pPr>
        <w:ind w:firstLine="360"/>
      </w:pPr>
      <w:r>
        <w:t>Pro svou seminární práci jsem si vybrala</w:t>
      </w:r>
      <w:r w:rsidR="002D313B">
        <w:t xml:space="preserve"> jedn</w:t>
      </w:r>
      <w:r>
        <w:t>u</w:t>
      </w:r>
      <w:r w:rsidR="002D313B">
        <w:t xml:space="preserve"> z</w:t>
      </w:r>
      <w:r w:rsidR="0085213F">
        <w:t> </w:t>
      </w:r>
      <w:r w:rsidR="00BB30E9">
        <w:t>oblast</w:t>
      </w:r>
      <w:r w:rsidR="002D313B">
        <w:t>í</w:t>
      </w:r>
      <w:r w:rsidR="0085213F">
        <w:t xml:space="preserve">, kterými se zabývají </w:t>
      </w:r>
      <w:r w:rsidR="00BB30E9">
        <w:t>lidsk</w:t>
      </w:r>
      <w:r w:rsidR="0085213F">
        <w:t xml:space="preserve">é </w:t>
      </w:r>
      <w:r w:rsidR="00BB30E9">
        <w:t>zdroj</w:t>
      </w:r>
      <w:r w:rsidR="0085213F">
        <w:t>e</w:t>
      </w:r>
      <w:r w:rsidR="00B17475">
        <w:t xml:space="preserve">. </w:t>
      </w:r>
      <w:r w:rsidR="002D313B">
        <w:t xml:space="preserve">Konkrétně </w:t>
      </w:r>
      <w:r>
        <w:t xml:space="preserve">se zaměřím </w:t>
      </w:r>
      <w:r w:rsidR="00647E0B">
        <w:t xml:space="preserve">na proces výběru vhodného kandidáta na danou </w:t>
      </w:r>
      <w:r w:rsidR="00E9148A">
        <w:t>pozici,</w:t>
      </w:r>
      <w:r w:rsidR="00647E0B">
        <w:t xml:space="preserve"> a to z personálního úhlu pohledu.</w:t>
      </w:r>
    </w:p>
    <w:p w14:paraId="0B08AEEB" w14:textId="77777777" w:rsidR="00B5547A" w:rsidRPr="00515C6F" w:rsidRDefault="00B5547A" w:rsidP="00EC59BA">
      <w:pPr>
        <w:ind w:firstLine="360"/>
      </w:pPr>
    </w:p>
    <w:p w14:paraId="501F190A" w14:textId="1D876A4E" w:rsidR="00B5547A" w:rsidRPr="00B5547A" w:rsidRDefault="00EB5E95" w:rsidP="00B5547A">
      <w:pPr>
        <w:pStyle w:val="Nadpis1"/>
        <w:numPr>
          <w:ilvl w:val="0"/>
          <w:numId w:val="16"/>
        </w:numPr>
        <w:rPr>
          <w:rFonts w:ascii="Times New Roman" w:hAnsi="Times New Roman" w:cs="Times New Roman"/>
          <w:b/>
          <w:bCs/>
        </w:rPr>
      </w:pPr>
      <w:bookmarkStart w:id="2" w:name="_Toc89368523"/>
      <w:r w:rsidRPr="00C442EE">
        <w:rPr>
          <w:rFonts w:ascii="Times New Roman" w:hAnsi="Times New Roman" w:cs="Times New Roman"/>
          <w:b/>
          <w:bCs/>
        </w:rPr>
        <w:t>Definice lidských zdrojů</w:t>
      </w:r>
      <w:bookmarkEnd w:id="2"/>
    </w:p>
    <w:p w14:paraId="1FB271A7" w14:textId="077053CD" w:rsidR="00904D98" w:rsidRPr="001D5748" w:rsidRDefault="00E10AD3" w:rsidP="00EC59BA">
      <w:pPr>
        <w:ind w:firstLine="360"/>
      </w:pPr>
      <w:r w:rsidRPr="001D5748">
        <w:t xml:space="preserve">Pojem řízení lidských </w:t>
      </w:r>
      <w:r w:rsidR="004B5893" w:rsidRPr="001D5748">
        <w:t>zdrojů</w:t>
      </w:r>
      <w:r w:rsidR="00DF70BA" w:rsidRPr="001D5748">
        <w:t xml:space="preserve"> (</w:t>
      </w:r>
      <w:r w:rsidR="00474E47" w:rsidRPr="001D5748">
        <w:t xml:space="preserve">HRM – </w:t>
      </w:r>
      <w:proofErr w:type="spellStart"/>
      <w:r w:rsidR="00474E47" w:rsidRPr="001D5748">
        <w:t>Human</w:t>
      </w:r>
      <w:proofErr w:type="spellEnd"/>
      <w:r w:rsidR="00DF70BA" w:rsidRPr="001D5748">
        <w:t xml:space="preserve"> </w:t>
      </w:r>
      <w:proofErr w:type="spellStart"/>
      <w:r w:rsidR="00DF70BA" w:rsidRPr="001D5748">
        <w:t>Resource</w:t>
      </w:r>
      <w:proofErr w:type="spellEnd"/>
      <w:r w:rsidR="00DF70BA" w:rsidRPr="001D5748">
        <w:t xml:space="preserve"> </w:t>
      </w:r>
      <w:proofErr w:type="spellStart"/>
      <w:r w:rsidR="00DF70BA" w:rsidRPr="001D5748">
        <w:t>Managment</w:t>
      </w:r>
      <w:proofErr w:type="spellEnd"/>
      <w:r w:rsidR="00DF70BA" w:rsidRPr="001D5748">
        <w:t>)</w:t>
      </w:r>
      <w:r w:rsidR="004B5893" w:rsidRPr="001D5748">
        <w:t>,</w:t>
      </w:r>
      <w:r w:rsidRPr="001D5748">
        <w:t xml:space="preserve"> zkráceně jen lidské zdroje</w:t>
      </w:r>
      <w:r w:rsidR="004B5893" w:rsidRPr="001D5748">
        <w:t xml:space="preserve"> (</w:t>
      </w:r>
      <w:proofErr w:type="spellStart"/>
      <w:r w:rsidR="004B5893" w:rsidRPr="001D5748">
        <w:t>Human</w:t>
      </w:r>
      <w:proofErr w:type="spellEnd"/>
      <w:r w:rsidR="004B5893" w:rsidRPr="001D5748">
        <w:t xml:space="preserve"> </w:t>
      </w:r>
      <w:proofErr w:type="spellStart"/>
      <w:r w:rsidR="004B5893" w:rsidRPr="001D5748">
        <w:t>Resource</w:t>
      </w:r>
      <w:proofErr w:type="spellEnd"/>
      <w:r w:rsidR="004B5893" w:rsidRPr="001D5748">
        <w:t xml:space="preserve"> – HR)</w:t>
      </w:r>
      <w:r w:rsidRPr="001D5748">
        <w:t>, nazýváme také jako personální řízení. Můžeme jej definovat jako strategický a logický přístup k řízení lidí, kteří v organizaci pracují a individuálně přispívají k dosahování cílů organizace. (Armstrong, 2007, str. 27)</w:t>
      </w:r>
    </w:p>
    <w:p w14:paraId="70E2357A" w14:textId="56DCE048" w:rsidR="003D6727" w:rsidRPr="001D5748" w:rsidRDefault="003D6727" w:rsidP="00EC59BA">
      <w:pPr>
        <w:ind w:firstLine="360"/>
      </w:pPr>
      <w:r w:rsidRPr="001D5748">
        <w:t>Profesionál v oblasti HRM</w:t>
      </w:r>
      <w:r w:rsidR="004B5893" w:rsidRPr="001D5748">
        <w:t xml:space="preserve"> </w:t>
      </w:r>
      <w:r w:rsidRPr="001D5748">
        <w:t>je jednotlivec, který jedná jako poradce a spolupracuje i s jinými manažery, aby jim pomohl řešit záležitosti týkající se lidských zdrojů. Často se vytváří HR</w:t>
      </w:r>
      <w:r w:rsidR="004B5893" w:rsidRPr="001D5748">
        <w:t xml:space="preserve"> </w:t>
      </w:r>
      <w:r w:rsidRPr="001D5748">
        <w:t>oddělení, jehož ústřední postavou je HR manažer</w:t>
      </w:r>
      <w:r w:rsidR="00716645" w:rsidRPr="001D5748">
        <w:t>, kte</w:t>
      </w:r>
      <w:r w:rsidR="004B5893" w:rsidRPr="001D5748">
        <w:t>rý</w:t>
      </w:r>
      <w:r w:rsidR="00716645" w:rsidRPr="001D5748">
        <w:t xml:space="preserve"> m</w:t>
      </w:r>
      <w:r w:rsidR="004B5893" w:rsidRPr="001D5748">
        <w:t>á</w:t>
      </w:r>
      <w:r w:rsidR="00716645" w:rsidRPr="001D5748">
        <w:t xml:space="preserve"> přidělené asistenty</w:t>
      </w:r>
      <w:r w:rsidR="004B5893" w:rsidRPr="001D5748">
        <w:t>, kterými jsou personalisté</w:t>
      </w:r>
      <w:r w:rsidRPr="001D5748">
        <w:t xml:space="preserve">. </w:t>
      </w:r>
      <w:r w:rsidR="00C5591E">
        <w:t>Vedoucí</w:t>
      </w:r>
      <w:r w:rsidRPr="001D5748">
        <w:t xml:space="preserve"> HRM je zodpovědný za koordinaci řízení </w:t>
      </w:r>
      <w:r w:rsidR="004B5893" w:rsidRPr="001D5748">
        <w:t>lidských zdrojů</w:t>
      </w:r>
      <w:r w:rsidRPr="001D5748">
        <w:t>, aby pomohl organizaci dosáhnout jejich cílů.</w:t>
      </w:r>
    </w:p>
    <w:p w14:paraId="187C2693" w14:textId="33CD149D" w:rsidR="00941C5B" w:rsidRPr="001D5748" w:rsidRDefault="00941C5B" w:rsidP="00EC59BA">
      <w:pPr>
        <w:ind w:firstLine="360"/>
      </w:pPr>
      <w:r w:rsidRPr="001D5748">
        <w:t>Menší organizace většinou nemají vlastní oddělení lidských zdrojů</w:t>
      </w:r>
      <w:r w:rsidR="00DF70BA" w:rsidRPr="001D5748">
        <w:t xml:space="preserve">. </w:t>
      </w:r>
      <w:r w:rsidRPr="001D5748">
        <w:t>Proto manažeři přebírají mnoho povinností v této oblasti: plánování práce, vytváření pracovních míst, výběrová řízení, odměňování i disciplinování zaměstnanců.</w:t>
      </w:r>
      <w:r w:rsidR="00716645" w:rsidRPr="001D5748">
        <w:t xml:space="preserve"> </w:t>
      </w:r>
      <w:r w:rsidR="004B5893" w:rsidRPr="001D5748">
        <w:t xml:space="preserve">Personalisté jsou zaměstnáváni v organizacích s cca </w:t>
      </w:r>
      <w:r w:rsidR="00DF70BA" w:rsidRPr="001D5748">
        <w:t>100–150</w:t>
      </w:r>
      <w:r w:rsidR="004B5893" w:rsidRPr="001D5748">
        <w:t xml:space="preserve"> zaměstnancích. </w:t>
      </w:r>
      <w:r w:rsidR="00975E81" w:rsidRPr="001D5748">
        <w:t xml:space="preserve">(Horváthová, </w:t>
      </w:r>
      <w:proofErr w:type="spellStart"/>
      <w:r w:rsidR="00975E81" w:rsidRPr="001D5748">
        <w:t>Čopíková</w:t>
      </w:r>
      <w:proofErr w:type="spellEnd"/>
      <w:r w:rsidR="00975E81" w:rsidRPr="001D5748">
        <w:t>, 2017, str.</w:t>
      </w:r>
      <w:r w:rsidR="00474E47">
        <w:t xml:space="preserve"> 7</w:t>
      </w:r>
      <w:r w:rsidR="00E55B23">
        <w:t>–</w:t>
      </w:r>
      <w:r w:rsidR="00474E47">
        <w:t>8</w:t>
      </w:r>
      <w:r w:rsidR="00975E81" w:rsidRPr="001D5748">
        <w:t>)</w:t>
      </w:r>
    </w:p>
    <w:p w14:paraId="2C951C04" w14:textId="110181D7" w:rsidR="00C442EE" w:rsidRDefault="00C87B76" w:rsidP="00EC59BA">
      <w:pPr>
        <w:ind w:firstLine="360"/>
      </w:pPr>
      <w:r w:rsidRPr="001D5748">
        <w:t xml:space="preserve">V </w:t>
      </w:r>
      <w:r w:rsidR="00733628" w:rsidRPr="001D5748">
        <w:t xml:space="preserve">praxi je </w:t>
      </w:r>
      <w:r w:rsidR="004B5893" w:rsidRPr="001D5748">
        <w:t>personálního řízení práce týkající se</w:t>
      </w:r>
      <w:r w:rsidR="00733628" w:rsidRPr="001D5748">
        <w:t xml:space="preserve"> převážně</w:t>
      </w:r>
      <w:r w:rsidR="004B5893" w:rsidRPr="001D5748">
        <w:t xml:space="preserve"> administrativní činnosti, jako je nábor zaměstnanců, systémy odměňování, </w:t>
      </w:r>
      <w:r w:rsidRPr="001D5748">
        <w:t xml:space="preserve">povýšení a </w:t>
      </w:r>
      <w:r w:rsidR="00733628" w:rsidRPr="001D5748">
        <w:t>další.</w:t>
      </w:r>
      <w:r w:rsidRPr="001D5748">
        <w:t xml:space="preserve"> </w:t>
      </w:r>
      <w:r w:rsidR="00733628" w:rsidRPr="001D5748">
        <w:t>Souhrnně</w:t>
      </w:r>
      <w:r w:rsidRPr="001D5748">
        <w:t xml:space="preserve"> lze říci, HRM zahr</w:t>
      </w:r>
      <w:r w:rsidR="00733628" w:rsidRPr="001D5748">
        <w:t xml:space="preserve">nuje </w:t>
      </w:r>
      <w:r w:rsidRPr="001D5748">
        <w:t>vše</w:t>
      </w:r>
      <w:r w:rsidR="00733628" w:rsidRPr="001D5748">
        <w:t>, co je spojené s pracovněprávními vztahy ve firmě.</w:t>
      </w:r>
      <w:r w:rsidR="004B5893" w:rsidRPr="001D5748">
        <w:t xml:space="preserve"> (</w:t>
      </w:r>
      <w:proofErr w:type="spellStart"/>
      <w:r w:rsidR="004B5893" w:rsidRPr="001D5748">
        <w:t>Osibanjo</w:t>
      </w:r>
      <w:proofErr w:type="spellEnd"/>
      <w:r w:rsidR="004B5893" w:rsidRPr="001D5748">
        <w:t xml:space="preserve"> &amp; </w:t>
      </w:r>
      <w:proofErr w:type="spellStart"/>
      <w:r w:rsidR="004B5893" w:rsidRPr="001D5748">
        <w:t>Adeniji</w:t>
      </w:r>
      <w:proofErr w:type="spellEnd"/>
      <w:r w:rsidR="004B5893" w:rsidRPr="001D5748">
        <w:t>, 20</w:t>
      </w:r>
      <w:r w:rsidRPr="001D5748">
        <w:t>12</w:t>
      </w:r>
      <w:r w:rsidR="004B5893" w:rsidRPr="001D5748">
        <w:t>, str. 5</w:t>
      </w:r>
      <w:r w:rsidR="00E55B23">
        <w:t>–</w:t>
      </w:r>
      <w:r w:rsidR="004B5893" w:rsidRPr="001D5748">
        <w:t>6)</w:t>
      </w:r>
    </w:p>
    <w:p w14:paraId="01DECF67" w14:textId="77777777" w:rsidR="00B5547A" w:rsidRPr="001D5748" w:rsidRDefault="00B5547A" w:rsidP="00EC59BA">
      <w:pPr>
        <w:ind w:firstLine="360"/>
      </w:pPr>
    </w:p>
    <w:p w14:paraId="18CFB753" w14:textId="650F24BE" w:rsidR="00C442EE" w:rsidRPr="00B5547A" w:rsidRDefault="00685EF4" w:rsidP="00B5547A">
      <w:pPr>
        <w:pStyle w:val="Nadpis1"/>
        <w:numPr>
          <w:ilvl w:val="0"/>
          <w:numId w:val="16"/>
        </w:numPr>
        <w:rPr>
          <w:rFonts w:ascii="Times New Roman" w:hAnsi="Times New Roman" w:cs="Times New Roman"/>
          <w:b/>
          <w:bCs/>
        </w:rPr>
      </w:pPr>
      <w:bookmarkStart w:id="3" w:name="_Toc89368524"/>
      <w:r w:rsidRPr="00C442EE">
        <w:rPr>
          <w:rFonts w:ascii="Times New Roman" w:hAnsi="Times New Roman" w:cs="Times New Roman"/>
          <w:b/>
          <w:bCs/>
        </w:rPr>
        <w:t>Outsour</w:t>
      </w:r>
      <w:r w:rsidR="00DB00B5" w:rsidRPr="00C442EE">
        <w:rPr>
          <w:rFonts w:ascii="Times New Roman" w:hAnsi="Times New Roman" w:cs="Times New Roman"/>
          <w:b/>
          <w:bCs/>
        </w:rPr>
        <w:t>c</w:t>
      </w:r>
      <w:r w:rsidRPr="00C442EE">
        <w:rPr>
          <w:rFonts w:ascii="Times New Roman" w:hAnsi="Times New Roman" w:cs="Times New Roman"/>
          <w:b/>
          <w:bCs/>
        </w:rPr>
        <w:t>ing</w:t>
      </w:r>
      <w:bookmarkEnd w:id="3"/>
    </w:p>
    <w:p w14:paraId="16F987A3" w14:textId="77777777" w:rsidR="005B56A0" w:rsidRDefault="00685EF4" w:rsidP="00EC59BA">
      <w:pPr>
        <w:ind w:firstLine="360"/>
      </w:pPr>
      <w:r>
        <w:t>Pokud nemá organizace vlastní oddělení lidských zdrojů nebo chtějí pouze část své práce převézt</w:t>
      </w:r>
      <w:r w:rsidR="009B4899">
        <w:t xml:space="preserve"> na jinou externí organizaci</w:t>
      </w:r>
      <w:r w:rsidR="00392904">
        <w:t>, využijí tzv.</w:t>
      </w:r>
      <w:r w:rsidR="009B4899">
        <w:t xml:space="preserve"> outsourcing</w:t>
      </w:r>
      <w:r w:rsidR="00392904">
        <w:t>.  Tím je</w:t>
      </w:r>
      <w:r w:rsidR="009B4899">
        <w:t xml:space="preserve"> subdodavatel</w:t>
      </w:r>
      <w:r w:rsidR="00392904">
        <w:t xml:space="preserve"> </w:t>
      </w:r>
      <w:r w:rsidR="009B4899">
        <w:t xml:space="preserve">specializující se na danou </w:t>
      </w:r>
      <w:r w:rsidR="00392904">
        <w:t>činnost, kterou</w:t>
      </w:r>
      <w:r w:rsidR="009B4899">
        <w:t xml:space="preserve"> může vykonávat efektivněji.</w:t>
      </w:r>
    </w:p>
    <w:p w14:paraId="44D4AEA5" w14:textId="4F481BBC" w:rsidR="009F7227" w:rsidRPr="009F7227" w:rsidRDefault="00DB00B5" w:rsidP="009F7227">
      <w:pPr>
        <w:pStyle w:val="Nadpis2"/>
        <w:numPr>
          <w:ilvl w:val="1"/>
          <w:numId w:val="16"/>
        </w:numPr>
        <w:rPr>
          <w:rFonts w:cs="Times New Roman"/>
          <w:b/>
          <w:bCs/>
          <w:sz w:val="24"/>
          <w:szCs w:val="24"/>
        </w:rPr>
      </w:pPr>
      <w:bookmarkStart w:id="4" w:name="_Toc89368525"/>
      <w:r w:rsidRPr="001C7EAA">
        <w:rPr>
          <w:rFonts w:cs="Times New Roman"/>
          <w:b/>
          <w:bCs/>
          <w:sz w:val="24"/>
          <w:szCs w:val="24"/>
        </w:rPr>
        <w:lastRenderedPageBreak/>
        <w:t>Činnosti outsourcingu</w:t>
      </w:r>
      <w:bookmarkEnd w:id="4"/>
      <w:r w:rsidRPr="001C7EAA">
        <w:rPr>
          <w:rFonts w:cs="Times New Roman"/>
          <w:b/>
          <w:bCs/>
          <w:sz w:val="24"/>
          <w:szCs w:val="24"/>
        </w:rPr>
        <w:t xml:space="preserve"> </w:t>
      </w:r>
    </w:p>
    <w:p w14:paraId="215C5BEE" w14:textId="6BE659D1" w:rsidR="001E64C8" w:rsidRDefault="005C4A58" w:rsidP="00EC59BA">
      <w:pPr>
        <w:ind w:firstLine="360"/>
      </w:pPr>
      <w:r>
        <w:t>Mezi základní činnosti, které mohou být outsourcovány</w:t>
      </w:r>
      <w:r w:rsidR="001E64C8">
        <w:t xml:space="preserve"> můžeme uvézt: </w:t>
      </w:r>
      <w:r>
        <w:t xml:space="preserve">najímání zaměstnanců, </w:t>
      </w:r>
      <w:r w:rsidR="001E64C8">
        <w:t>školení a rozvoj, vedení pracovněprávních předpisů, příprava mezd, administrativní činnost a další. Důvody proč najímání těchto externích společností dochází bývá převážně: snižování zaměstnanců, rychlý růst nebo naopak úpadek společnosti, globalizace, rostoucí konkurence anebo restrukturalizace.</w:t>
      </w:r>
    </w:p>
    <w:p w14:paraId="7F1089C1" w14:textId="53EE5038" w:rsidR="00F01DCD" w:rsidRPr="00515C6F" w:rsidRDefault="00F01DCD" w:rsidP="00515C6F">
      <w:pPr>
        <w:pStyle w:val="Nadpis2"/>
        <w:numPr>
          <w:ilvl w:val="1"/>
          <w:numId w:val="16"/>
        </w:numPr>
        <w:rPr>
          <w:rFonts w:cs="Times New Roman"/>
          <w:b/>
          <w:bCs/>
          <w:sz w:val="24"/>
          <w:szCs w:val="24"/>
        </w:rPr>
      </w:pPr>
      <w:bookmarkStart w:id="5" w:name="_Toc89368526"/>
      <w:r w:rsidRPr="00515C6F">
        <w:rPr>
          <w:rFonts w:cs="Times New Roman"/>
          <w:b/>
          <w:bCs/>
          <w:sz w:val="24"/>
          <w:szCs w:val="24"/>
        </w:rPr>
        <w:t>Výhody outsourcingu</w:t>
      </w:r>
      <w:bookmarkEnd w:id="5"/>
    </w:p>
    <w:p w14:paraId="38D9208F" w14:textId="299D6348" w:rsidR="00F01DCD" w:rsidRDefault="001E64C8" w:rsidP="00EC59BA">
      <w:pPr>
        <w:ind w:firstLine="360"/>
      </w:pPr>
      <w:r>
        <w:t>Výhodou outsourcingu HR oddělení je úspora nákladů</w:t>
      </w:r>
      <w:r w:rsidR="00E87498">
        <w:t xml:space="preserve">. Společnost může za získané služby dostat stejnou úroveň služeb za nižší náklady. Úspory mohou být pak použity k reinvestici svého podnikání. </w:t>
      </w:r>
    </w:p>
    <w:p w14:paraId="15F68365" w14:textId="2D0CFBBF" w:rsidR="00F01DCD" w:rsidRPr="00515C6F" w:rsidRDefault="00F01DCD" w:rsidP="00515C6F">
      <w:pPr>
        <w:pStyle w:val="Nadpis2"/>
        <w:numPr>
          <w:ilvl w:val="1"/>
          <w:numId w:val="16"/>
        </w:numPr>
        <w:rPr>
          <w:rFonts w:cs="Times New Roman"/>
          <w:b/>
          <w:bCs/>
          <w:sz w:val="24"/>
          <w:szCs w:val="24"/>
        </w:rPr>
      </w:pPr>
      <w:bookmarkStart w:id="6" w:name="_Toc89368527"/>
      <w:r w:rsidRPr="00515C6F">
        <w:rPr>
          <w:rFonts w:cs="Times New Roman"/>
          <w:b/>
          <w:bCs/>
          <w:sz w:val="24"/>
          <w:szCs w:val="24"/>
        </w:rPr>
        <w:t>Nevýhody outsourcingu</w:t>
      </w:r>
      <w:bookmarkEnd w:id="6"/>
    </w:p>
    <w:p w14:paraId="0AC4E205" w14:textId="30CEA4DF" w:rsidR="00894FA9" w:rsidRDefault="00CF355E" w:rsidP="00EC59BA">
      <w:pPr>
        <w:ind w:firstLine="360"/>
      </w:pPr>
      <w:r>
        <w:t xml:space="preserve">Na druhé straně se organizace může potkat i s řadou problémů, které může způsobit zprostředkovatel dané služby. </w:t>
      </w:r>
      <w:r w:rsidR="00894FA9">
        <w:t>Externí společnost</w:t>
      </w:r>
      <w:r>
        <w:t xml:space="preserve"> může poskytovat nízkou úroveň služeb,</w:t>
      </w:r>
      <w:r w:rsidR="007C3CFA">
        <w:t xml:space="preserve"> </w:t>
      </w:r>
      <w:r>
        <w:t xml:space="preserve">nemusí věnovat dostatečnou pozornost </w:t>
      </w:r>
      <w:r w:rsidR="007C3CFA">
        <w:t xml:space="preserve">požadavkům anebo neplní včas stanovené cíle. Další nevýhodou může být ztráta interní odbornosti. </w:t>
      </w:r>
    </w:p>
    <w:p w14:paraId="430FF271" w14:textId="58F9D7DD" w:rsidR="00BD0717" w:rsidRDefault="007C3CFA" w:rsidP="00EC59BA">
      <w:pPr>
        <w:ind w:firstLine="360"/>
      </w:pPr>
      <w:r>
        <w:t xml:space="preserve">Pokud máme vnitropodnikové HR oddělení, může dostatečně rychle a reagovat na aktuální </w:t>
      </w:r>
      <w:r w:rsidR="00894FA9">
        <w:t>dění v zaměstnaneckých záležitostech, ale i včas na změnu pracovněprávních záležitostí. Zabrání se tak, aby manažer jednal v rozporu se zákonem, které by pro společnost do budoucna mohly být</w:t>
      </w:r>
      <w:r w:rsidR="00387D97">
        <w:t xml:space="preserve"> větším problémem. </w:t>
      </w:r>
      <w:r w:rsidR="00387D97" w:rsidRPr="001D5748">
        <w:t xml:space="preserve">(Horváthová, </w:t>
      </w:r>
      <w:proofErr w:type="spellStart"/>
      <w:r w:rsidR="00387D97" w:rsidRPr="001D5748">
        <w:t>Čopíková</w:t>
      </w:r>
      <w:proofErr w:type="spellEnd"/>
      <w:r w:rsidR="00387D97" w:rsidRPr="001D5748">
        <w:t>, 2017, str.</w:t>
      </w:r>
      <w:r w:rsidR="00387D97">
        <w:t>8</w:t>
      </w:r>
      <w:r w:rsidR="00E55B23">
        <w:t>–</w:t>
      </w:r>
      <w:r w:rsidR="00387D97">
        <w:t>9</w:t>
      </w:r>
      <w:r w:rsidR="00387D97" w:rsidRPr="001D5748">
        <w:t>)</w:t>
      </w:r>
    </w:p>
    <w:p w14:paraId="03DB2B1B" w14:textId="77777777" w:rsidR="00B5547A" w:rsidRPr="00BD0717" w:rsidRDefault="00B5547A" w:rsidP="00EC59BA">
      <w:pPr>
        <w:ind w:firstLine="360"/>
      </w:pPr>
    </w:p>
    <w:p w14:paraId="1FB13966" w14:textId="2343B5D3" w:rsidR="0055015F" w:rsidRDefault="00A5585F" w:rsidP="00C442EE">
      <w:pPr>
        <w:pStyle w:val="Nadpis1"/>
        <w:numPr>
          <w:ilvl w:val="0"/>
          <w:numId w:val="16"/>
        </w:numPr>
        <w:rPr>
          <w:rFonts w:ascii="Times New Roman" w:hAnsi="Times New Roman" w:cs="Times New Roman"/>
          <w:b/>
          <w:bCs/>
        </w:rPr>
      </w:pPr>
      <w:bookmarkStart w:id="7" w:name="_Toc89368528"/>
      <w:r w:rsidRPr="00C442EE">
        <w:rPr>
          <w:rFonts w:ascii="Times New Roman" w:hAnsi="Times New Roman" w:cs="Times New Roman"/>
          <w:b/>
          <w:bCs/>
        </w:rPr>
        <w:t>Identifikace pracovní</w:t>
      </w:r>
      <w:r w:rsidR="0023403E" w:rsidRPr="00C442EE">
        <w:rPr>
          <w:rFonts w:ascii="Times New Roman" w:hAnsi="Times New Roman" w:cs="Times New Roman"/>
          <w:b/>
          <w:bCs/>
        </w:rPr>
        <w:t>ho</w:t>
      </w:r>
      <w:r w:rsidRPr="00C442EE">
        <w:rPr>
          <w:rFonts w:ascii="Times New Roman" w:hAnsi="Times New Roman" w:cs="Times New Roman"/>
          <w:b/>
          <w:bCs/>
        </w:rPr>
        <w:t xml:space="preserve"> </w:t>
      </w:r>
      <w:r w:rsidR="003B7A25" w:rsidRPr="00C442EE">
        <w:rPr>
          <w:rFonts w:ascii="Times New Roman" w:hAnsi="Times New Roman" w:cs="Times New Roman"/>
          <w:b/>
          <w:bCs/>
        </w:rPr>
        <w:t>míst</w:t>
      </w:r>
      <w:r w:rsidR="0023403E" w:rsidRPr="00C442EE">
        <w:rPr>
          <w:rFonts w:ascii="Times New Roman" w:hAnsi="Times New Roman" w:cs="Times New Roman"/>
          <w:b/>
          <w:bCs/>
        </w:rPr>
        <w:t>a</w:t>
      </w:r>
      <w:bookmarkEnd w:id="7"/>
    </w:p>
    <w:p w14:paraId="2BA67663" w14:textId="0297C2E7" w:rsidR="003B7A25" w:rsidRDefault="003B7A25" w:rsidP="00EC59BA">
      <w:pPr>
        <w:ind w:firstLine="360"/>
      </w:pPr>
      <w:r>
        <w:t xml:space="preserve">Pracovní místo můžeme definovat jako nejmenší jednotku v organizaci, na niž dosazujeme zaměstnance. (Dvořáková, 2012, str. 131). </w:t>
      </w:r>
    </w:p>
    <w:p w14:paraId="0A33DDFB" w14:textId="4AC6EE93" w:rsidR="00BD356E" w:rsidRPr="001D5748" w:rsidRDefault="00460992" w:rsidP="00EC59BA">
      <w:pPr>
        <w:ind w:firstLine="360"/>
      </w:pPr>
      <w:r w:rsidRPr="001D5748">
        <w:t xml:space="preserve">Nejčastěji vzniká požadavek na obsazení pracovní </w:t>
      </w:r>
      <w:r w:rsidR="003B7A25">
        <w:t>místo</w:t>
      </w:r>
      <w:r w:rsidRPr="001D5748">
        <w:t xml:space="preserve"> z aktuální </w:t>
      </w:r>
      <w:r w:rsidR="009748EA" w:rsidRPr="001D5748">
        <w:t xml:space="preserve">personální </w:t>
      </w:r>
      <w:r w:rsidR="00F13F65" w:rsidRPr="001D5748">
        <w:t xml:space="preserve">situace, </w:t>
      </w:r>
      <w:r w:rsidR="00F13F65">
        <w:t>popř.</w:t>
      </w:r>
      <w:r w:rsidR="009748EA" w:rsidRPr="001D5748">
        <w:t xml:space="preserve"> z formálního plánu lidských zdrojů. Mohou vznikat nová pracovní místa nebo se nahrazují původní zaměstnanci (odchod do důchodu, změna zaměstnavatele, stěhování, úmrtí</w:t>
      </w:r>
      <w:r w:rsidR="00A3623D">
        <w:t>…</w:t>
      </w:r>
      <w:r w:rsidR="009748EA" w:rsidRPr="001D5748">
        <w:t>).</w:t>
      </w:r>
      <w:r w:rsidR="0046290A" w:rsidRPr="001D5748">
        <w:t xml:space="preserve"> </w:t>
      </w:r>
      <w:r w:rsidR="00BD356E" w:rsidRPr="001D5748">
        <w:t xml:space="preserve">Pro vytvoření nabídky práce je nezbytné znát požadavky na danou pozici. K tomu slouží popisy pracovních míst a specifikace požadavků na </w:t>
      </w:r>
      <w:r w:rsidR="005A3F16" w:rsidRPr="001D5748">
        <w:t xml:space="preserve">jednotlivé </w:t>
      </w:r>
      <w:r w:rsidR="00BD356E" w:rsidRPr="001D5748">
        <w:t xml:space="preserve">zaměstnance. </w:t>
      </w:r>
    </w:p>
    <w:p w14:paraId="69922E08" w14:textId="131CBAC3" w:rsidR="00DD244E" w:rsidRDefault="0046290A" w:rsidP="00EC59BA">
      <w:pPr>
        <w:ind w:firstLine="360"/>
      </w:pPr>
      <w:r w:rsidRPr="001D5748">
        <w:lastRenderedPageBreak/>
        <w:t xml:space="preserve">Nejdříve určíme, kterou pracovní pozici máme obsadit a termín. Následně využijeme popisy pracovních míst a specifických požadavků na zaměstnance. </w:t>
      </w:r>
      <w:r w:rsidR="007F6A7F" w:rsidRPr="001D5748">
        <w:t xml:space="preserve">Vyváženost požadavků je nesmírně důležitá. </w:t>
      </w:r>
      <w:r w:rsidRPr="001D5748">
        <w:t>Nakonec uvedeme podmínky zaměstnání</w:t>
      </w:r>
      <w:r w:rsidR="007F6A7F" w:rsidRPr="001D5748">
        <w:t xml:space="preserve"> (mzdu a zaměstnanecké výhody). </w:t>
      </w:r>
    </w:p>
    <w:p w14:paraId="501A2654" w14:textId="7329DC1C" w:rsidR="005A3F16" w:rsidRDefault="00A3623D" w:rsidP="00EC59BA">
      <w:pPr>
        <w:ind w:firstLine="360"/>
      </w:pPr>
      <w:r>
        <w:t>Dále</w:t>
      </w:r>
      <w:r w:rsidR="007F6A7F" w:rsidRPr="001D5748">
        <w:t xml:space="preserve"> zvážíme, kde můžeme vhodné uchazeče nalézt. Snahou je využít nejvhodnější zdroj uchazečů. Je nezbytné analyzovat silné i slabé stránky zaměstnavatele, tak aby dokázala nabídka uchazeče přilákat nikoli odradit.</w:t>
      </w:r>
      <w:r w:rsidR="0011193B" w:rsidRPr="001D5748">
        <w:t xml:space="preserve"> Z předešlých zkušeností vyhodnotíme, co se v minulosti osvědčilo a čeho je třeba se naopak vyvarovat.</w:t>
      </w:r>
      <w:r w:rsidR="00AE2C84" w:rsidRPr="001D5748">
        <w:t xml:space="preserve"> (Armstrong, 20</w:t>
      </w:r>
      <w:r w:rsidR="00DA042D" w:rsidRPr="001D5748">
        <w:t>15</w:t>
      </w:r>
      <w:r w:rsidR="00AE2C84" w:rsidRPr="001D5748">
        <w:t>, str. 275</w:t>
      </w:r>
      <w:r w:rsidR="00E55B23">
        <w:t>–</w:t>
      </w:r>
      <w:r w:rsidR="00AE2C84" w:rsidRPr="001D5748">
        <w:t>276)</w:t>
      </w:r>
    </w:p>
    <w:p w14:paraId="27EE01E7" w14:textId="77777777" w:rsidR="00B5547A" w:rsidRPr="001D5748" w:rsidRDefault="00B5547A" w:rsidP="00EC59BA">
      <w:pPr>
        <w:ind w:firstLine="360"/>
      </w:pPr>
    </w:p>
    <w:p w14:paraId="3E07F4BA" w14:textId="55C3F66F" w:rsidR="00C442EE" w:rsidRPr="00B5547A" w:rsidRDefault="00D92616" w:rsidP="00C442EE">
      <w:pPr>
        <w:pStyle w:val="Nadpis1"/>
        <w:numPr>
          <w:ilvl w:val="0"/>
          <w:numId w:val="16"/>
        </w:numPr>
        <w:rPr>
          <w:rFonts w:ascii="Times New Roman" w:hAnsi="Times New Roman" w:cs="Times New Roman"/>
          <w:b/>
          <w:bCs/>
        </w:rPr>
      </w:pPr>
      <w:bookmarkStart w:id="8" w:name="_Toc89368529"/>
      <w:r w:rsidRPr="00C442EE">
        <w:rPr>
          <w:rFonts w:ascii="Times New Roman" w:hAnsi="Times New Roman" w:cs="Times New Roman"/>
          <w:b/>
          <w:bCs/>
        </w:rPr>
        <w:t xml:space="preserve">Metody získání </w:t>
      </w:r>
      <w:r w:rsidR="005C4D72" w:rsidRPr="00C442EE">
        <w:rPr>
          <w:rFonts w:ascii="Times New Roman" w:hAnsi="Times New Roman" w:cs="Times New Roman"/>
          <w:b/>
          <w:bCs/>
        </w:rPr>
        <w:t>pracovníků</w:t>
      </w:r>
      <w:bookmarkEnd w:id="8"/>
    </w:p>
    <w:p w14:paraId="1D4570EA" w14:textId="269F23B0" w:rsidR="0047239F" w:rsidRDefault="0047239F" w:rsidP="00B5547A">
      <w:pPr>
        <w:ind w:firstLine="360"/>
      </w:pPr>
      <w:r>
        <w:t>Proces získávání pracovníků se nazývá nábor a jedním z úkolů, kterým se věnuj</w:t>
      </w:r>
      <w:r w:rsidR="005C4D72">
        <w:t>í personalist</w:t>
      </w:r>
      <w:r w:rsidR="00BA4EC1">
        <w:t>é nebo</w:t>
      </w:r>
      <w:r w:rsidR="00C5591E">
        <w:t xml:space="preserve"> je </w:t>
      </w:r>
      <w:r w:rsidR="00BA4EC1">
        <w:t>také můžeme nazývat náborá</w:t>
      </w:r>
      <w:r w:rsidR="003F7A8F">
        <w:t>ř</w:t>
      </w:r>
      <w:r w:rsidR="00BA4EC1">
        <w:t>i</w:t>
      </w:r>
      <w:r w:rsidR="005C4D72">
        <w:t>. Začíná vyhledáváním nových uchazečů (kandidátů)</w:t>
      </w:r>
      <w:r w:rsidR="00BA4EC1">
        <w:t xml:space="preserve"> a končí jejich analýzou, </w:t>
      </w:r>
      <w:r w:rsidR="005C4D72">
        <w:t>kteří budou nejpravděpodobněji odpovídat požadavkům na danou pozici.</w:t>
      </w:r>
      <w:r w:rsidR="00BA4EC1">
        <w:t xml:space="preserve"> (</w:t>
      </w:r>
      <w:proofErr w:type="spellStart"/>
      <w:r w:rsidR="00BA4EC1">
        <w:t>Gigalová</w:t>
      </w:r>
      <w:proofErr w:type="spellEnd"/>
      <w:r w:rsidR="00BA4EC1">
        <w:t>, 2007, str. 71)</w:t>
      </w:r>
    </w:p>
    <w:p w14:paraId="5B23A4AA" w14:textId="61AC8F62" w:rsidR="00F01DCD" w:rsidRPr="00515C6F" w:rsidRDefault="00F01DCD" w:rsidP="00515C6F">
      <w:pPr>
        <w:pStyle w:val="Nadpis2"/>
        <w:numPr>
          <w:ilvl w:val="1"/>
          <w:numId w:val="16"/>
        </w:numPr>
        <w:rPr>
          <w:rFonts w:cs="Times New Roman"/>
          <w:b/>
          <w:bCs/>
          <w:sz w:val="24"/>
          <w:szCs w:val="24"/>
        </w:rPr>
      </w:pPr>
      <w:bookmarkStart w:id="9" w:name="_Toc89368530"/>
      <w:r w:rsidRPr="00515C6F">
        <w:rPr>
          <w:rFonts w:cs="Times New Roman"/>
          <w:b/>
          <w:bCs/>
          <w:sz w:val="24"/>
          <w:szCs w:val="24"/>
        </w:rPr>
        <w:t>Pasivní získávání kandidátů</w:t>
      </w:r>
      <w:bookmarkEnd w:id="9"/>
    </w:p>
    <w:p w14:paraId="390C708B" w14:textId="6CE2C6FA" w:rsidR="00D03363" w:rsidRDefault="00D03363" w:rsidP="00B5547A">
      <w:pPr>
        <w:ind w:firstLine="360"/>
      </w:pPr>
      <w:r>
        <w:t>V nejideálnějším případě</w:t>
      </w:r>
      <w:r w:rsidR="00C5591E">
        <w:t xml:space="preserve"> nastává,</w:t>
      </w:r>
      <w:r>
        <w:t xml:space="preserve"> má</w:t>
      </w:r>
      <w:r w:rsidR="00C5591E">
        <w:t>-li</w:t>
      </w:r>
      <w:r>
        <w:t xml:space="preserve"> společnost natolik dobrou pověst</w:t>
      </w:r>
      <w:r w:rsidR="00EA35E2">
        <w:t xml:space="preserve">, která se může týkat prestiže nabízeného místa, </w:t>
      </w:r>
      <w:r w:rsidR="008B35C5">
        <w:t>zajíma</w:t>
      </w:r>
      <w:r w:rsidR="002E03A1">
        <w:t>vého</w:t>
      </w:r>
      <w:r w:rsidR="008B35C5">
        <w:t xml:space="preserve"> finančn</w:t>
      </w:r>
      <w:r w:rsidR="002E03A1">
        <w:t xml:space="preserve">ího </w:t>
      </w:r>
      <w:r w:rsidR="008B35C5">
        <w:t>ohodnocení nebo kariérních podmínek,</w:t>
      </w:r>
      <w:r w:rsidR="00EA35E2">
        <w:t xml:space="preserve"> že se uchazeči o zaměstnání hlásí sami. Jedná se o tzv. pasivní metodu získávání kandidátů. Velkou výhodou je úspora nákladů spjatá s inzercí. Nevýhodou však může být velké množství uchazečů, které nemají přesné představy o potřebách organizace a jsou neupotřebitelní. (</w:t>
      </w:r>
      <w:proofErr w:type="spellStart"/>
      <w:r w:rsidR="00EA35E2">
        <w:t>Gigalová</w:t>
      </w:r>
      <w:proofErr w:type="spellEnd"/>
      <w:r w:rsidR="00EA35E2">
        <w:t>, 2007, str. 74)</w:t>
      </w:r>
    </w:p>
    <w:p w14:paraId="53F67BFE" w14:textId="363C91D6" w:rsidR="00F01DCD" w:rsidRPr="00515C6F" w:rsidRDefault="00F01DCD" w:rsidP="00515C6F">
      <w:pPr>
        <w:pStyle w:val="Nadpis2"/>
        <w:numPr>
          <w:ilvl w:val="1"/>
          <w:numId w:val="16"/>
        </w:numPr>
        <w:rPr>
          <w:rFonts w:cs="Times New Roman"/>
          <w:b/>
          <w:bCs/>
          <w:sz w:val="24"/>
          <w:szCs w:val="24"/>
        </w:rPr>
      </w:pPr>
      <w:bookmarkStart w:id="10" w:name="_Toc89368531"/>
      <w:r w:rsidRPr="00515C6F">
        <w:rPr>
          <w:rFonts w:cs="Times New Roman"/>
          <w:b/>
          <w:bCs/>
          <w:sz w:val="24"/>
          <w:szCs w:val="24"/>
        </w:rPr>
        <w:t>Aktivní získávání kandidátů</w:t>
      </w:r>
      <w:bookmarkEnd w:id="10"/>
    </w:p>
    <w:p w14:paraId="5A71E4EF" w14:textId="039E2304" w:rsidR="0047239F" w:rsidRDefault="007F662A" w:rsidP="00B5547A">
      <w:pPr>
        <w:ind w:firstLine="360"/>
      </w:pPr>
      <w:r>
        <w:t xml:space="preserve">Většinou však musíme aktivně </w:t>
      </w:r>
      <w:r w:rsidR="00692E08">
        <w:t>vyhledávat</w:t>
      </w:r>
      <w:r>
        <w:t xml:space="preserve"> uchazeče</w:t>
      </w:r>
      <w:r w:rsidR="00A3623D">
        <w:t>.</w:t>
      </w:r>
      <w:r>
        <w:t xml:space="preserve"> V</w:t>
      </w:r>
      <w:r w:rsidR="00A5585F" w:rsidRPr="001D5748">
        <w:t xml:space="preserve"> první řadě se pokusíme využít vnitřní zdroje uchazečů. Můžeme kariérně posunout </w:t>
      </w:r>
      <w:r w:rsidR="00BA76DA" w:rsidRPr="001D5748">
        <w:t>někoho v rámci firmy, případně získat</w:t>
      </w:r>
      <w:r w:rsidR="00850F90">
        <w:t xml:space="preserve"> </w:t>
      </w:r>
      <w:r w:rsidR="00440875" w:rsidRPr="001D5748">
        <w:t xml:space="preserve">doporučení </w:t>
      </w:r>
      <w:r w:rsidR="00BA76DA" w:rsidRPr="001D5748">
        <w:t>od stávajících zaměstnanců nebo čerpat z </w:t>
      </w:r>
      <w:r w:rsidR="00A3623D">
        <w:t>databáze</w:t>
      </w:r>
      <w:r w:rsidR="00BA76DA" w:rsidRPr="001D5748">
        <w:t xml:space="preserve"> kandidátů, které máme ve společnosti k dispozici. </w:t>
      </w:r>
      <w:r w:rsidR="002E03A1">
        <w:t>Případně</w:t>
      </w:r>
      <w:r w:rsidR="00BA76DA" w:rsidRPr="001D5748">
        <w:t xml:space="preserve"> se pokusit i o návrat bývalého zaměstnance, ale tato možnost nebývá </w:t>
      </w:r>
      <w:r w:rsidR="002E03A1">
        <w:t>příliš č</w:t>
      </w:r>
      <w:r w:rsidR="00BA76DA" w:rsidRPr="001D5748">
        <w:t>astá.</w:t>
      </w:r>
    </w:p>
    <w:p w14:paraId="1F2B323D" w14:textId="36DED77E" w:rsidR="00F01DCD" w:rsidRPr="00515C6F" w:rsidRDefault="00F01DCD" w:rsidP="00515C6F">
      <w:pPr>
        <w:pStyle w:val="Nadpis2"/>
        <w:numPr>
          <w:ilvl w:val="1"/>
          <w:numId w:val="16"/>
        </w:numPr>
        <w:rPr>
          <w:rFonts w:cs="Times New Roman"/>
          <w:b/>
          <w:bCs/>
          <w:sz w:val="24"/>
          <w:szCs w:val="24"/>
        </w:rPr>
      </w:pPr>
      <w:bookmarkStart w:id="11" w:name="_Toc89368532"/>
      <w:r w:rsidRPr="00515C6F">
        <w:rPr>
          <w:rFonts w:cs="Times New Roman"/>
          <w:b/>
          <w:bCs/>
          <w:sz w:val="24"/>
          <w:szCs w:val="24"/>
        </w:rPr>
        <w:t>Vnější zdroje</w:t>
      </w:r>
      <w:bookmarkEnd w:id="11"/>
    </w:p>
    <w:p w14:paraId="59F825C1" w14:textId="59D1EADF" w:rsidR="00C72B53" w:rsidRDefault="00114BF5" w:rsidP="00B5547A">
      <w:pPr>
        <w:ind w:firstLine="360"/>
      </w:pPr>
      <w:r w:rsidRPr="001D5748">
        <w:t>Nemáme-li potřebné vnitřní zdroje, využíváme vnější zdroje uchazečů mimo organizaci. Nabídka</w:t>
      </w:r>
      <w:r w:rsidR="00DC721D" w:rsidRPr="001D5748">
        <w:t xml:space="preserve"> metoda, jak oslovit potencionální nové zaměstnance</w:t>
      </w:r>
      <w:r w:rsidRPr="001D5748">
        <w:t xml:space="preserve"> je nepřeberná. </w:t>
      </w:r>
      <w:r w:rsidR="00440875">
        <w:t>Zmínit můžeme</w:t>
      </w:r>
      <w:r w:rsidR="00253C70" w:rsidRPr="001D5748">
        <w:t xml:space="preserve"> </w:t>
      </w:r>
      <w:r w:rsidR="00253C70" w:rsidRPr="001D5748">
        <w:lastRenderedPageBreak/>
        <w:t>např.</w:t>
      </w:r>
      <w:r w:rsidR="006D0B49">
        <w:t xml:space="preserve"> </w:t>
      </w:r>
      <w:r w:rsidR="00253C70" w:rsidRPr="001D5748">
        <w:t>inzerci na vlastních webových stránkách, různých pracovních serverech, využití sociálních sítí, ale i prostřednictvím tisku, úřadů práce, profesních sociálních sítí nebo se hojně využív</w:t>
      </w:r>
      <w:r w:rsidR="00692E08">
        <w:t>á již zmíněný outsourcing</w:t>
      </w:r>
      <w:r w:rsidR="00253C70" w:rsidRPr="001D5748">
        <w:t xml:space="preserve">. </w:t>
      </w:r>
      <w:r w:rsidR="00DC721D" w:rsidRPr="001D5748">
        <w:t>Většinou se volí kombinace několika metod</w:t>
      </w:r>
      <w:r w:rsidR="00253C70" w:rsidRPr="001D5748">
        <w:t xml:space="preserve">, přičemž se </w:t>
      </w:r>
      <w:r w:rsidR="00CC7C3D" w:rsidRPr="001D5748">
        <w:t>hodnotí: pravděpodobnost</w:t>
      </w:r>
      <w:r w:rsidR="00253C70" w:rsidRPr="001D5748">
        <w:t xml:space="preserve"> přilákat co největší množství vhodných </w:t>
      </w:r>
      <w:r w:rsidR="00CC7C3D" w:rsidRPr="001D5748">
        <w:t>kandidátů</w:t>
      </w:r>
      <w:r w:rsidR="00D92616" w:rsidRPr="001D5748">
        <w:t xml:space="preserve"> a</w:t>
      </w:r>
      <w:r w:rsidR="00CC7C3D" w:rsidRPr="001D5748">
        <w:t xml:space="preserve"> rychlost</w:t>
      </w:r>
      <w:r w:rsidR="00253C70" w:rsidRPr="001D5748">
        <w:t>, jak</w:t>
      </w:r>
      <w:r w:rsidR="00D92616" w:rsidRPr="001D5748">
        <w:t>ou jsm</w:t>
      </w:r>
      <w:r w:rsidR="00253C70" w:rsidRPr="001D5748">
        <w:t xml:space="preserve">e </w:t>
      </w:r>
      <w:r w:rsidR="00D92616" w:rsidRPr="001D5748">
        <w:t>schopni je získat</w:t>
      </w:r>
      <w:r w:rsidR="00253C70" w:rsidRPr="001D5748">
        <w:t xml:space="preserve"> a v neposlední řadě vynaložené náklady</w:t>
      </w:r>
      <w:r w:rsidR="00315A4F" w:rsidRPr="001D5748">
        <w:t>.</w:t>
      </w:r>
      <w:r w:rsidR="00E7042C" w:rsidRPr="001D5748">
        <w:t xml:space="preserve"> (Armstrong, 2015, str. 276</w:t>
      </w:r>
      <w:r w:rsidR="00E55B23">
        <w:t>–</w:t>
      </w:r>
      <w:r w:rsidR="00E7042C" w:rsidRPr="001D5748">
        <w:t>281).</w:t>
      </w:r>
    </w:p>
    <w:p w14:paraId="652C5217" w14:textId="77777777" w:rsidR="00B5547A" w:rsidRPr="001D5748" w:rsidRDefault="00B5547A" w:rsidP="00B5547A">
      <w:pPr>
        <w:ind w:firstLine="360"/>
      </w:pPr>
    </w:p>
    <w:p w14:paraId="724D7147" w14:textId="2F73BAA6" w:rsidR="00B5547A" w:rsidRPr="00B5547A" w:rsidRDefault="00AE0DAE" w:rsidP="00B5547A">
      <w:pPr>
        <w:pStyle w:val="Nadpis1"/>
        <w:numPr>
          <w:ilvl w:val="0"/>
          <w:numId w:val="16"/>
        </w:numPr>
        <w:rPr>
          <w:rFonts w:ascii="Times New Roman" w:hAnsi="Times New Roman" w:cs="Times New Roman"/>
          <w:b/>
          <w:bCs/>
        </w:rPr>
      </w:pPr>
      <w:bookmarkStart w:id="12" w:name="_Toc89368533"/>
      <w:r w:rsidRPr="00C442EE">
        <w:rPr>
          <w:rFonts w:ascii="Times New Roman" w:hAnsi="Times New Roman" w:cs="Times New Roman"/>
          <w:b/>
          <w:bCs/>
        </w:rPr>
        <w:t>Výběr vhodného kandidáta</w:t>
      </w:r>
      <w:bookmarkEnd w:id="12"/>
    </w:p>
    <w:p w14:paraId="61AC2DEE" w14:textId="371E0150" w:rsidR="00CE3B9F" w:rsidRPr="00CE3B9F" w:rsidRDefault="00CE3B9F" w:rsidP="00B5547A">
      <w:pPr>
        <w:ind w:firstLine="360"/>
      </w:pPr>
      <w:r w:rsidRPr="001D5748">
        <w:t xml:space="preserve">Dobře zvolené metody náboru přináší životopisy jednotlivých uchazečů. </w:t>
      </w:r>
      <w:r w:rsidRPr="00CE3B9F">
        <w:t xml:space="preserve">Při výběru musíme zvláště dbát, aby daný výběrový proces nediskriminoval žádného </w:t>
      </w:r>
      <w:r w:rsidR="00174C54">
        <w:t xml:space="preserve">ze zájemců a </w:t>
      </w:r>
      <w:r w:rsidRPr="00CE3B9F">
        <w:t xml:space="preserve">aby měli všichni stejné příležitosti.  </w:t>
      </w:r>
    </w:p>
    <w:p w14:paraId="0C96EE9B" w14:textId="65A9FB15" w:rsidR="00B771A6" w:rsidRDefault="000D660C" w:rsidP="00B5547A">
      <w:pPr>
        <w:ind w:firstLine="360"/>
      </w:pPr>
      <w:r>
        <w:t xml:space="preserve">Postupujeme </w:t>
      </w:r>
      <w:r w:rsidR="00D57F05" w:rsidRPr="001D5748">
        <w:t xml:space="preserve">metodicky ve zpracování jednotlivých žádostí. </w:t>
      </w:r>
      <w:r w:rsidR="00436416">
        <w:t>Výběru vhodných uchazečů musíme věnovat velkou pozornost, špatným výběrem můžeme nejen prodražit, ale i pr</w:t>
      </w:r>
      <w:r w:rsidR="0096303D">
        <w:t>odlouži</w:t>
      </w:r>
      <w:r w:rsidR="00436416">
        <w:t xml:space="preserve">t samotný výběrový proces. V případě </w:t>
      </w:r>
      <w:r w:rsidR="00B771A6">
        <w:t>dosazením nevhodného kandidáta na hledanou pozici můžeme způsobit komplikace napříč celou společností.</w:t>
      </w:r>
      <w:r w:rsidR="00FA7506">
        <w:t xml:space="preserve"> </w:t>
      </w:r>
      <w:r w:rsidR="00F4281E" w:rsidRPr="00CE3B9F">
        <w:t>(</w:t>
      </w:r>
      <w:proofErr w:type="spellStart"/>
      <w:r w:rsidR="00F4281E" w:rsidRPr="00CE3B9F">
        <w:t>Torrington</w:t>
      </w:r>
      <w:proofErr w:type="spellEnd"/>
      <w:r w:rsidR="00F4281E" w:rsidRPr="00CE3B9F">
        <w:t xml:space="preserve"> and </w:t>
      </w:r>
      <w:proofErr w:type="spellStart"/>
      <w:r w:rsidR="00F4281E" w:rsidRPr="00CE3B9F">
        <w:t>Hall</w:t>
      </w:r>
      <w:proofErr w:type="spellEnd"/>
      <w:r w:rsidR="00F4281E" w:rsidRPr="00CE3B9F">
        <w:t xml:space="preserve">, 1995, str. 229).  </w:t>
      </w:r>
    </w:p>
    <w:p w14:paraId="21C34198" w14:textId="5B572219" w:rsidR="00DB00B5" w:rsidRPr="00515C6F" w:rsidRDefault="00DB00B5" w:rsidP="00515C6F">
      <w:pPr>
        <w:pStyle w:val="Nadpis2"/>
        <w:numPr>
          <w:ilvl w:val="1"/>
          <w:numId w:val="16"/>
        </w:numPr>
        <w:rPr>
          <w:rFonts w:cs="Times New Roman"/>
          <w:b/>
          <w:bCs/>
          <w:sz w:val="24"/>
          <w:szCs w:val="24"/>
        </w:rPr>
      </w:pPr>
      <w:bookmarkStart w:id="13" w:name="_Toc89368534"/>
      <w:r w:rsidRPr="00515C6F">
        <w:rPr>
          <w:rFonts w:cs="Times New Roman"/>
          <w:b/>
          <w:bCs/>
          <w:sz w:val="24"/>
          <w:szCs w:val="24"/>
        </w:rPr>
        <w:t>GDPR</w:t>
      </w:r>
      <w:bookmarkEnd w:id="13"/>
    </w:p>
    <w:p w14:paraId="600AE3DF" w14:textId="67936050" w:rsidR="00F219A7" w:rsidRDefault="00F219A7" w:rsidP="00B5547A">
      <w:pPr>
        <w:ind w:firstLine="360"/>
      </w:pPr>
      <w:r w:rsidRPr="00CE3B9F">
        <w:t xml:space="preserve">Nesmíme zapomínat </w:t>
      </w:r>
      <w:r>
        <w:t xml:space="preserve">ani </w:t>
      </w:r>
      <w:r w:rsidRPr="00CE3B9F">
        <w:t>na dodržování obecných nařízení o ochraně osobních údajů neboli GDPR dle zákona č. 110/2019 Sb.</w:t>
      </w:r>
      <w:r>
        <w:t xml:space="preserve"> </w:t>
      </w:r>
      <w:r w:rsidR="00A01B58">
        <w:t>K</w:t>
      </w:r>
      <w:r w:rsidR="00780AE1">
        <w:t>aždého uchazeče musíme seznámit s</w:t>
      </w:r>
      <w:r w:rsidR="00174C54">
        <w:t xml:space="preserve"> podmínkami</w:t>
      </w:r>
      <w:r w:rsidR="00780AE1">
        <w:t xml:space="preserve"> </w:t>
      </w:r>
      <w:r w:rsidR="00174C54">
        <w:t xml:space="preserve">o </w:t>
      </w:r>
      <w:r w:rsidR="00780AE1">
        <w:t>zpracován</w:t>
      </w:r>
      <w:r w:rsidR="00174C54">
        <w:t>í</w:t>
      </w:r>
      <w:r w:rsidR="00780AE1">
        <w:t xml:space="preserve"> osobních údajů a </w:t>
      </w:r>
      <w:r w:rsidR="00A01B58">
        <w:t>získat jeho souhlas.</w:t>
      </w:r>
      <w:r w:rsidR="00AF67BF">
        <w:t xml:space="preserve"> </w:t>
      </w:r>
      <w:r w:rsidR="00E55B23" w:rsidRPr="005E74C0">
        <w:t>[</w:t>
      </w:r>
      <w:r w:rsidR="00E55B23">
        <w:t>6</w:t>
      </w:r>
      <w:r w:rsidR="00E55B23" w:rsidRPr="005E74C0">
        <w:t>]</w:t>
      </w:r>
    </w:p>
    <w:p w14:paraId="4ECD45B5" w14:textId="01426A34" w:rsidR="008A4CF0" w:rsidRPr="00515C6F" w:rsidRDefault="00826726" w:rsidP="00515C6F">
      <w:pPr>
        <w:pStyle w:val="Nadpis2"/>
        <w:numPr>
          <w:ilvl w:val="1"/>
          <w:numId w:val="16"/>
        </w:numPr>
        <w:rPr>
          <w:rFonts w:cs="Times New Roman"/>
          <w:b/>
          <w:bCs/>
          <w:sz w:val="24"/>
          <w:szCs w:val="24"/>
        </w:rPr>
      </w:pPr>
      <w:bookmarkStart w:id="14" w:name="_Toc89368535"/>
      <w:r w:rsidRPr="00515C6F">
        <w:rPr>
          <w:rFonts w:cs="Times New Roman"/>
          <w:b/>
          <w:bCs/>
          <w:sz w:val="24"/>
          <w:szCs w:val="24"/>
        </w:rPr>
        <w:t>Předvýběr</w:t>
      </w:r>
      <w:r w:rsidR="00CF7659" w:rsidRPr="00515C6F">
        <w:rPr>
          <w:rFonts w:cs="Times New Roman"/>
          <w:b/>
          <w:bCs/>
          <w:sz w:val="24"/>
          <w:szCs w:val="24"/>
        </w:rPr>
        <w:t xml:space="preserve"> uchazeče</w:t>
      </w:r>
      <w:bookmarkEnd w:id="14"/>
    </w:p>
    <w:p w14:paraId="4F3CECD4" w14:textId="31BA900F" w:rsidR="008A4CF0" w:rsidRDefault="008A4CF0" w:rsidP="00B5547A">
      <w:pPr>
        <w:ind w:firstLine="360"/>
      </w:pPr>
      <w:r>
        <w:t xml:space="preserve">Před </w:t>
      </w:r>
      <w:r w:rsidR="00D00194">
        <w:t>tím,</w:t>
      </w:r>
      <w:r>
        <w:t xml:space="preserve"> než pozveme vhodného uchazeče na pohovor, zjišťujeme, </w:t>
      </w:r>
      <w:r w:rsidRPr="008A4CF0">
        <w:t>jestli je způsobilý vykonávat danou pozici</w:t>
      </w:r>
      <w:r>
        <w:t>, jak by zapadal to firemní kultury i kolektivu a jak</w:t>
      </w:r>
      <w:r w:rsidR="00440875">
        <w:t xml:space="preserve"> velká</w:t>
      </w:r>
      <w:r>
        <w:t xml:space="preserve"> je jeho motivace o nabízenou pozici.</w:t>
      </w:r>
      <w:r w:rsidR="00D00194">
        <w:t xml:space="preserve"> </w:t>
      </w:r>
    </w:p>
    <w:p w14:paraId="1AFE687F" w14:textId="19F44F61" w:rsidR="00A824F5" w:rsidRPr="001D5748" w:rsidRDefault="00D00194" w:rsidP="00B5547A">
      <w:pPr>
        <w:ind w:firstLine="360"/>
      </w:pPr>
      <w:r>
        <w:t>Nejčastěji hodnotíme životopis kandidáta s jeho žádostí o zaměstnání, není-li v inzerátu uvedeno jinak. Veškeré tyto materiály utvářejí podrobné informace u daném uchazeči. Jsme schopni posoudit jeho dosažené vzdělání a odbornou praxi ale i verbální vyjadřování</w:t>
      </w:r>
      <w:r w:rsidR="0072728F">
        <w:t xml:space="preserve"> a logické myšlení</w:t>
      </w:r>
      <w:r>
        <w:t xml:space="preserve"> žadatele.</w:t>
      </w:r>
      <w:r w:rsidR="00602A30">
        <w:t xml:space="preserve"> (Dvořáková Zuzana a kol., Řízení lidských zdrojů, 2012, str. </w:t>
      </w:r>
      <w:r w:rsidR="009876BE">
        <w:t>151–152</w:t>
      </w:r>
      <w:r w:rsidR="00602A30">
        <w:t xml:space="preserve">) </w:t>
      </w:r>
      <w:r w:rsidR="00874FF2">
        <w:t xml:space="preserve">                          </w:t>
      </w:r>
    </w:p>
    <w:p w14:paraId="50697AC1" w14:textId="25BC4E94" w:rsidR="00A77A73" w:rsidRDefault="00F4139A" w:rsidP="00B5547A">
      <w:pPr>
        <w:ind w:firstLine="360"/>
      </w:pPr>
      <w:r w:rsidRPr="001D5748">
        <w:t>Určíme si žebříček kritérií, podle kterých budeme posuzovat jednotlivé kandidáty roztřídíme je do tří skupin</w:t>
      </w:r>
      <w:r w:rsidR="00F036D8">
        <w:t xml:space="preserve">. První skupinou budou úspěšní kandidáti, se kterými budeme dále </w:t>
      </w:r>
      <w:r w:rsidR="00F036D8">
        <w:lastRenderedPageBreak/>
        <w:t xml:space="preserve">pracovat. </w:t>
      </w:r>
      <w:r w:rsidR="00A77A73">
        <w:t>Druhou skupinou jsou neúspěšní kandidáti, kterým poděkujeme za účast a poslední skupinou jsou potencionální uchazeči</w:t>
      </w:r>
      <w:r w:rsidR="00525C78">
        <w:t xml:space="preserve">. </w:t>
      </w:r>
    </w:p>
    <w:p w14:paraId="5ECA4553" w14:textId="7FC9CF94" w:rsidR="00B5547A" w:rsidRDefault="00F036D8" w:rsidP="00B93B4F">
      <w:pPr>
        <w:ind w:firstLine="360"/>
      </w:pPr>
      <w:r>
        <w:t>Ideálně by se měl počet vybraných</w:t>
      </w:r>
      <w:r w:rsidR="00525C78">
        <w:t xml:space="preserve"> úspěšných</w:t>
      </w:r>
      <w:r>
        <w:t xml:space="preserve"> uchazečů pohybovat v rozmezí čtyři až osm. Větší </w:t>
      </w:r>
      <w:r w:rsidR="00B93B4F">
        <w:t>množství</w:t>
      </w:r>
      <w:r>
        <w:t xml:space="preserve"> prodlužuje výběrové řízení a může se stát méně efektivním. Při nižším počtu jsme omezeni výběrem, ale někdy se stává, že více vhodných kandidátů </w:t>
      </w:r>
      <w:r w:rsidR="00525C78">
        <w:t xml:space="preserve">zkrátka </w:t>
      </w:r>
      <w:r>
        <w:t>nemáme.</w:t>
      </w:r>
      <w:r w:rsidR="008B5F3C">
        <w:t xml:space="preserve"> </w:t>
      </w:r>
      <w:r w:rsidR="008B5F3C" w:rsidRPr="001D5748">
        <w:t xml:space="preserve">(Armstrong, 2015, str. </w:t>
      </w:r>
      <w:r w:rsidR="008B5F3C">
        <w:t>285</w:t>
      </w:r>
      <w:r w:rsidR="008B5F3C" w:rsidRPr="001D5748">
        <w:t>).</w:t>
      </w:r>
    </w:p>
    <w:p w14:paraId="7C2D5B32" w14:textId="77777777" w:rsidR="00B93B4F" w:rsidRPr="00515C6F" w:rsidRDefault="00B93B4F" w:rsidP="00B93B4F">
      <w:pPr>
        <w:ind w:firstLine="360"/>
      </w:pPr>
    </w:p>
    <w:p w14:paraId="2C91FA7E" w14:textId="6382850C" w:rsidR="00515C6F" w:rsidRPr="00B5547A" w:rsidRDefault="00DB00B5" w:rsidP="00B5547A">
      <w:pPr>
        <w:pStyle w:val="Nadpis1"/>
        <w:numPr>
          <w:ilvl w:val="0"/>
          <w:numId w:val="16"/>
        </w:numPr>
        <w:rPr>
          <w:rFonts w:ascii="Times New Roman" w:hAnsi="Times New Roman" w:cs="Times New Roman"/>
          <w:b/>
          <w:bCs/>
        </w:rPr>
      </w:pPr>
      <w:bookmarkStart w:id="15" w:name="_Toc89368536"/>
      <w:r w:rsidRPr="00F7772B">
        <w:rPr>
          <w:rFonts w:ascii="Times New Roman" w:hAnsi="Times New Roman" w:cs="Times New Roman"/>
          <w:b/>
          <w:bCs/>
        </w:rPr>
        <w:t>Pohovory</w:t>
      </w:r>
      <w:bookmarkEnd w:id="15"/>
    </w:p>
    <w:p w14:paraId="419E2865" w14:textId="08557235" w:rsidR="00DB00B5" w:rsidRPr="00515C6F" w:rsidRDefault="00DE447E" w:rsidP="00515C6F">
      <w:pPr>
        <w:pStyle w:val="Nadpis2"/>
        <w:numPr>
          <w:ilvl w:val="1"/>
          <w:numId w:val="16"/>
        </w:numPr>
        <w:rPr>
          <w:rFonts w:cs="Times New Roman"/>
          <w:b/>
          <w:bCs/>
          <w:sz w:val="24"/>
          <w:szCs w:val="24"/>
        </w:rPr>
      </w:pPr>
      <w:bookmarkStart w:id="16" w:name="_Toc89368537"/>
      <w:r w:rsidRPr="00515C6F">
        <w:rPr>
          <w:rFonts w:cs="Times New Roman"/>
          <w:b/>
          <w:bCs/>
          <w:sz w:val="24"/>
          <w:szCs w:val="24"/>
        </w:rPr>
        <w:t>Strukturované pohovory</w:t>
      </w:r>
      <w:bookmarkEnd w:id="16"/>
    </w:p>
    <w:p w14:paraId="76ED6174" w14:textId="145139B0" w:rsidR="00DB00B5" w:rsidRDefault="00402D06" w:rsidP="00B5547A">
      <w:pPr>
        <w:ind w:firstLine="360"/>
      </w:pPr>
      <w:r>
        <w:t xml:space="preserve">Techniky pohovorů mohou být strukturované. Hlavním účelem je </w:t>
      </w:r>
      <w:r w:rsidR="00B13E57">
        <w:t>zjistit pracovní dovednosti, které jsou pro danou pozici zásadní. Pokládáme sadu otázek všem uchazečům stejně. Vyhneme se tím i případnému obvinění z diskriminace při výběru. Díky tomu můžeme snadněji porovnat jednotlivé kandidáty.</w:t>
      </w:r>
    </w:p>
    <w:p w14:paraId="0B1EE198" w14:textId="487315C0" w:rsidR="00DE447E" w:rsidRPr="00515C6F" w:rsidRDefault="00DE447E" w:rsidP="00515C6F">
      <w:pPr>
        <w:pStyle w:val="Nadpis2"/>
        <w:numPr>
          <w:ilvl w:val="1"/>
          <w:numId w:val="16"/>
        </w:numPr>
        <w:rPr>
          <w:rFonts w:cs="Times New Roman"/>
          <w:b/>
          <w:bCs/>
          <w:sz w:val="24"/>
          <w:szCs w:val="24"/>
        </w:rPr>
      </w:pPr>
      <w:bookmarkStart w:id="17" w:name="_Toc89368538"/>
      <w:r w:rsidRPr="00515C6F">
        <w:rPr>
          <w:rFonts w:cs="Times New Roman"/>
          <w:b/>
          <w:bCs/>
          <w:sz w:val="24"/>
          <w:szCs w:val="24"/>
        </w:rPr>
        <w:t>Nestrukturované pohovory</w:t>
      </w:r>
      <w:bookmarkEnd w:id="17"/>
    </w:p>
    <w:p w14:paraId="7E6352A3" w14:textId="26642A74" w:rsidR="00B13E57" w:rsidRDefault="00B13E57" w:rsidP="00B5547A">
      <w:pPr>
        <w:ind w:firstLine="360"/>
      </w:pPr>
      <w:r>
        <w:t>U nestrukturovaných pohovorů umožňuje větší prostor personalistovi</w:t>
      </w:r>
      <w:r w:rsidR="004936DE">
        <w:t xml:space="preserve"> vést pohovor vlastním tempem. Používají se otevřené otázky, které mohou o uchazeči prozradit více, jelikož má prostor se dostatečně projevit. Otázky se mohou upravit podle dovedností a zkušeností uchazeče. Absencí pevně dané struktury ale může ztížit výběr vhodného kandidáta, protože jim nejsou pokládané stejné otázky. </w:t>
      </w:r>
    </w:p>
    <w:p w14:paraId="6BBD75F6" w14:textId="77777777" w:rsidR="006E5604" w:rsidRDefault="006E5604" w:rsidP="00D359A0">
      <w:pPr>
        <w:ind w:firstLine="360"/>
        <w:rPr>
          <w:rFonts w:cs="Times New Roman"/>
          <w:szCs w:val="24"/>
        </w:rPr>
      </w:pPr>
    </w:p>
    <w:p w14:paraId="4CF424A8" w14:textId="4382C721" w:rsidR="00E55B23" w:rsidRDefault="00B93B4F" w:rsidP="00E55B23">
      <w:pPr>
        <w:keepNext/>
        <w:ind w:firstLine="360"/>
        <w:jc w:val="center"/>
      </w:pPr>
      <w:r>
        <w:rPr>
          <w:noProof/>
        </w:rPr>
        <w:drawing>
          <wp:inline distT="0" distB="0" distL="0" distR="0" wp14:anchorId="0B1E2298" wp14:editId="0CB4173D">
            <wp:extent cx="2716660" cy="1632031"/>
            <wp:effectExtent l="0" t="0" r="7620" b="6350"/>
            <wp:docPr id="1" name="Obrázek 1" descr="HR Inter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 Intervi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072" cy="173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7FF40" w14:textId="6A68DAB0" w:rsidR="006E5604" w:rsidRPr="00E55B23" w:rsidRDefault="00E55B23" w:rsidP="008C0434">
      <w:pPr>
        <w:pStyle w:val="Titulek"/>
        <w:ind w:firstLine="708"/>
        <w:jc w:val="center"/>
        <w:rPr>
          <w:rFonts w:cs="Times New Roman"/>
          <w:szCs w:val="24"/>
        </w:rPr>
      </w:pPr>
      <w:r w:rsidRPr="00E55B23">
        <w:rPr>
          <w:rFonts w:cs="Times New Roman"/>
        </w:rPr>
        <w:t xml:space="preserve">Obrázek </w:t>
      </w:r>
      <w:r w:rsidR="00106EA2" w:rsidRPr="005E74C0">
        <w:rPr>
          <w:rFonts w:cs="Times New Roman"/>
          <w:szCs w:val="24"/>
        </w:rPr>
        <w:t>[</w:t>
      </w:r>
      <w:r w:rsidR="00106EA2">
        <w:rPr>
          <w:rFonts w:cs="Times New Roman"/>
          <w:szCs w:val="24"/>
        </w:rPr>
        <w:t>8</w:t>
      </w:r>
      <w:r w:rsidR="00106EA2" w:rsidRPr="005E74C0">
        <w:rPr>
          <w:rFonts w:cs="Times New Roman"/>
          <w:szCs w:val="24"/>
        </w:rPr>
        <w:t>]</w:t>
      </w:r>
      <w:r w:rsidRPr="00E55B23">
        <w:rPr>
          <w:rFonts w:cs="Times New Roman"/>
        </w:rPr>
        <w:t>.</w:t>
      </w:r>
    </w:p>
    <w:p w14:paraId="130D816E" w14:textId="77777777" w:rsidR="006E5604" w:rsidRDefault="006E5604" w:rsidP="006E5604">
      <w:pPr>
        <w:ind w:firstLine="360"/>
        <w:jc w:val="center"/>
        <w:rPr>
          <w:rFonts w:cs="Times New Roman"/>
          <w:szCs w:val="24"/>
        </w:rPr>
      </w:pPr>
    </w:p>
    <w:p w14:paraId="2912258A" w14:textId="1C83AAC0" w:rsidR="00DE447E" w:rsidRPr="00515C6F" w:rsidRDefault="00DE447E" w:rsidP="00515C6F">
      <w:pPr>
        <w:pStyle w:val="Nadpis2"/>
        <w:numPr>
          <w:ilvl w:val="1"/>
          <w:numId w:val="16"/>
        </w:numPr>
        <w:rPr>
          <w:rFonts w:cs="Times New Roman"/>
          <w:b/>
          <w:bCs/>
          <w:sz w:val="24"/>
          <w:szCs w:val="24"/>
        </w:rPr>
      </w:pPr>
      <w:bookmarkStart w:id="18" w:name="_Toc89368539"/>
      <w:r w:rsidRPr="00515C6F">
        <w:rPr>
          <w:rFonts w:cs="Times New Roman"/>
          <w:b/>
          <w:bCs/>
          <w:sz w:val="24"/>
          <w:szCs w:val="24"/>
        </w:rPr>
        <w:lastRenderedPageBreak/>
        <w:t>Forma pohovorů</w:t>
      </w:r>
      <w:bookmarkEnd w:id="18"/>
    </w:p>
    <w:p w14:paraId="42653BB6" w14:textId="2FD58043" w:rsidR="003B6A16" w:rsidRDefault="0028055D" w:rsidP="00D359A0">
      <w:pPr>
        <w:ind w:firstLine="360"/>
        <w:rPr>
          <w:rFonts w:cs="Times New Roman"/>
          <w:szCs w:val="24"/>
        </w:rPr>
      </w:pPr>
      <w:r>
        <w:rPr>
          <w:rFonts w:cs="Times New Roman"/>
          <w:szCs w:val="24"/>
        </w:rPr>
        <w:t>Podle potřeby</w:t>
      </w:r>
      <w:r w:rsidR="003B6A16">
        <w:rPr>
          <w:rFonts w:cs="Times New Roman"/>
          <w:szCs w:val="24"/>
        </w:rPr>
        <w:t xml:space="preserve"> vybíráme formy pohovorů buď online formou (telefonický pohovor) nebo možnost</w:t>
      </w:r>
      <w:r>
        <w:rPr>
          <w:rFonts w:cs="Times New Roman"/>
          <w:szCs w:val="24"/>
        </w:rPr>
        <w:t xml:space="preserve"> </w:t>
      </w:r>
      <w:r w:rsidR="003B6A16">
        <w:rPr>
          <w:rFonts w:cs="Times New Roman"/>
          <w:szCs w:val="24"/>
        </w:rPr>
        <w:t>osobního setkání. Online forma nám personalistům pomohla zvláště v době vysoké nákazy COVID-19, kdy jsme museli omezit osobní kontakty na minimum.</w:t>
      </w:r>
    </w:p>
    <w:p w14:paraId="20EB876D" w14:textId="5230A723" w:rsidR="00787430" w:rsidRDefault="003B6A16" w:rsidP="00515C6F">
      <w:pPr>
        <w:ind w:firstLine="360"/>
        <w:rPr>
          <w:rFonts w:cs="Times New Roman"/>
          <w:szCs w:val="24"/>
        </w:rPr>
      </w:pPr>
      <w:r>
        <w:rPr>
          <w:rFonts w:cs="Times New Roman"/>
          <w:szCs w:val="24"/>
        </w:rPr>
        <w:t>Máme-li možnost osobního setkání s kandidátem, můžeme vést přímý pohovor jeden na jedno</w:t>
      </w:r>
      <w:r w:rsidR="008171C6">
        <w:rPr>
          <w:rFonts w:cs="Times New Roman"/>
          <w:szCs w:val="24"/>
        </w:rPr>
        <w:t xml:space="preserve"> nebo</w:t>
      </w:r>
      <w:r w:rsidR="00525C78">
        <w:rPr>
          <w:rFonts w:cs="Times New Roman"/>
          <w:szCs w:val="24"/>
        </w:rPr>
        <w:t xml:space="preserve"> komisi</w:t>
      </w:r>
      <w:r w:rsidR="008171C6">
        <w:rPr>
          <w:rFonts w:cs="Times New Roman"/>
          <w:szCs w:val="24"/>
        </w:rPr>
        <w:t xml:space="preserve"> tazatelů může tvoři i více členů</w:t>
      </w:r>
      <w:r>
        <w:rPr>
          <w:rFonts w:cs="Times New Roman"/>
          <w:szCs w:val="24"/>
        </w:rPr>
        <w:t>.</w:t>
      </w:r>
      <w:r w:rsidR="00F876A9">
        <w:rPr>
          <w:rFonts w:cs="Times New Roman"/>
          <w:szCs w:val="24"/>
        </w:rPr>
        <w:t xml:space="preserve"> Je to tradiční způsob pohovoru, který může být veden strukturovaně nebo nestrukturovaně. Tři nejčastější přístupy k individuálním pracovním pohovorům jsou behaviorální, komp</w:t>
      </w:r>
      <w:r w:rsidR="00D64B6E">
        <w:rPr>
          <w:rFonts w:cs="Times New Roman"/>
          <w:szCs w:val="24"/>
        </w:rPr>
        <w:t>etenční a situační.</w:t>
      </w:r>
    </w:p>
    <w:p w14:paraId="11ED2FFE" w14:textId="2AD9DA81" w:rsidR="00DE447E" w:rsidRPr="00C2491F" w:rsidRDefault="00DE447E" w:rsidP="00C2491F">
      <w:pPr>
        <w:pStyle w:val="Nadpis2"/>
        <w:numPr>
          <w:ilvl w:val="1"/>
          <w:numId w:val="16"/>
        </w:numPr>
        <w:rPr>
          <w:rFonts w:cs="Times New Roman"/>
          <w:b/>
          <w:bCs/>
          <w:sz w:val="24"/>
          <w:szCs w:val="24"/>
        </w:rPr>
      </w:pPr>
      <w:bookmarkStart w:id="19" w:name="_Toc89368540"/>
      <w:r w:rsidRPr="00C2491F">
        <w:rPr>
          <w:rFonts w:cs="Times New Roman"/>
          <w:b/>
          <w:bCs/>
          <w:sz w:val="24"/>
          <w:szCs w:val="24"/>
        </w:rPr>
        <w:t>Přístup k pohovorům</w:t>
      </w:r>
      <w:bookmarkEnd w:id="19"/>
    </w:p>
    <w:p w14:paraId="6F2D61B0" w14:textId="22A2781F" w:rsidR="00D64B6E" w:rsidRDefault="00D64B6E" w:rsidP="00D359A0">
      <w:pPr>
        <w:ind w:firstLine="36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Behaviorálním a kompetenčním přístupem hodnotíme kandidátovi zkušenosti, </w:t>
      </w:r>
      <w:r w:rsidR="004B6128">
        <w:rPr>
          <w:rFonts w:cs="Times New Roman"/>
          <w:szCs w:val="24"/>
        </w:rPr>
        <w:t>osobní vlastnosti a dovednosti související s prací. Ptáme se uchazeče, jak by řešil konkrétní situaci v minulosti. Můžeme tak předpovídat, jak se bude chovat v budoucnosti.</w:t>
      </w:r>
    </w:p>
    <w:p w14:paraId="61F47220" w14:textId="6B9A841C" w:rsidR="00525C78" w:rsidRPr="006E5604" w:rsidRDefault="00FE5E06" w:rsidP="006E5604">
      <w:pPr>
        <w:ind w:firstLine="360"/>
        <w:rPr>
          <w:rFonts w:cs="Times New Roman"/>
          <w:szCs w:val="24"/>
          <w:vertAlign w:val="superscript"/>
        </w:rPr>
      </w:pPr>
      <w:r>
        <w:rPr>
          <w:rFonts w:cs="Times New Roman"/>
          <w:szCs w:val="24"/>
        </w:rPr>
        <w:t>Situačním přístupem namodelujeme kandidátovi hypotetický scénář nebo událost a očekáváme konkrétní příklady, jak by si v daných situacích vedl. Pozorujeme jeho reakce a daný přístup nám pomáhá odhalit, jak uchazeč uvažuje.</w:t>
      </w:r>
      <w:r w:rsidR="00EF132A">
        <w:rPr>
          <w:rFonts w:cs="Times New Roman"/>
          <w:szCs w:val="24"/>
        </w:rPr>
        <w:t xml:space="preserve"> </w:t>
      </w:r>
      <w:r w:rsidR="00E55B23" w:rsidRPr="005E74C0">
        <w:rPr>
          <w:rFonts w:cs="Times New Roman"/>
          <w:szCs w:val="24"/>
        </w:rPr>
        <w:t>[</w:t>
      </w:r>
      <w:r w:rsidR="00106EA2">
        <w:rPr>
          <w:rFonts w:cs="Times New Roman"/>
          <w:szCs w:val="24"/>
        </w:rPr>
        <w:t>9</w:t>
      </w:r>
      <w:r w:rsidR="00E55B23" w:rsidRPr="005E74C0">
        <w:rPr>
          <w:rFonts w:cs="Times New Roman"/>
          <w:szCs w:val="24"/>
        </w:rPr>
        <w:t>]</w:t>
      </w:r>
    </w:p>
    <w:p w14:paraId="4A353D38" w14:textId="4E2123DD" w:rsidR="0004559F" w:rsidRDefault="0004559F" w:rsidP="0004559F">
      <w:pPr>
        <w:pStyle w:val="Nadpis1"/>
        <w:numPr>
          <w:ilvl w:val="0"/>
          <w:numId w:val="16"/>
        </w:numPr>
        <w:rPr>
          <w:rFonts w:ascii="Times New Roman" w:hAnsi="Times New Roman" w:cs="Times New Roman"/>
          <w:b/>
          <w:bCs/>
        </w:rPr>
      </w:pPr>
      <w:bookmarkStart w:id="20" w:name="_Toc89368541"/>
      <w:r>
        <w:rPr>
          <w:rFonts w:ascii="Times New Roman" w:hAnsi="Times New Roman" w:cs="Times New Roman"/>
          <w:b/>
          <w:bCs/>
        </w:rPr>
        <w:t>Ukončení procesu výběru</w:t>
      </w:r>
      <w:bookmarkEnd w:id="20"/>
    </w:p>
    <w:p w14:paraId="7F76D50E" w14:textId="4353E705" w:rsidR="00767F27" w:rsidRDefault="0004559F" w:rsidP="00767F27">
      <w:pPr>
        <w:ind w:firstLine="360"/>
      </w:pPr>
      <w:r>
        <w:t>Celý proces je ukončen výběrem nejvhodnějšího uchazeče, kterého vyrozumíme o kladném výsledku výběrového řízení.</w:t>
      </w:r>
      <w:r w:rsidR="0054028D">
        <w:t xml:space="preserve"> Připravíme finální nabídku, kterou úspěšnému kandidátovi zašleme k odsouhlasení. Po akceptaci veškerých podmínek následuje samotný nástup na danou pozici. Nesmírně důležité je i věnovat pozornost neúspěšným </w:t>
      </w:r>
      <w:r w:rsidR="00B93B4F">
        <w:t>účastníkům</w:t>
      </w:r>
      <w:r w:rsidR="0054028D">
        <w:t xml:space="preserve"> a </w:t>
      </w:r>
      <w:r w:rsidR="00767F27">
        <w:t xml:space="preserve">nezapomenout je informovat o výsledku výběrového řízení. </w:t>
      </w:r>
      <w:r w:rsidR="009A550A">
        <w:t>Na závěr</w:t>
      </w:r>
      <w:r w:rsidR="00767F27">
        <w:t xml:space="preserve"> nám již nic nebrání inzerovanou pozici stáhnout z veškerých inzertních míst, které jsme k náboru využili.</w:t>
      </w:r>
    </w:p>
    <w:p w14:paraId="648560E8" w14:textId="723BF531" w:rsidR="00767F27" w:rsidRDefault="00767F27" w:rsidP="00940D42">
      <w:pPr>
        <w:pStyle w:val="Nadpis1"/>
        <w:numPr>
          <w:ilvl w:val="0"/>
          <w:numId w:val="16"/>
        </w:numPr>
        <w:rPr>
          <w:rFonts w:ascii="Times New Roman" w:hAnsi="Times New Roman" w:cs="Times New Roman"/>
          <w:b/>
          <w:bCs/>
        </w:rPr>
      </w:pPr>
      <w:bookmarkStart w:id="21" w:name="_Toc89368542"/>
      <w:r w:rsidRPr="00940D42">
        <w:rPr>
          <w:rFonts w:ascii="Times New Roman" w:hAnsi="Times New Roman" w:cs="Times New Roman"/>
          <w:b/>
          <w:bCs/>
        </w:rPr>
        <w:t>Závěr</w:t>
      </w:r>
      <w:bookmarkEnd w:id="21"/>
    </w:p>
    <w:p w14:paraId="013A4467" w14:textId="3098A1A0" w:rsidR="00940D42" w:rsidRPr="00940D42" w:rsidRDefault="00D831CA" w:rsidP="00940D42">
      <w:pPr>
        <w:ind w:firstLine="360"/>
      </w:pPr>
      <w:r>
        <w:t>Představili jsme si oblast lidských zdrojů a popsali jednotlivé kroky, které musí</w:t>
      </w:r>
      <w:r w:rsidR="00F67D5C">
        <w:t xml:space="preserve"> být</w:t>
      </w:r>
      <w:r>
        <w:t xml:space="preserve"> vyvin</w:t>
      </w:r>
      <w:r w:rsidR="00F67D5C">
        <w:t>uty,</w:t>
      </w:r>
      <w:r>
        <w:t xml:space="preserve"> aby</w:t>
      </w:r>
      <w:r w:rsidR="00F67D5C">
        <w:t xml:space="preserve">chom danou pozici obsadili co nejvhodnější uchazečem o zaměstnání. </w:t>
      </w:r>
      <w:r w:rsidR="00E97EA3">
        <w:t>Ačkoliv je celkový náborový proces určitým způsobem strukturovaný, nelze stanovit zcela univerzální návod. Vždy je to převážně o vzájemné interakci samotných účastníků daného procesu.</w:t>
      </w:r>
    </w:p>
    <w:p w14:paraId="5FB8D572" w14:textId="45D4C106" w:rsidR="005E74C0" w:rsidRPr="00F67D5C" w:rsidRDefault="009748EA" w:rsidP="00D359A0">
      <w:pPr>
        <w:rPr>
          <w:rFonts w:cs="Times New Roman"/>
          <w:szCs w:val="24"/>
        </w:rPr>
      </w:pPr>
      <w:r>
        <w:rPr>
          <w:rFonts w:ascii="Palatino" w:hAnsi="Palatino" w:cstheme="minorHAnsi"/>
          <w:szCs w:val="24"/>
        </w:rPr>
        <w:tab/>
      </w:r>
    </w:p>
    <w:p w14:paraId="40D16F9C" w14:textId="31A416B8" w:rsidR="00C911C3" w:rsidRPr="005E74C0" w:rsidRDefault="005E74C0" w:rsidP="005E74C0">
      <w:pPr>
        <w:pStyle w:val="Nadpis1"/>
        <w:rPr>
          <w:rFonts w:ascii="Times New Roman" w:hAnsi="Times New Roman" w:cs="Times New Roman"/>
          <w:b/>
          <w:bCs/>
        </w:rPr>
      </w:pPr>
      <w:bookmarkStart w:id="22" w:name="_Toc89368543"/>
      <w:r>
        <w:rPr>
          <w:rFonts w:ascii="Times New Roman" w:hAnsi="Times New Roman" w:cs="Times New Roman"/>
          <w:b/>
          <w:bCs/>
        </w:rPr>
        <w:lastRenderedPageBreak/>
        <w:t>Použité zdroje:</w:t>
      </w:r>
      <w:bookmarkEnd w:id="22"/>
    </w:p>
    <w:p w14:paraId="3B8CD998" w14:textId="77777777" w:rsidR="009748EA" w:rsidRPr="00DC069E" w:rsidRDefault="009748EA" w:rsidP="00D359A0">
      <w:pPr>
        <w:rPr>
          <w:rFonts w:ascii="Palatino" w:hAnsi="Palatino" w:cstheme="minorHAnsi"/>
          <w:szCs w:val="24"/>
        </w:rPr>
      </w:pPr>
    </w:p>
    <w:p w14:paraId="05F02D80" w14:textId="19226985" w:rsidR="00CE5441" w:rsidRPr="005E74C0" w:rsidRDefault="00F804F9" w:rsidP="00D359A0">
      <w:pPr>
        <w:rPr>
          <w:rFonts w:cs="Times New Roman"/>
          <w:szCs w:val="24"/>
        </w:rPr>
      </w:pPr>
      <w:r w:rsidRPr="004A060A">
        <w:rPr>
          <w:rFonts w:cs="Times New Roman"/>
          <w:szCs w:val="24"/>
        </w:rPr>
        <w:t>[1]</w:t>
      </w:r>
      <w:r w:rsidR="00733628" w:rsidRPr="004A060A">
        <w:rPr>
          <w:rFonts w:cs="Times New Roman"/>
          <w:szCs w:val="24"/>
        </w:rPr>
        <w:t xml:space="preserve"> </w:t>
      </w:r>
      <w:r w:rsidRPr="005E74C0">
        <w:rPr>
          <w:rFonts w:cs="Times New Roman"/>
          <w:szCs w:val="24"/>
        </w:rPr>
        <w:t>A</w:t>
      </w:r>
      <w:r w:rsidR="00787430" w:rsidRPr="005E74C0">
        <w:rPr>
          <w:rFonts w:cs="Times New Roman"/>
          <w:szCs w:val="24"/>
        </w:rPr>
        <w:t>RMSTRONG</w:t>
      </w:r>
      <w:r w:rsidR="00623106">
        <w:rPr>
          <w:rFonts w:cs="Times New Roman"/>
          <w:szCs w:val="24"/>
        </w:rPr>
        <w:t>, Michael.</w:t>
      </w:r>
      <w:r w:rsidRPr="005E74C0">
        <w:rPr>
          <w:rFonts w:cs="Times New Roman"/>
          <w:szCs w:val="24"/>
        </w:rPr>
        <w:t xml:space="preserve"> </w:t>
      </w:r>
      <w:r w:rsidRPr="005E74C0">
        <w:rPr>
          <w:rFonts w:cs="Times New Roman"/>
          <w:i/>
          <w:iCs/>
          <w:szCs w:val="24"/>
        </w:rPr>
        <w:t>Řízení lidských zdrojů</w:t>
      </w:r>
      <w:r w:rsidR="00623106">
        <w:rPr>
          <w:rFonts w:cs="Times New Roman"/>
          <w:szCs w:val="24"/>
        </w:rPr>
        <w:t>.</w:t>
      </w:r>
      <w:r w:rsidRPr="005E74C0">
        <w:rPr>
          <w:rFonts w:cs="Times New Roman"/>
          <w:szCs w:val="24"/>
        </w:rPr>
        <w:t xml:space="preserve"> </w:t>
      </w:r>
      <w:r w:rsidR="005E74C0">
        <w:rPr>
          <w:rFonts w:cs="Times New Roman"/>
          <w:szCs w:val="24"/>
        </w:rPr>
        <w:t>10. vyd</w:t>
      </w:r>
      <w:r w:rsidR="00623106">
        <w:rPr>
          <w:rFonts w:cs="Times New Roman"/>
          <w:szCs w:val="24"/>
        </w:rPr>
        <w:t>.</w:t>
      </w:r>
      <w:r w:rsidR="005E74C0">
        <w:rPr>
          <w:rFonts w:cs="Times New Roman"/>
          <w:szCs w:val="24"/>
        </w:rPr>
        <w:t xml:space="preserve"> Praha: </w:t>
      </w:r>
      <w:proofErr w:type="spellStart"/>
      <w:r w:rsidR="005E74C0">
        <w:rPr>
          <w:rFonts w:cs="Times New Roman"/>
          <w:szCs w:val="24"/>
        </w:rPr>
        <w:t>Grada</w:t>
      </w:r>
      <w:proofErr w:type="spellEnd"/>
      <w:r w:rsidR="005E74C0">
        <w:rPr>
          <w:rFonts w:cs="Times New Roman"/>
          <w:szCs w:val="24"/>
        </w:rPr>
        <w:t xml:space="preserve"> </w:t>
      </w:r>
      <w:proofErr w:type="spellStart"/>
      <w:r w:rsidR="005E74C0">
        <w:rPr>
          <w:rFonts w:cs="Times New Roman"/>
          <w:szCs w:val="24"/>
        </w:rPr>
        <w:t>Publishing</w:t>
      </w:r>
      <w:proofErr w:type="spellEnd"/>
      <w:r w:rsidR="005E74C0">
        <w:rPr>
          <w:rFonts w:cs="Times New Roman"/>
          <w:szCs w:val="24"/>
        </w:rPr>
        <w:t xml:space="preserve">, </w:t>
      </w:r>
      <w:r w:rsidRPr="005E74C0">
        <w:rPr>
          <w:rFonts w:cs="Times New Roman"/>
          <w:szCs w:val="24"/>
        </w:rPr>
        <w:t>2007</w:t>
      </w:r>
      <w:r w:rsidR="00623106">
        <w:rPr>
          <w:rFonts w:cs="Times New Roman"/>
          <w:szCs w:val="24"/>
        </w:rPr>
        <w:t>.</w:t>
      </w:r>
      <w:r w:rsidRPr="005E74C0">
        <w:rPr>
          <w:rFonts w:cs="Times New Roman"/>
          <w:szCs w:val="24"/>
        </w:rPr>
        <w:t xml:space="preserve"> </w:t>
      </w:r>
      <w:r w:rsidR="005E74C0">
        <w:rPr>
          <w:rFonts w:cs="Times New Roman"/>
          <w:szCs w:val="24"/>
        </w:rPr>
        <w:t>800</w:t>
      </w:r>
      <w:r w:rsidR="00623106">
        <w:rPr>
          <w:rFonts w:cs="Times New Roman"/>
          <w:szCs w:val="24"/>
        </w:rPr>
        <w:t xml:space="preserve"> s. </w:t>
      </w:r>
      <w:r w:rsidRPr="005E74C0">
        <w:rPr>
          <w:rFonts w:cs="Times New Roman"/>
          <w:szCs w:val="24"/>
        </w:rPr>
        <w:t>ISBN 978-80-247-1407-3</w:t>
      </w:r>
      <w:r w:rsidR="005A2101">
        <w:rPr>
          <w:rFonts w:cs="Times New Roman"/>
          <w:szCs w:val="24"/>
        </w:rPr>
        <w:t>.</w:t>
      </w:r>
    </w:p>
    <w:p w14:paraId="1E63627C" w14:textId="2A5BF6C9" w:rsidR="00C13D05" w:rsidRPr="005E74C0" w:rsidRDefault="00DA042D" w:rsidP="00D359A0">
      <w:pPr>
        <w:rPr>
          <w:rFonts w:cs="Times New Roman"/>
          <w:szCs w:val="24"/>
        </w:rPr>
      </w:pPr>
      <w:r w:rsidRPr="005E74C0">
        <w:rPr>
          <w:rFonts w:cs="Times New Roman"/>
          <w:szCs w:val="24"/>
        </w:rPr>
        <w:t>[2]</w:t>
      </w:r>
      <w:r w:rsidR="00733628" w:rsidRPr="005E74C0">
        <w:rPr>
          <w:rFonts w:cs="Times New Roman"/>
          <w:szCs w:val="24"/>
        </w:rPr>
        <w:t xml:space="preserve"> </w:t>
      </w:r>
      <w:r w:rsidR="00787430" w:rsidRPr="005E74C0">
        <w:rPr>
          <w:rFonts w:cs="Times New Roman"/>
          <w:szCs w:val="24"/>
        </w:rPr>
        <w:t>ARMSTRONG</w:t>
      </w:r>
      <w:r w:rsidR="00623106">
        <w:rPr>
          <w:rFonts w:cs="Times New Roman"/>
          <w:szCs w:val="24"/>
        </w:rPr>
        <w:t>, Michael</w:t>
      </w:r>
      <w:r w:rsidRPr="005E74C0">
        <w:rPr>
          <w:rFonts w:cs="Times New Roman"/>
          <w:szCs w:val="24"/>
        </w:rPr>
        <w:t xml:space="preserve">, </w:t>
      </w:r>
      <w:r w:rsidRPr="005E74C0">
        <w:rPr>
          <w:rFonts w:cs="Times New Roman"/>
          <w:i/>
          <w:iCs/>
          <w:szCs w:val="24"/>
        </w:rPr>
        <w:t>Řízení lidských zdrojů</w:t>
      </w:r>
      <w:r w:rsidRPr="005E74C0">
        <w:rPr>
          <w:rFonts w:cs="Times New Roman"/>
          <w:szCs w:val="24"/>
        </w:rPr>
        <w:t xml:space="preserve">, </w:t>
      </w:r>
      <w:r w:rsidR="00623106">
        <w:rPr>
          <w:rFonts w:cs="Times New Roman"/>
          <w:szCs w:val="24"/>
        </w:rPr>
        <w:t>13.</w:t>
      </w:r>
      <w:r w:rsidRPr="005E74C0">
        <w:rPr>
          <w:rFonts w:cs="Times New Roman"/>
          <w:szCs w:val="24"/>
        </w:rPr>
        <w:t xml:space="preserve"> vyd</w:t>
      </w:r>
      <w:r w:rsidR="00623106">
        <w:rPr>
          <w:rFonts w:cs="Times New Roman"/>
          <w:szCs w:val="24"/>
        </w:rPr>
        <w:t>.</w:t>
      </w:r>
      <w:r w:rsidRPr="005E74C0">
        <w:rPr>
          <w:rFonts w:cs="Times New Roman"/>
          <w:szCs w:val="24"/>
        </w:rPr>
        <w:t xml:space="preserve"> Praha</w:t>
      </w:r>
      <w:r w:rsidR="00623106">
        <w:rPr>
          <w:rFonts w:cs="Times New Roman"/>
          <w:szCs w:val="24"/>
        </w:rPr>
        <w:t xml:space="preserve">: </w:t>
      </w:r>
      <w:proofErr w:type="spellStart"/>
      <w:r w:rsidR="00623106">
        <w:rPr>
          <w:rFonts w:cs="Times New Roman"/>
          <w:szCs w:val="24"/>
        </w:rPr>
        <w:t>Grada</w:t>
      </w:r>
      <w:proofErr w:type="spellEnd"/>
      <w:r w:rsidR="00623106">
        <w:rPr>
          <w:rFonts w:cs="Times New Roman"/>
          <w:szCs w:val="24"/>
        </w:rPr>
        <w:t xml:space="preserve"> </w:t>
      </w:r>
      <w:proofErr w:type="spellStart"/>
      <w:r w:rsidR="00623106">
        <w:rPr>
          <w:rFonts w:cs="Times New Roman"/>
          <w:szCs w:val="24"/>
        </w:rPr>
        <w:t>Publishing</w:t>
      </w:r>
      <w:proofErr w:type="spellEnd"/>
      <w:r w:rsidR="00623106">
        <w:rPr>
          <w:rFonts w:cs="Times New Roman"/>
          <w:szCs w:val="24"/>
        </w:rPr>
        <w:t>,</w:t>
      </w:r>
      <w:r w:rsidRPr="005E74C0">
        <w:rPr>
          <w:rFonts w:cs="Times New Roman"/>
          <w:szCs w:val="24"/>
        </w:rPr>
        <w:t xml:space="preserve"> 2015</w:t>
      </w:r>
      <w:r w:rsidR="00623106">
        <w:rPr>
          <w:rFonts w:cs="Times New Roman"/>
          <w:szCs w:val="24"/>
        </w:rPr>
        <w:t>.</w:t>
      </w:r>
      <w:r w:rsidRPr="005E74C0">
        <w:rPr>
          <w:rFonts w:cs="Times New Roman"/>
          <w:szCs w:val="24"/>
        </w:rPr>
        <w:t xml:space="preserve"> </w:t>
      </w:r>
      <w:r w:rsidR="00623106">
        <w:rPr>
          <w:rFonts w:cs="Times New Roman"/>
          <w:szCs w:val="24"/>
        </w:rPr>
        <w:t xml:space="preserve"> 928 s. </w:t>
      </w:r>
      <w:r w:rsidRPr="005E74C0">
        <w:rPr>
          <w:rFonts w:cs="Times New Roman"/>
          <w:szCs w:val="24"/>
        </w:rPr>
        <w:t>ISBN 978-80-247-9882-0</w:t>
      </w:r>
      <w:r w:rsidR="004678F8">
        <w:rPr>
          <w:rFonts w:cs="Times New Roman"/>
          <w:szCs w:val="24"/>
        </w:rPr>
        <w:t>.</w:t>
      </w:r>
      <w:r w:rsidRPr="005E74C0">
        <w:rPr>
          <w:rFonts w:cs="Times New Roman"/>
          <w:szCs w:val="24"/>
        </w:rPr>
        <w:t xml:space="preserve"> (</w:t>
      </w:r>
      <w:proofErr w:type="spellStart"/>
      <w:r w:rsidRPr="005E74C0">
        <w:rPr>
          <w:rFonts w:cs="Times New Roman"/>
          <w:szCs w:val="24"/>
        </w:rPr>
        <w:t>pdf</w:t>
      </w:r>
      <w:proofErr w:type="spellEnd"/>
      <w:r w:rsidRPr="005E74C0">
        <w:rPr>
          <w:rFonts w:cs="Times New Roman"/>
          <w:szCs w:val="24"/>
        </w:rPr>
        <w:t>)</w:t>
      </w:r>
      <w:r w:rsidR="00C13D05" w:rsidRPr="005E74C0">
        <w:rPr>
          <w:rFonts w:cs="Times New Roman"/>
          <w:szCs w:val="24"/>
        </w:rPr>
        <w:t xml:space="preserve">  </w:t>
      </w:r>
    </w:p>
    <w:p w14:paraId="71B2867D" w14:textId="251739F0" w:rsidR="00C13D05" w:rsidRPr="005E74C0" w:rsidRDefault="00C13D05" w:rsidP="00D359A0">
      <w:pPr>
        <w:rPr>
          <w:rFonts w:cs="Times New Roman"/>
          <w:szCs w:val="24"/>
        </w:rPr>
      </w:pPr>
      <w:r w:rsidRPr="005E74C0">
        <w:rPr>
          <w:rFonts w:cs="Times New Roman"/>
          <w:szCs w:val="24"/>
        </w:rPr>
        <w:t>[3]</w:t>
      </w:r>
      <w:r w:rsidR="00B577E8" w:rsidRPr="005E74C0">
        <w:rPr>
          <w:rFonts w:cs="Times New Roman"/>
          <w:szCs w:val="24"/>
        </w:rPr>
        <w:t xml:space="preserve"> </w:t>
      </w:r>
      <w:r w:rsidRPr="005E74C0">
        <w:rPr>
          <w:rFonts w:cs="Times New Roman"/>
          <w:szCs w:val="24"/>
        </w:rPr>
        <w:t>O</w:t>
      </w:r>
      <w:r w:rsidR="00787430" w:rsidRPr="005E74C0">
        <w:rPr>
          <w:rFonts w:cs="Times New Roman"/>
          <w:szCs w:val="24"/>
        </w:rPr>
        <w:t xml:space="preserve">SIBANJO, </w:t>
      </w:r>
      <w:proofErr w:type="spellStart"/>
      <w:r w:rsidR="007863EF">
        <w:rPr>
          <w:rFonts w:cs="Times New Roman"/>
          <w:szCs w:val="24"/>
        </w:rPr>
        <w:t>Adewale</w:t>
      </w:r>
      <w:proofErr w:type="spellEnd"/>
      <w:r w:rsidR="007863EF">
        <w:rPr>
          <w:rFonts w:cs="Times New Roman"/>
          <w:szCs w:val="24"/>
        </w:rPr>
        <w:t xml:space="preserve"> </w:t>
      </w:r>
      <w:proofErr w:type="spellStart"/>
      <w:r w:rsidR="007863EF">
        <w:rPr>
          <w:rFonts w:cs="Times New Roman"/>
          <w:szCs w:val="24"/>
        </w:rPr>
        <w:t>Omotayo</w:t>
      </w:r>
      <w:proofErr w:type="spellEnd"/>
      <w:r w:rsidR="00787430" w:rsidRPr="005E74C0">
        <w:rPr>
          <w:rFonts w:cs="Times New Roman"/>
          <w:szCs w:val="24"/>
        </w:rPr>
        <w:t xml:space="preserve"> </w:t>
      </w:r>
      <w:r w:rsidRPr="005E74C0">
        <w:rPr>
          <w:rFonts w:cs="Times New Roman"/>
          <w:szCs w:val="24"/>
        </w:rPr>
        <w:t xml:space="preserve">(PhD.) &amp; </w:t>
      </w:r>
      <w:proofErr w:type="spellStart"/>
      <w:r w:rsidR="007863EF" w:rsidRPr="005E74C0">
        <w:rPr>
          <w:rFonts w:cs="Times New Roman"/>
          <w:szCs w:val="24"/>
        </w:rPr>
        <w:t>A</w:t>
      </w:r>
      <w:r w:rsidR="007863EF">
        <w:rPr>
          <w:rFonts w:cs="Times New Roman"/>
          <w:szCs w:val="24"/>
        </w:rPr>
        <w:t>denike</w:t>
      </w:r>
      <w:proofErr w:type="spellEnd"/>
      <w:r w:rsidR="007863EF">
        <w:rPr>
          <w:rFonts w:cs="Times New Roman"/>
          <w:szCs w:val="24"/>
        </w:rPr>
        <w:t xml:space="preserve"> </w:t>
      </w:r>
      <w:proofErr w:type="spellStart"/>
      <w:r w:rsidR="007863EF">
        <w:rPr>
          <w:rFonts w:cs="Times New Roman"/>
          <w:szCs w:val="24"/>
        </w:rPr>
        <w:t>Anthonia</w:t>
      </w:r>
      <w:proofErr w:type="spellEnd"/>
      <w:r w:rsidR="007863EF" w:rsidRPr="005E74C0">
        <w:rPr>
          <w:rFonts w:cs="Times New Roman"/>
          <w:szCs w:val="24"/>
        </w:rPr>
        <w:t xml:space="preserve"> (PhD.) </w:t>
      </w:r>
      <w:r w:rsidRPr="005E74C0">
        <w:rPr>
          <w:rFonts w:cs="Times New Roman"/>
          <w:szCs w:val="24"/>
        </w:rPr>
        <w:t>A</w:t>
      </w:r>
      <w:r w:rsidR="00787430" w:rsidRPr="005E74C0">
        <w:rPr>
          <w:rFonts w:cs="Times New Roman"/>
          <w:szCs w:val="24"/>
        </w:rPr>
        <w:t xml:space="preserve">DENIJI, </w:t>
      </w:r>
      <w:proofErr w:type="spellStart"/>
      <w:r w:rsidRPr="005E74C0">
        <w:rPr>
          <w:rFonts w:cs="Times New Roman"/>
          <w:i/>
          <w:iCs/>
          <w:szCs w:val="24"/>
        </w:rPr>
        <w:t>Human</w:t>
      </w:r>
      <w:proofErr w:type="spellEnd"/>
      <w:r w:rsidRPr="005E74C0">
        <w:rPr>
          <w:rFonts w:cs="Times New Roman"/>
          <w:i/>
          <w:iCs/>
          <w:szCs w:val="24"/>
        </w:rPr>
        <w:t xml:space="preserve"> </w:t>
      </w:r>
      <w:proofErr w:type="spellStart"/>
      <w:r w:rsidR="00B577E8" w:rsidRPr="005E74C0">
        <w:rPr>
          <w:rFonts w:cs="Times New Roman"/>
          <w:i/>
          <w:iCs/>
          <w:szCs w:val="24"/>
        </w:rPr>
        <w:t>Resource</w:t>
      </w:r>
      <w:proofErr w:type="spellEnd"/>
      <w:r w:rsidR="00B577E8" w:rsidRPr="005E74C0">
        <w:rPr>
          <w:rFonts w:cs="Times New Roman"/>
          <w:i/>
          <w:iCs/>
          <w:szCs w:val="24"/>
        </w:rPr>
        <w:t xml:space="preserve"> </w:t>
      </w:r>
      <w:proofErr w:type="spellStart"/>
      <w:r w:rsidR="00B577E8" w:rsidRPr="005E74C0">
        <w:rPr>
          <w:rFonts w:cs="Times New Roman"/>
          <w:i/>
          <w:iCs/>
          <w:szCs w:val="24"/>
        </w:rPr>
        <w:t>Managment</w:t>
      </w:r>
      <w:proofErr w:type="spellEnd"/>
      <w:r w:rsidR="00B577E8" w:rsidRPr="005E74C0">
        <w:rPr>
          <w:rFonts w:cs="Times New Roman"/>
          <w:i/>
          <w:iCs/>
          <w:szCs w:val="24"/>
        </w:rPr>
        <w:t xml:space="preserve">, </w:t>
      </w:r>
      <w:proofErr w:type="spellStart"/>
      <w:r w:rsidR="00B577E8" w:rsidRPr="005E74C0">
        <w:rPr>
          <w:rFonts w:cs="Times New Roman"/>
          <w:i/>
          <w:iCs/>
          <w:szCs w:val="24"/>
        </w:rPr>
        <w:t>Theory</w:t>
      </w:r>
      <w:proofErr w:type="spellEnd"/>
      <w:r w:rsidR="00B577E8" w:rsidRPr="005E74C0">
        <w:rPr>
          <w:rFonts w:cs="Times New Roman"/>
          <w:i/>
          <w:iCs/>
          <w:szCs w:val="24"/>
        </w:rPr>
        <w:t xml:space="preserve"> &amp; </w:t>
      </w:r>
      <w:proofErr w:type="spellStart"/>
      <w:r w:rsidR="00B577E8" w:rsidRPr="005E74C0">
        <w:rPr>
          <w:rFonts w:cs="Times New Roman"/>
          <w:i/>
          <w:iCs/>
          <w:szCs w:val="24"/>
        </w:rPr>
        <w:t>Practise</w:t>
      </w:r>
      <w:proofErr w:type="spellEnd"/>
      <w:r w:rsidR="00B577E8" w:rsidRPr="005E74C0">
        <w:rPr>
          <w:rFonts w:cs="Times New Roman"/>
          <w:szCs w:val="24"/>
        </w:rPr>
        <w:t xml:space="preserve">, </w:t>
      </w:r>
      <w:r w:rsidR="007863EF">
        <w:rPr>
          <w:rFonts w:cs="Times New Roman"/>
          <w:szCs w:val="24"/>
        </w:rPr>
        <w:t xml:space="preserve">1st </w:t>
      </w:r>
      <w:proofErr w:type="spellStart"/>
      <w:r w:rsidR="007863EF">
        <w:rPr>
          <w:rFonts w:cs="Times New Roman"/>
          <w:szCs w:val="24"/>
        </w:rPr>
        <w:t>edit</w:t>
      </w:r>
      <w:proofErr w:type="spellEnd"/>
      <w:r w:rsidR="007863EF">
        <w:rPr>
          <w:rFonts w:cs="Times New Roman"/>
          <w:szCs w:val="24"/>
        </w:rPr>
        <w:t xml:space="preserve">. Lagos: </w:t>
      </w:r>
      <w:proofErr w:type="spellStart"/>
      <w:r w:rsidR="007863EF">
        <w:rPr>
          <w:rFonts w:cs="Times New Roman"/>
          <w:szCs w:val="24"/>
        </w:rPr>
        <w:t>Pumark</w:t>
      </w:r>
      <w:proofErr w:type="spellEnd"/>
      <w:r w:rsidR="007863EF">
        <w:rPr>
          <w:rFonts w:cs="Times New Roman"/>
          <w:szCs w:val="24"/>
        </w:rPr>
        <w:t xml:space="preserve"> </w:t>
      </w:r>
      <w:proofErr w:type="spellStart"/>
      <w:r w:rsidR="007863EF">
        <w:rPr>
          <w:rFonts w:cs="Times New Roman"/>
          <w:szCs w:val="24"/>
        </w:rPr>
        <w:t>Nigeria</w:t>
      </w:r>
      <w:proofErr w:type="spellEnd"/>
      <w:r w:rsidR="007863EF">
        <w:rPr>
          <w:rFonts w:cs="Times New Roman"/>
          <w:szCs w:val="24"/>
        </w:rPr>
        <w:t xml:space="preserve"> Limited, </w:t>
      </w:r>
      <w:r w:rsidR="00B577E8" w:rsidRPr="005E74C0">
        <w:rPr>
          <w:rFonts w:cs="Times New Roman"/>
          <w:szCs w:val="24"/>
        </w:rPr>
        <w:t>2012</w:t>
      </w:r>
      <w:r w:rsidR="007863EF">
        <w:rPr>
          <w:rFonts w:cs="Times New Roman"/>
          <w:szCs w:val="24"/>
        </w:rPr>
        <w:t>.</w:t>
      </w:r>
      <w:r w:rsidR="00B577E8" w:rsidRPr="005E74C0">
        <w:rPr>
          <w:rFonts w:cs="Times New Roman"/>
          <w:szCs w:val="24"/>
        </w:rPr>
        <w:t xml:space="preserve"> ISBN 978-978-50666-8-5</w:t>
      </w:r>
      <w:r w:rsidR="004678F8">
        <w:rPr>
          <w:rFonts w:cs="Times New Roman"/>
          <w:szCs w:val="24"/>
        </w:rPr>
        <w:t>.</w:t>
      </w:r>
    </w:p>
    <w:p w14:paraId="04C3A55B" w14:textId="07167984" w:rsidR="00733628" w:rsidRPr="005E74C0" w:rsidRDefault="00733628" w:rsidP="00D359A0">
      <w:pPr>
        <w:rPr>
          <w:rFonts w:cs="Times New Roman"/>
          <w:szCs w:val="24"/>
        </w:rPr>
      </w:pPr>
      <w:r w:rsidRPr="005E74C0">
        <w:rPr>
          <w:rFonts w:cs="Times New Roman"/>
          <w:szCs w:val="24"/>
        </w:rPr>
        <w:t xml:space="preserve">[4] </w:t>
      </w:r>
      <w:r w:rsidR="00787430" w:rsidRPr="005E74C0">
        <w:rPr>
          <w:rFonts w:cs="Times New Roman"/>
          <w:szCs w:val="24"/>
        </w:rPr>
        <w:t>HORVÁTHOVÁ</w:t>
      </w:r>
      <w:r w:rsidRPr="005E74C0">
        <w:rPr>
          <w:rFonts w:cs="Times New Roman"/>
          <w:szCs w:val="24"/>
        </w:rPr>
        <w:t>,</w:t>
      </w:r>
      <w:r w:rsidR="005267E5" w:rsidRPr="005E74C0">
        <w:rPr>
          <w:rFonts w:cs="Times New Roman"/>
          <w:szCs w:val="24"/>
        </w:rPr>
        <w:t xml:space="preserve"> Petra a Andrea </w:t>
      </w:r>
      <w:r w:rsidR="00787430" w:rsidRPr="005E74C0">
        <w:rPr>
          <w:rFonts w:cs="Times New Roman"/>
          <w:szCs w:val="24"/>
        </w:rPr>
        <w:t>ČOPÍKOVÁ</w:t>
      </w:r>
      <w:r w:rsidRPr="005E74C0">
        <w:rPr>
          <w:rFonts w:cs="Times New Roman"/>
          <w:szCs w:val="24"/>
        </w:rPr>
        <w:t xml:space="preserve">, </w:t>
      </w:r>
      <w:r w:rsidRPr="005E74C0">
        <w:rPr>
          <w:rFonts w:cs="Times New Roman"/>
          <w:i/>
          <w:iCs/>
          <w:szCs w:val="24"/>
        </w:rPr>
        <w:t>HUMAN RESOURCE MANAGEMENT</w:t>
      </w:r>
      <w:r w:rsidRPr="005E74C0">
        <w:rPr>
          <w:rFonts w:cs="Times New Roman"/>
          <w:szCs w:val="24"/>
        </w:rPr>
        <w:t xml:space="preserve">, </w:t>
      </w:r>
      <w:r w:rsidR="00D81C12">
        <w:rPr>
          <w:rFonts w:cs="Times New Roman"/>
          <w:szCs w:val="24"/>
        </w:rPr>
        <w:t xml:space="preserve">1 vyd. Ostrava: </w:t>
      </w:r>
      <w:r w:rsidRPr="005E74C0">
        <w:rPr>
          <w:rFonts w:cs="Times New Roman"/>
          <w:szCs w:val="24"/>
        </w:rPr>
        <w:t xml:space="preserve">VŠB-TU </w:t>
      </w:r>
      <w:proofErr w:type="spellStart"/>
      <w:r w:rsidR="001240B0" w:rsidRPr="005E74C0">
        <w:rPr>
          <w:rFonts w:cs="Times New Roman"/>
          <w:szCs w:val="24"/>
        </w:rPr>
        <w:t>Ostava</w:t>
      </w:r>
      <w:proofErr w:type="spellEnd"/>
      <w:r w:rsidR="001240B0" w:rsidRPr="005E74C0">
        <w:rPr>
          <w:rFonts w:cs="Times New Roman"/>
          <w:szCs w:val="24"/>
        </w:rPr>
        <w:t>, 2017</w:t>
      </w:r>
      <w:r w:rsidR="00D81C12">
        <w:rPr>
          <w:rFonts w:cs="Times New Roman"/>
          <w:szCs w:val="24"/>
        </w:rPr>
        <w:t>. 240 s.</w:t>
      </w:r>
      <w:r w:rsidR="001240B0" w:rsidRPr="005E74C0">
        <w:rPr>
          <w:rFonts w:cs="Times New Roman"/>
          <w:szCs w:val="24"/>
        </w:rPr>
        <w:t xml:space="preserve"> ISBN: 978-80-248-4103-8</w:t>
      </w:r>
      <w:r w:rsidR="004678F8">
        <w:rPr>
          <w:rFonts w:cs="Times New Roman"/>
          <w:szCs w:val="24"/>
        </w:rPr>
        <w:t>.</w:t>
      </w:r>
    </w:p>
    <w:p w14:paraId="1C9C451D" w14:textId="044081D1" w:rsidR="00C13D05" w:rsidRPr="005E74C0" w:rsidRDefault="00BA4EC1" w:rsidP="00D359A0">
      <w:pPr>
        <w:rPr>
          <w:rFonts w:cs="Times New Roman"/>
          <w:szCs w:val="24"/>
        </w:rPr>
      </w:pPr>
      <w:r w:rsidRPr="005E74C0">
        <w:rPr>
          <w:rFonts w:cs="Times New Roman"/>
          <w:szCs w:val="24"/>
        </w:rPr>
        <w:t xml:space="preserve">[5] </w:t>
      </w:r>
      <w:r w:rsidR="005267E5" w:rsidRPr="005E74C0">
        <w:rPr>
          <w:rFonts w:cs="Times New Roman"/>
          <w:szCs w:val="24"/>
        </w:rPr>
        <w:t>GIGALOVÁ, Veronika</w:t>
      </w:r>
      <w:r w:rsidRPr="005E74C0">
        <w:rPr>
          <w:rFonts w:cs="Times New Roman"/>
          <w:szCs w:val="24"/>
        </w:rPr>
        <w:t xml:space="preserve">, </w:t>
      </w:r>
      <w:r w:rsidR="003F7A8F" w:rsidRPr="005E74C0">
        <w:rPr>
          <w:rFonts w:cs="Times New Roman"/>
          <w:i/>
          <w:iCs/>
          <w:szCs w:val="24"/>
        </w:rPr>
        <w:t>ŘÍZENÍ LIDSKÝCH ZDROJŮ</w:t>
      </w:r>
      <w:r w:rsidR="003F7A8F" w:rsidRPr="005E74C0">
        <w:rPr>
          <w:rFonts w:cs="Times New Roman"/>
          <w:szCs w:val="24"/>
        </w:rPr>
        <w:t xml:space="preserve">, </w:t>
      </w:r>
      <w:r w:rsidR="00E7109E">
        <w:rPr>
          <w:rFonts w:cs="Times New Roman"/>
          <w:szCs w:val="24"/>
        </w:rPr>
        <w:t xml:space="preserve">2. vyd. </w:t>
      </w:r>
      <w:r w:rsidR="003F7A8F" w:rsidRPr="005E74C0">
        <w:rPr>
          <w:rFonts w:cs="Times New Roman"/>
          <w:szCs w:val="24"/>
        </w:rPr>
        <w:t>Olomouc</w:t>
      </w:r>
      <w:r w:rsidR="00E7109E">
        <w:rPr>
          <w:rFonts w:cs="Times New Roman"/>
          <w:szCs w:val="24"/>
        </w:rPr>
        <w:t>: Univerzita Palackého v Olomouci,</w:t>
      </w:r>
      <w:r w:rsidR="003F7A8F" w:rsidRPr="005E74C0">
        <w:rPr>
          <w:rFonts w:cs="Times New Roman"/>
          <w:szCs w:val="24"/>
        </w:rPr>
        <w:t xml:space="preserve"> 2007</w:t>
      </w:r>
      <w:r w:rsidR="00E7109E">
        <w:rPr>
          <w:rFonts w:cs="Times New Roman"/>
          <w:szCs w:val="24"/>
        </w:rPr>
        <w:t>. 95 s.</w:t>
      </w:r>
      <w:r w:rsidR="003F7A8F" w:rsidRPr="005E74C0">
        <w:rPr>
          <w:rFonts w:cs="Times New Roman"/>
          <w:szCs w:val="24"/>
        </w:rPr>
        <w:t xml:space="preserve"> ISBN: 978-80-244-1659-5</w:t>
      </w:r>
      <w:r w:rsidR="004678F8">
        <w:rPr>
          <w:rFonts w:cs="Times New Roman"/>
          <w:szCs w:val="24"/>
        </w:rPr>
        <w:t>.</w:t>
      </w:r>
    </w:p>
    <w:p w14:paraId="4982450F" w14:textId="374FFFE0" w:rsidR="003F7A8F" w:rsidRPr="005E74C0" w:rsidRDefault="0096303D" w:rsidP="00D359A0">
      <w:pPr>
        <w:rPr>
          <w:rFonts w:cs="Times New Roman"/>
          <w:szCs w:val="24"/>
        </w:rPr>
      </w:pPr>
      <w:r w:rsidRPr="005E74C0">
        <w:rPr>
          <w:rFonts w:cs="Times New Roman"/>
          <w:szCs w:val="24"/>
        </w:rPr>
        <w:t xml:space="preserve">[6] </w:t>
      </w:r>
      <w:r w:rsidRPr="005E74C0">
        <w:rPr>
          <w:rFonts w:cs="Times New Roman"/>
          <w:i/>
          <w:iCs/>
          <w:szCs w:val="24"/>
        </w:rPr>
        <w:t>GDPR</w:t>
      </w:r>
      <w:r w:rsidRPr="005E74C0">
        <w:rPr>
          <w:rFonts w:cs="Times New Roman"/>
          <w:szCs w:val="24"/>
        </w:rPr>
        <w:t xml:space="preserve"> </w:t>
      </w:r>
      <w:r w:rsidR="00F4281E" w:rsidRPr="005E74C0">
        <w:rPr>
          <w:rFonts w:cs="Times New Roman"/>
          <w:szCs w:val="24"/>
        </w:rPr>
        <w:t xml:space="preserve">[online]. </w:t>
      </w:r>
      <w:r w:rsidRPr="005E74C0">
        <w:rPr>
          <w:rFonts w:cs="Times New Roman"/>
          <w:szCs w:val="24"/>
        </w:rPr>
        <w:t>[</w:t>
      </w:r>
      <w:r w:rsidR="00F4281E" w:rsidRPr="005E74C0">
        <w:rPr>
          <w:rFonts w:cs="Times New Roman"/>
          <w:szCs w:val="24"/>
        </w:rPr>
        <w:t>cit. 2021-11-30</w:t>
      </w:r>
      <w:r w:rsidRPr="005E74C0">
        <w:rPr>
          <w:rFonts w:cs="Times New Roman"/>
          <w:szCs w:val="24"/>
        </w:rPr>
        <w:t>]</w:t>
      </w:r>
      <w:r w:rsidR="00F4281E" w:rsidRPr="005E74C0">
        <w:rPr>
          <w:rFonts w:cs="Times New Roman"/>
          <w:szCs w:val="24"/>
        </w:rPr>
        <w:t>. Dostupné na WWW: &lt;</w:t>
      </w:r>
      <w:hyperlink r:id="rId10" w:history="1">
        <w:r w:rsidRPr="005E74C0">
          <w:rPr>
            <w:rStyle w:val="Hypertextovodkaz"/>
            <w:rFonts w:cs="Times New Roman"/>
            <w:szCs w:val="24"/>
          </w:rPr>
          <w:t>https://www.gdpr.cz/gdpr/</w:t>
        </w:r>
      </w:hyperlink>
      <w:r w:rsidR="00F4281E" w:rsidRPr="005E74C0">
        <w:rPr>
          <w:rFonts w:cs="Times New Roman"/>
          <w:szCs w:val="24"/>
        </w:rPr>
        <w:t>&gt;</w:t>
      </w:r>
      <w:r w:rsidR="004678F8">
        <w:rPr>
          <w:rFonts w:cs="Times New Roman"/>
          <w:szCs w:val="24"/>
        </w:rPr>
        <w:t>.</w:t>
      </w:r>
    </w:p>
    <w:p w14:paraId="405547BA" w14:textId="13180CCB" w:rsidR="00DA042D" w:rsidRPr="005E74C0" w:rsidRDefault="00602A30" w:rsidP="00D359A0">
      <w:pPr>
        <w:rPr>
          <w:rFonts w:cs="Times New Roman"/>
          <w:szCs w:val="24"/>
        </w:rPr>
      </w:pPr>
      <w:r w:rsidRPr="005E74C0">
        <w:rPr>
          <w:rFonts w:cs="Times New Roman"/>
          <w:szCs w:val="24"/>
        </w:rPr>
        <w:t xml:space="preserve">[7] DVOŘÁKOVÁ, Zuzana a kol., </w:t>
      </w:r>
      <w:r w:rsidRPr="005E74C0">
        <w:rPr>
          <w:rFonts w:cs="Times New Roman"/>
          <w:i/>
          <w:iCs/>
          <w:szCs w:val="24"/>
        </w:rPr>
        <w:t>Řízení lidských zdrojů</w:t>
      </w:r>
      <w:r w:rsidRPr="005E74C0">
        <w:rPr>
          <w:rFonts w:cs="Times New Roman"/>
          <w:szCs w:val="24"/>
        </w:rPr>
        <w:t>, 1. vy</w:t>
      </w:r>
      <w:r w:rsidR="00B155F6">
        <w:rPr>
          <w:rFonts w:cs="Times New Roman"/>
          <w:szCs w:val="24"/>
        </w:rPr>
        <w:t>d</w:t>
      </w:r>
      <w:r w:rsidRPr="005E74C0">
        <w:rPr>
          <w:rFonts w:cs="Times New Roman"/>
          <w:szCs w:val="24"/>
        </w:rPr>
        <w:t>. Praha: C. H. Beck, 2012</w:t>
      </w:r>
      <w:r w:rsidR="00B155F6">
        <w:rPr>
          <w:rFonts w:cs="Times New Roman"/>
          <w:szCs w:val="24"/>
        </w:rPr>
        <w:t>. 559 s.</w:t>
      </w:r>
      <w:r w:rsidRPr="005E74C0">
        <w:rPr>
          <w:rFonts w:cs="Times New Roman"/>
          <w:szCs w:val="24"/>
        </w:rPr>
        <w:t xml:space="preserve"> ISBN</w:t>
      </w:r>
      <w:r w:rsidR="005267E5" w:rsidRPr="005E74C0">
        <w:rPr>
          <w:rFonts w:cs="Times New Roman"/>
          <w:szCs w:val="24"/>
        </w:rPr>
        <w:t>:</w:t>
      </w:r>
      <w:r w:rsidRPr="005E74C0">
        <w:rPr>
          <w:rFonts w:cs="Times New Roman"/>
          <w:szCs w:val="24"/>
        </w:rPr>
        <w:t xml:space="preserve"> 978-80-7400-347-9</w:t>
      </w:r>
      <w:r w:rsidR="004678F8">
        <w:rPr>
          <w:rFonts w:cs="Times New Roman"/>
          <w:szCs w:val="24"/>
        </w:rPr>
        <w:t>.</w:t>
      </w:r>
    </w:p>
    <w:p w14:paraId="34215D07" w14:textId="1CAF881D" w:rsidR="00106EA2" w:rsidRDefault="00E55B23" w:rsidP="00106EA2">
      <w:pPr>
        <w:rPr>
          <w:rFonts w:cs="Times New Roman"/>
          <w:szCs w:val="24"/>
        </w:rPr>
      </w:pPr>
      <w:r w:rsidRPr="005E74C0">
        <w:rPr>
          <w:rFonts w:cs="Times New Roman"/>
          <w:szCs w:val="24"/>
        </w:rPr>
        <w:t>[</w:t>
      </w:r>
      <w:r w:rsidR="00106EA2">
        <w:rPr>
          <w:rFonts w:cs="Times New Roman"/>
          <w:szCs w:val="24"/>
        </w:rPr>
        <w:t>8</w:t>
      </w:r>
      <w:r w:rsidRPr="005E74C0">
        <w:rPr>
          <w:rFonts w:cs="Times New Roman"/>
          <w:szCs w:val="24"/>
        </w:rPr>
        <w:t>]</w:t>
      </w:r>
      <w:r w:rsidR="00106EA2">
        <w:rPr>
          <w:rFonts w:cs="Times New Roman"/>
          <w:szCs w:val="24"/>
        </w:rPr>
        <w:t xml:space="preserve"> </w:t>
      </w:r>
      <w:r w:rsidR="00106EA2" w:rsidRPr="00106EA2">
        <w:rPr>
          <w:rFonts w:cs="Times New Roman"/>
          <w:i/>
          <w:iCs/>
          <w:szCs w:val="24"/>
        </w:rPr>
        <w:t>Obrázek</w:t>
      </w:r>
      <w:r w:rsidR="00106EA2">
        <w:rPr>
          <w:rFonts w:cs="Times New Roman"/>
          <w:szCs w:val="24"/>
        </w:rPr>
        <w:t xml:space="preserve">, </w:t>
      </w:r>
      <w:r w:rsidR="00106EA2" w:rsidRPr="005E74C0">
        <w:rPr>
          <w:rFonts w:cs="Times New Roman"/>
          <w:szCs w:val="24"/>
        </w:rPr>
        <w:t>[online]. [cit. 2021-11-30]. Dostupné na WWW: &lt;</w:t>
      </w:r>
      <w:r w:rsidR="00106EA2" w:rsidRPr="00106EA2">
        <w:rPr>
          <w:rFonts w:cs="Times New Roman"/>
          <w:szCs w:val="24"/>
        </w:rPr>
        <w:t xml:space="preserve"> </w:t>
      </w:r>
      <w:hyperlink r:id="rId11" w:history="1">
        <w:r w:rsidR="00106EA2" w:rsidRPr="003343B8">
          <w:rPr>
            <w:rStyle w:val="Hypertextovodkaz"/>
            <w:rFonts w:cs="Times New Roman"/>
            <w:szCs w:val="24"/>
          </w:rPr>
          <w:t>https://learnfrenzy.com/hr-interview</w:t>
        </w:r>
      </w:hyperlink>
      <w:r w:rsidR="00106EA2" w:rsidRPr="005E74C0">
        <w:rPr>
          <w:rFonts w:cs="Times New Roman"/>
          <w:szCs w:val="24"/>
        </w:rPr>
        <w:t>&gt;</w:t>
      </w:r>
      <w:r w:rsidR="004678F8">
        <w:rPr>
          <w:rFonts w:cs="Times New Roman"/>
          <w:szCs w:val="24"/>
        </w:rPr>
        <w:t>.</w:t>
      </w:r>
    </w:p>
    <w:p w14:paraId="74C803FF" w14:textId="15057523" w:rsidR="00106EA2" w:rsidRDefault="00106EA2" w:rsidP="00106EA2">
      <w:pPr>
        <w:rPr>
          <w:rFonts w:cs="Times New Roman"/>
          <w:szCs w:val="24"/>
        </w:rPr>
      </w:pPr>
      <w:r w:rsidRPr="005E74C0">
        <w:rPr>
          <w:rFonts w:cs="Times New Roman"/>
          <w:szCs w:val="24"/>
        </w:rPr>
        <w:t>[</w:t>
      </w:r>
      <w:r>
        <w:rPr>
          <w:rFonts w:cs="Times New Roman"/>
          <w:szCs w:val="24"/>
        </w:rPr>
        <w:t>9</w:t>
      </w:r>
      <w:r w:rsidRPr="005E74C0">
        <w:rPr>
          <w:rFonts w:cs="Times New Roman"/>
          <w:szCs w:val="24"/>
        </w:rPr>
        <w:t xml:space="preserve">] </w:t>
      </w:r>
      <w:proofErr w:type="spellStart"/>
      <w:r w:rsidRPr="005E74C0">
        <w:rPr>
          <w:rFonts w:cs="Times New Roman"/>
          <w:i/>
          <w:iCs/>
          <w:szCs w:val="24"/>
        </w:rPr>
        <w:t>Interviewing</w:t>
      </w:r>
      <w:proofErr w:type="spellEnd"/>
      <w:r w:rsidRPr="005E74C0">
        <w:rPr>
          <w:rFonts w:cs="Times New Roman"/>
          <w:i/>
          <w:iCs/>
          <w:szCs w:val="24"/>
        </w:rPr>
        <w:t xml:space="preserve"> </w:t>
      </w:r>
      <w:proofErr w:type="spellStart"/>
      <w:r w:rsidRPr="005E74C0">
        <w:rPr>
          <w:rFonts w:cs="Times New Roman"/>
          <w:i/>
          <w:iCs/>
          <w:szCs w:val="24"/>
        </w:rPr>
        <w:t>Candidates</w:t>
      </w:r>
      <w:proofErr w:type="spellEnd"/>
      <w:r w:rsidRPr="005E74C0">
        <w:rPr>
          <w:rFonts w:cs="Times New Roman"/>
          <w:i/>
          <w:iCs/>
          <w:szCs w:val="24"/>
        </w:rPr>
        <w:t xml:space="preserve"> </w:t>
      </w:r>
      <w:proofErr w:type="spellStart"/>
      <w:r w:rsidRPr="005E74C0">
        <w:rPr>
          <w:rFonts w:cs="Times New Roman"/>
          <w:i/>
          <w:iCs/>
          <w:szCs w:val="24"/>
        </w:rPr>
        <w:t>for</w:t>
      </w:r>
      <w:proofErr w:type="spellEnd"/>
      <w:r w:rsidRPr="005E74C0">
        <w:rPr>
          <w:rFonts w:cs="Times New Roman"/>
          <w:i/>
          <w:iCs/>
          <w:szCs w:val="24"/>
        </w:rPr>
        <w:t xml:space="preserve"> </w:t>
      </w:r>
      <w:proofErr w:type="spellStart"/>
      <w:r w:rsidRPr="005E74C0">
        <w:rPr>
          <w:rFonts w:cs="Times New Roman"/>
          <w:i/>
          <w:iCs/>
          <w:szCs w:val="24"/>
        </w:rPr>
        <w:t>Employment</w:t>
      </w:r>
      <w:proofErr w:type="spellEnd"/>
      <w:r w:rsidRPr="005E74C0">
        <w:rPr>
          <w:rFonts w:cs="Times New Roman"/>
          <w:szCs w:val="24"/>
        </w:rPr>
        <w:t>, [online]. [cit. 2021-11-30].  Dostupné na WWW: &lt;</w:t>
      </w:r>
      <w:hyperlink r:id="rId12" w:history="1">
        <w:r w:rsidRPr="005E74C0">
          <w:rPr>
            <w:rStyle w:val="Hypertextovodkaz"/>
            <w:rFonts w:cs="Times New Roman"/>
            <w:szCs w:val="24"/>
          </w:rPr>
          <w:t>https://www.shrm.org/resourcesandtools/tools-and samples/toolkits/pages/interviewingcandidatesforemployment.aspx</w:t>
        </w:r>
      </w:hyperlink>
      <w:r w:rsidRPr="005E74C0">
        <w:rPr>
          <w:rFonts w:cs="Times New Roman"/>
          <w:szCs w:val="24"/>
        </w:rPr>
        <w:t>&gt;</w:t>
      </w:r>
      <w:r w:rsidR="004678F8">
        <w:rPr>
          <w:rFonts w:cs="Times New Roman"/>
          <w:szCs w:val="24"/>
        </w:rPr>
        <w:t>.</w:t>
      </w:r>
    </w:p>
    <w:p w14:paraId="41A4BC39" w14:textId="77777777" w:rsidR="00106EA2" w:rsidRPr="005E74C0" w:rsidRDefault="00106EA2" w:rsidP="00106EA2">
      <w:pPr>
        <w:rPr>
          <w:rFonts w:cs="Times New Roman"/>
          <w:szCs w:val="24"/>
        </w:rPr>
      </w:pPr>
    </w:p>
    <w:p w14:paraId="1C329F70" w14:textId="7EFAABDB" w:rsidR="00E55B23" w:rsidRPr="005E74C0" w:rsidRDefault="00E55B23" w:rsidP="00D359A0">
      <w:pPr>
        <w:rPr>
          <w:rFonts w:cs="Times New Roman"/>
          <w:szCs w:val="24"/>
        </w:rPr>
      </w:pPr>
    </w:p>
    <w:p w14:paraId="6C78DCA6" w14:textId="73B5AB9C" w:rsidR="00BA5702" w:rsidRPr="005E74C0" w:rsidRDefault="00BA5702" w:rsidP="00D359A0">
      <w:pPr>
        <w:rPr>
          <w:rFonts w:cs="Times New Roman"/>
          <w:szCs w:val="24"/>
        </w:rPr>
      </w:pPr>
    </w:p>
    <w:p w14:paraId="1572C8B6" w14:textId="77777777" w:rsidR="00402D06" w:rsidRPr="00DC069E" w:rsidRDefault="00402D06" w:rsidP="00D359A0">
      <w:pPr>
        <w:rPr>
          <w:rFonts w:ascii="Palatino" w:hAnsi="Palatino" w:cstheme="minorHAnsi"/>
          <w:szCs w:val="24"/>
        </w:rPr>
      </w:pPr>
    </w:p>
    <w:p w14:paraId="589272A6" w14:textId="584B87E1" w:rsidR="009722CF" w:rsidRPr="00DC069E" w:rsidRDefault="009722CF" w:rsidP="00D359A0">
      <w:pPr>
        <w:rPr>
          <w:rFonts w:ascii="Palatino" w:hAnsi="Palatino" w:cs="Tahoma"/>
          <w:szCs w:val="24"/>
        </w:rPr>
      </w:pPr>
    </w:p>
    <w:p w14:paraId="3CAE2C4D" w14:textId="77777777" w:rsidR="009722CF" w:rsidRPr="00DC069E" w:rsidRDefault="009722CF" w:rsidP="00D359A0">
      <w:pPr>
        <w:rPr>
          <w:rFonts w:ascii="Palatino" w:hAnsi="Palatino" w:cs="Tahoma"/>
          <w:szCs w:val="24"/>
        </w:rPr>
      </w:pPr>
    </w:p>
    <w:sectPr w:rsidR="009722CF" w:rsidRPr="00DC069E" w:rsidSect="001713D5">
      <w:footerReference w:type="default" r:id="rId13"/>
      <w:pgSz w:w="11906" w:h="16838"/>
      <w:pgMar w:top="1417" w:right="1417" w:bottom="1417" w:left="1417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36495" w14:textId="77777777" w:rsidR="001D529A" w:rsidRDefault="001D529A" w:rsidP="001713D5">
      <w:pPr>
        <w:spacing w:after="0" w:line="240" w:lineRule="auto"/>
      </w:pPr>
      <w:r>
        <w:separator/>
      </w:r>
    </w:p>
  </w:endnote>
  <w:endnote w:type="continuationSeparator" w:id="0">
    <w:p w14:paraId="7AA0E52D" w14:textId="77777777" w:rsidR="001D529A" w:rsidRDefault="001D529A" w:rsidP="00171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Palatino">
    <w:altName w:val="Palatino Linotype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907056"/>
      <w:docPartObj>
        <w:docPartGallery w:val="Page Numbers (Bottom of Page)"/>
        <w:docPartUnique/>
      </w:docPartObj>
    </w:sdtPr>
    <w:sdtEndPr/>
    <w:sdtContent>
      <w:p w14:paraId="3029E6FF" w14:textId="29653B66" w:rsidR="001713D5" w:rsidRDefault="001713D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3449DF" w14:textId="77777777" w:rsidR="001713D5" w:rsidRDefault="001713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C28E" w14:textId="77777777" w:rsidR="001D529A" w:rsidRDefault="001D529A" w:rsidP="001713D5">
      <w:pPr>
        <w:spacing w:after="0" w:line="240" w:lineRule="auto"/>
      </w:pPr>
      <w:r>
        <w:separator/>
      </w:r>
    </w:p>
  </w:footnote>
  <w:footnote w:type="continuationSeparator" w:id="0">
    <w:p w14:paraId="401B4FE0" w14:textId="77777777" w:rsidR="001D529A" w:rsidRDefault="001D529A" w:rsidP="00171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D62D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202F0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CF74D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49463F"/>
    <w:multiLevelType w:val="hybridMultilevel"/>
    <w:tmpl w:val="537AC9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D7D9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C074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775FA0"/>
    <w:multiLevelType w:val="multilevel"/>
    <w:tmpl w:val="579448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1256D3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61363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3E82DA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8B5597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302CE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AC0207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833FC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CB3A8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0CA473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21B520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3275ED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36E646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F921DB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FA577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AAC0931"/>
    <w:multiLevelType w:val="hybridMultilevel"/>
    <w:tmpl w:val="A998C9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783EDE"/>
    <w:multiLevelType w:val="hybridMultilevel"/>
    <w:tmpl w:val="00B4455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4B4A0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56200B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B826DC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8"/>
  </w:num>
  <w:num w:numId="3">
    <w:abstractNumId w:val="20"/>
  </w:num>
  <w:num w:numId="4">
    <w:abstractNumId w:val="22"/>
  </w:num>
  <w:num w:numId="5">
    <w:abstractNumId w:val="21"/>
  </w:num>
  <w:num w:numId="6">
    <w:abstractNumId w:val="3"/>
  </w:num>
  <w:num w:numId="7">
    <w:abstractNumId w:val="5"/>
  </w:num>
  <w:num w:numId="8">
    <w:abstractNumId w:val="19"/>
  </w:num>
  <w:num w:numId="9">
    <w:abstractNumId w:val="24"/>
  </w:num>
  <w:num w:numId="10">
    <w:abstractNumId w:val="0"/>
  </w:num>
  <w:num w:numId="11">
    <w:abstractNumId w:val="12"/>
  </w:num>
  <w:num w:numId="12">
    <w:abstractNumId w:val="25"/>
  </w:num>
  <w:num w:numId="13">
    <w:abstractNumId w:val="2"/>
  </w:num>
  <w:num w:numId="14">
    <w:abstractNumId w:val="7"/>
  </w:num>
  <w:num w:numId="15">
    <w:abstractNumId w:val="8"/>
  </w:num>
  <w:num w:numId="16">
    <w:abstractNumId w:val="14"/>
  </w:num>
  <w:num w:numId="17">
    <w:abstractNumId w:val="9"/>
  </w:num>
  <w:num w:numId="18">
    <w:abstractNumId w:val="16"/>
  </w:num>
  <w:num w:numId="19">
    <w:abstractNumId w:val="23"/>
  </w:num>
  <w:num w:numId="20">
    <w:abstractNumId w:val="11"/>
  </w:num>
  <w:num w:numId="21">
    <w:abstractNumId w:val="4"/>
  </w:num>
  <w:num w:numId="22">
    <w:abstractNumId w:val="15"/>
  </w:num>
  <w:num w:numId="23">
    <w:abstractNumId w:val="17"/>
  </w:num>
  <w:num w:numId="24">
    <w:abstractNumId w:val="13"/>
  </w:num>
  <w:num w:numId="25">
    <w:abstractNumId w:val="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35"/>
    <w:rsid w:val="00027212"/>
    <w:rsid w:val="0004559F"/>
    <w:rsid w:val="00054396"/>
    <w:rsid w:val="00065223"/>
    <w:rsid w:val="000D660C"/>
    <w:rsid w:val="001007D3"/>
    <w:rsid w:val="00102551"/>
    <w:rsid w:val="00106EA2"/>
    <w:rsid w:val="0011193B"/>
    <w:rsid w:val="00114BF5"/>
    <w:rsid w:val="001240B0"/>
    <w:rsid w:val="001466A0"/>
    <w:rsid w:val="00170387"/>
    <w:rsid w:val="001713D5"/>
    <w:rsid w:val="00174C54"/>
    <w:rsid w:val="001C7EAA"/>
    <w:rsid w:val="001D529A"/>
    <w:rsid w:val="001D5748"/>
    <w:rsid w:val="001E02C1"/>
    <w:rsid w:val="001E64C8"/>
    <w:rsid w:val="0022754D"/>
    <w:rsid w:val="00230D2E"/>
    <w:rsid w:val="00233130"/>
    <w:rsid w:val="0023403E"/>
    <w:rsid w:val="00241EE3"/>
    <w:rsid w:val="00253C70"/>
    <w:rsid w:val="0025762F"/>
    <w:rsid w:val="0028055D"/>
    <w:rsid w:val="002B0825"/>
    <w:rsid w:val="002D313B"/>
    <w:rsid w:val="002E03A1"/>
    <w:rsid w:val="002F1624"/>
    <w:rsid w:val="00315A4F"/>
    <w:rsid w:val="003363A7"/>
    <w:rsid w:val="00364BCF"/>
    <w:rsid w:val="00374FB2"/>
    <w:rsid w:val="00387D97"/>
    <w:rsid w:val="00392904"/>
    <w:rsid w:val="003B2135"/>
    <w:rsid w:val="003B6A16"/>
    <w:rsid w:val="003B7A25"/>
    <w:rsid w:val="003D6727"/>
    <w:rsid w:val="003E576F"/>
    <w:rsid w:val="003F7A8F"/>
    <w:rsid w:val="00402D06"/>
    <w:rsid w:val="004244C5"/>
    <w:rsid w:val="00436416"/>
    <w:rsid w:val="00440875"/>
    <w:rsid w:val="004411AB"/>
    <w:rsid w:val="00460992"/>
    <w:rsid w:val="0046290A"/>
    <w:rsid w:val="004678F8"/>
    <w:rsid w:val="0047239F"/>
    <w:rsid w:val="00474E47"/>
    <w:rsid w:val="004751CA"/>
    <w:rsid w:val="004761F6"/>
    <w:rsid w:val="004936DE"/>
    <w:rsid w:val="004978B5"/>
    <w:rsid w:val="004979A6"/>
    <w:rsid w:val="004A060A"/>
    <w:rsid w:val="004B00D2"/>
    <w:rsid w:val="004B5893"/>
    <w:rsid w:val="004B6128"/>
    <w:rsid w:val="004F0DA9"/>
    <w:rsid w:val="004F0F6D"/>
    <w:rsid w:val="00515C6F"/>
    <w:rsid w:val="00522651"/>
    <w:rsid w:val="00525C78"/>
    <w:rsid w:val="005267E5"/>
    <w:rsid w:val="0053086E"/>
    <w:rsid w:val="0054028D"/>
    <w:rsid w:val="0055015F"/>
    <w:rsid w:val="005A06B9"/>
    <w:rsid w:val="005A2101"/>
    <w:rsid w:val="005A3F16"/>
    <w:rsid w:val="005B331C"/>
    <w:rsid w:val="005B56A0"/>
    <w:rsid w:val="005C4A58"/>
    <w:rsid w:val="005C4D72"/>
    <w:rsid w:val="005D5193"/>
    <w:rsid w:val="005E74C0"/>
    <w:rsid w:val="00602A30"/>
    <w:rsid w:val="00621DE1"/>
    <w:rsid w:val="00623106"/>
    <w:rsid w:val="00627413"/>
    <w:rsid w:val="00647E0B"/>
    <w:rsid w:val="00685EF4"/>
    <w:rsid w:val="00686661"/>
    <w:rsid w:val="00692E08"/>
    <w:rsid w:val="0069536C"/>
    <w:rsid w:val="006A3C7C"/>
    <w:rsid w:val="006D0B49"/>
    <w:rsid w:val="006E1AF4"/>
    <w:rsid w:val="006E5604"/>
    <w:rsid w:val="006E6364"/>
    <w:rsid w:val="0070700D"/>
    <w:rsid w:val="00716645"/>
    <w:rsid w:val="0072728F"/>
    <w:rsid w:val="0073139B"/>
    <w:rsid w:val="00733628"/>
    <w:rsid w:val="00767F27"/>
    <w:rsid w:val="00780AE1"/>
    <w:rsid w:val="007863EF"/>
    <w:rsid w:val="00787430"/>
    <w:rsid w:val="007B65D5"/>
    <w:rsid w:val="007C3CFA"/>
    <w:rsid w:val="007E06F7"/>
    <w:rsid w:val="007E5017"/>
    <w:rsid w:val="007F662A"/>
    <w:rsid w:val="007F6A7F"/>
    <w:rsid w:val="008171C6"/>
    <w:rsid w:val="00826726"/>
    <w:rsid w:val="00831CAE"/>
    <w:rsid w:val="00850F90"/>
    <w:rsid w:val="00851C5E"/>
    <w:rsid w:val="0085213F"/>
    <w:rsid w:val="00874FF2"/>
    <w:rsid w:val="00885668"/>
    <w:rsid w:val="0088600E"/>
    <w:rsid w:val="00894FA9"/>
    <w:rsid w:val="008A4CF0"/>
    <w:rsid w:val="008B35C5"/>
    <w:rsid w:val="008B5F3C"/>
    <w:rsid w:val="008C0434"/>
    <w:rsid w:val="008D09C0"/>
    <w:rsid w:val="00904D98"/>
    <w:rsid w:val="00916997"/>
    <w:rsid w:val="0093144E"/>
    <w:rsid w:val="009327AF"/>
    <w:rsid w:val="00940D42"/>
    <w:rsid w:val="00941C5B"/>
    <w:rsid w:val="0096303D"/>
    <w:rsid w:val="009722CF"/>
    <w:rsid w:val="009748EA"/>
    <w:rsid w:val="00975E81"/>
    <w:rsid w:val="009876BE"/>
    <w:rsid w:val="009A550A"/>
    <w:rsid w:val="009B4899"/>
    <w:rsid w:val="009B6C3C"/>
    <w:rsid w:val="009F1419"/>
    <w:rsid w:val="009F7227"/>
    <w:rsid w:val="00A01B58"/>
    <w:rsid w:val="00A076E2"/>
    <w:rsid w:val="00A10181"/>
    <w:rsid w:val="00A1184E"/>
    <w:rsid w:val="00A3623D"/>
    <w:rsid w:val="00A5585F"/>
    <w:rsid w:val="00A77A73"/>
    <w:rsid w:val="00A824F5"/>
    <w:rsid w:val="00A94364"/>
    <w:rsid w:val="00AE0DAE"/>
    <w:rsid w:val="00AE2C84"/>
    <w:rsid w:val="00AE50DA"/>
    <w:rsid w:val="00AF2465"/>
    <w:rsid w:val="00AF3F83"/>
    <w:rsid w:val="00AF67BF"/>
    <w:rsid w:val="00B03249"/>
    <w:rsid w:val="00B13E57"/>
    <w:rsid w:val="00B155F6"/>
    <w:rsid w:val="00B17475"/>
    <w:rsid w:val="00B266A5"/>
    <w:rsid w:val="00B35CA5"/>
    <w:rsid w:val="00B5547A"/>
    <w:rsid w:val="00B577E8"/>
    <w:rsid w:val="00B7196F"/>
    <w:rsid w:val="00B771A6"/>
    <w:rsid w:val="00B84340"/>
    <w:rsid w:val="00B846AA"/>
    <w:rsid w:val="00B93B4F"/>
    <w:rsid w:val="00B965D5"/>
    <w:rsid w:val="00BA4EC1"/>
    <w:rsid w:val="00BA5702"/>
    <w:rsid w:val="00BA76DA"/>
    <w:rsid w:val="00BB30E9"/>
    <w:rsid w:val="00BD0717"/>
    <w:rsid w:val="00BD356E"/>
    <w:rsid w:val="00BD7EC2"/>
    <w:rsid w:val="00C13D05"/>
    <w:rsid w:val="00C161F9"/>
    <w:rsid w:val="00C2491F"/>
    <w:rsid w:val="00C27243"/>
    <w:rsid w:val="00C442EE"/>
    <w:rsid w:val="00C5591E"/>
    <w:rsid w:val="00C72B53"/>
    <w:rsid w:val="00C76964"/>
    <w:rsid w:val="00C83510"/>
    <w:rsid w:val="00C87B76"/>
    <w:rsid w:val="00C911C3"/>
    <w:rsid w:val="00CC696B"/>
    <w:rsid w:val="00CC7C3D"/>
    <w:rsid w:val="00CE3B9F"/>
    <w:rsid w:val="00CE5441"/>
    <w:rsid w:val="00CF355E"/>
    <w:rsid w:val="00CF7659"/>
    <w:rsid w:val="00D00194"/>
    <w:rsid w:val="00D02AFA"/>
    <w:rsid w:val="00D03363"/>
    <w:rsid w:val="00D359A0"/>
    <w:rsid w:val="00D452F5"/>
    <w:rsid w:val="00D57F05"/>
    <w:rsid w:val="00D64B6E"/>
    <w:rsid w:val="00D81C12"/>
    <w:rsid w:val="00D831CA"/>
    <w:rsid w:val="00D872DF"/>
    <w:rsid w:val="00D92616"/>
    <w:rsid w:val="00DA042D"/>
    <w:rsid w:val="00DA2512"/>
    <w:rsid w:val="00DB00B5"/>
    <w:rsid w:val="00DC0685"/>
    <w:rsid w:val="00DC069E"/>
    <w:rsid w:val="00DC721D"/>
    <w:rsid w:val="00DC7C19"/>
    <w:rsid w:val="00DD244E"/>
    <w:rsid w:val="00DD5182"/>
    <w:rsid w:val="00DE447E"/>
    <w:rsid w:val="00DF70BA"/>
    <w:rsid w:val="00E10AD3"/>
    <w:rsid w:val="00E21B1D"/>
    <w:rsid w:val="00E5242A"/>
    <w:rsid w:val="00E55B23"/>
    <w:rsid w:val="00E7042C"/>
    <w:rsid w:val="00E7082A"/>
    <w:rsid w:val="00E7109E"/>
    <w:rsid w:val="00E75EE8"/>
    <w:rsid w:val="00E87498"/>
    <w:rsid w:val="00E9148A"/>
    <w:rsid w:val="00E92024"/>
    <w:rsid w:val="00E95A7E"/>
    <w:rsid w:val="00E97EA3"/>
    <w:rsid w:val="00EA35E2"/>
    <w:rsid w:val="00EB5E95"/>
    <w:rsid w:val="00EC59BA"/>
    <w:rsid w:val="00ED706D"/>
    <w:rsid w:val="00EF132A"/>
    <w:rsid w:val="00F01DCD"/>
    <w:rsid w:val="00F036D8"/>
    <w:rsid w:val="00F13F65"/>
    <w:rsid w:val="00F219A7"/>
    <w:rsid w:val="00F33488"/>
    <w:rsid w:val="00F34416"/>
    <w:rsid w:val="00F4139A"/>
    <w:rsid w:val="00F4281E"/>
    <w:rsid w:val="00F4714C"/>
    <w:rsid w:val="00F541AC"/>
    <w:rsid w:val="00F67D5C"/>
    <w:rsid w:val="00F7772B"/>
    <w:rsid w:val="00F804F9"/>
    <w:rsid w:val="00F84B1C"/>
    <w:rsid w:val="00F86751"/>
    <w:rsid w:val="00F876A9"/>
    <w:rsid w:val="00FA2853"/>
    <w:rsid w:val="00FA5B44"/>
    <w:rsid w:val="00FA7506"/>
    <w:rsid w:val="00FD5A91"/>
    <w:rsid w:val="00FD6B25"/>
    <w:rsid w:val="00FE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4FC2DA"/>
  <w15:chartTrackingRefBased/>
  <w15:docId w15:val="{E75B4F7F-A7AE-4418-9BC5-BBAFC63D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C59BA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5547A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D0717"/>
    <w:pPr>
      <w:keepNext/>
      <w:keepLines/>
      <w:spacing w:before="160" w:after="12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3B21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2135"/>
    <w:rPr>
      <w:rFonts w:ascii="Palatino Linotype" w:hAnsi="Palatino Linotype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B2135"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71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13D5"/>
    <w:rPr>
      <w:rFonts w:ascii="Palatino Linotype" w:hAnsi="Palatino Linotype"/>
      <w:sz w:val="24"/>
    </w:rPr>
  </w:style>
  <w:style w:type="paragraph" w:styleId="Zpat">
    <w:name w:val="footer"/>
    <w:basedOn w:val="Normln"/>
    <w:link w:val="ZpatChar"/>
    <w:uiPriority w:val="99"/>
    <w:unhideWhenUsed/>
    <w:rsid w:val="00171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13D5"/>
    <w:rPr>
      <w:rFonts w:ascii="Palatino Linotype" w:hAnsi="Palatino Linotype"/>
      <w:sz w:val="24"/>
    </w:rPr>
  </w:style>
  <w:style w:type="character" w:styleId="slodku">
    <w:name w:val="line number"/>
    <w:basedOn w:val="Standardnpsmoodstavce"/>
    <w:uiPriority w:val="99"/>
    <w:semiHidden/>
    <w:unhideWhenUsed/>
    <w:rsid w:val="001713D5"/>
  </w:style>
  <w:style w:type="character" w:styleId="Hypertextovodkaz">
    <w:name w:val="Hyperlink"/>
    <w:basedOn w:val="Standardnpsmoodstavce"/>
    <w:uiPriority w:val="99"/>
    <w:unhideWhenUsed/>
    <w:rsid w:val="004751C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751C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161F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5547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D359A0"/>
    <w:pPr>
      <w:spacing w:line="259" w:lineRule="auto"/>
      <w:jc w:val="left"/>
      <w:outlineLvl w:val="9"/>
    </w:pPr>
    <w:rPr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56A0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5B56A0"/>
    <w:rPr>
      <w:rFonts w:eastAsiaTheme="minorEastAsia"/>
      <w:color w:val="5A5A5A" w:themeColor="text1" w:themeTint="A5"/>
      <w:spacing w:val="15"/>
    </w:rPr>
  </w:style>
  <w:style w:type="paragraph" w:styleId="Obsah1">
    <w:name w:val="toc 1"/>
    <w:basedOn w:val="Normln"/>
    <w:next w:val="Normln"/>
    <w:autoRedefine/>
    <w:uiPriority w:val="39"/>
    <w:unhideWhenUsed/>
    <w:rsid w:val="004978B5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88600E"/>
    <w:pPr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sz w:val="22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88600E"/>
    <w:pPr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D0717"/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paragraph" w:styleId="Titulek">
    <w:name w:val="caption"/>
    <w:basedOn w:val="Normln"/>
    <w:next w:val="Normln"/>
    <w:uiPriority w:val="35"/>
    <w:unhideWhenUsed/>
    <w:qFormat/>
    <w:rsid w:val="00E55B2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21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2101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2101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10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7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9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57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82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03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74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27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937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953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13240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64640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8072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92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4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5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16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26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7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52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6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803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08479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67438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713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7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1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85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8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04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298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414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81942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83475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41970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5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8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07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3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14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56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1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hrm.org/resourcesandtools/tools-and%20samples/toolkits/pages/interviewingcandidatesforemployment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arnfrenzy.com/hr-intervie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dpr.cz/gdp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D2BC8-9C4F-3C40-9101-77C7CA93E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10891</TotalTime>
  <Pages>9</Pages>
  <Words>2159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HR2</dc:creator>
  <cp:keywords/>
  <dc:description/>
  <cp:lastModifiedBy>Microsoft Office User</cp:lastModifiedBy>
  <cp:revision>89</cp:revision>
  <dcterms:created xsi:type="dcterms:W3CDTF">2021-10-30T07:20:00Z</dcterms:created>
  <dcterms:modified xsi:type="dcterms:W3CDTF">2022-10-10T21:21:00Z</dcterms:modified>
</cp:coreProperties>
</file>