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A1" w:rsidRPr="00F82F0F" w:rsidRDefault="00F82F0F" w:rsidP="00F82F0F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cs-CZ"/>
        </w:rPr>
      </w:pPr>
      <w:bookmarkStart w:id="0" w:name="_GoBack"/>
      <w:bookmarkEnd w:id="0"/>
      <w:r w:rsidRPr="00F82F0F">
        <w:rPr>
          <w:rFonts w:eastAsia="Times New Roman" w:cs="Times New Roman"/>
          <w:b/>
          <w:bCs/>
          <w:kern w:val="36"/>
          <w:lang w:eastAsia="cs-CZ"/>
        </w:rPr>
        <w:t>Public Relations</w:t>
      </w: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 xml:space="preserve">Public relations - </w:t>
      </w:r>
      <w:r w:rsidR="00F82F0F">
        <w:rPr>
          <w:rFonts w:eastAsia="Times New Roman" w:cs="Times New Roman"/>
          <w:b/>
          <w:bCs/>
          <w:lang w:eastAsia="cs-CZ"/>
        </w:rPr>
        <w:t>pojem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Public Relations</w:t>
      </w:r>
      <w:r w:rsidRPr="00F82F0F">
        <w:rPr>
          <w:rFonts w:eastAsia="Times New Roman" w:cs="Times New Roman"/>
          <w:lang w:eastAsia="cs-CZ"/>
        </w:rPr>
        <w:t xml:space="preserve"> je anglické dvousloví, které by se dalo </w:t>
      </w:r>
      <w:r w:rsidRPr="00F82F0F">
        <w:rPr>
          <w:rFonts w:eastAsia="Times New Roman" w:cs="Times New Roman"/>
          <w:b/>
          <w:bCs/>
          <w:lang w:eastAsia="cs-CZ"/>
        </w:rPr>
        <w:t>doslovně přeložit jako „</w:t>
      </w:r>
      <w:r w:rsidRPr="00F82F0F">
        <w:rPr>
          <w:rFonts w:eastAsia="Times New Roman" w:cs="Times New Roman"/>
          <w:b/>
          <w:bCs/>
          <w:i/>
          <w:iCs/>
          <w:lang w:eastAsia="cs-CZ"/>
        </w:rPr>
        <w:t>veřejné vztahy</w:t>
      </w:r>
      <w:r w:rsidRPr="00F82F0F">
        <w:rPr>
          <w:rFonts w:eastAsia="Times New Roman" w:cs="Times New Roman"/>
          <w:b/>
          <w:bCs/>
          <w:lang w:eastAsia="cs-CZ"/>
        </w:rPr>
        <w:t>“ neboli „</w:t>
      </w:r>
      <w:r w:rsidRPr="00F82F0F">
        <w:rPr>
          <w:rFonts w:eastAsia="Times New Roman" w:cs="Times New Roman"/>
          <w:b/>
          <w:bCs/>
          <w:i/>
          <w:iCs/>
          <w:lang w:eastAsia="cs-CZ"/>
        </w:rPr>
        <w:t>vztahy s veřejností</w:t>
      </w:r>
      <w:r w:rsidRPr="00F82F0F">
        <w:rPr>
          <w:rFonts w:eastAsia="Times New Roman" w:cs="Times New Roman"/>
          <w:b/>
          <w:bCs/>
          <w:lang w:eastAsia="cs-CZ"/>
        </w:rPr>
        <w:t>“</w:t>
      </w:r>
      <w:r w:rsidRPr="00F82F0F">
        <w:rPr>
          <w:rFonts w:eastAsia="Times New Roman" w:cs="Times New Roman"/>
          <w:lang w:eastAsia="cs-CZ"/>
        </w:rPr>
        <w:t xml:space="preserve">. </w:t>
      </w:r>
      <w:r w:rsidRPr="00F82F0F">
        <w:rPr>
          <w:rFonts w:eastAsia="Times New Roman" w:cs="Times New Roman"/>
          <w:b/>
          <w:bCs/>
          <w:lang w:eastAsia="cs-CZ"/>
        </w:rPr>
        <w:t>Nejde zde však o vztahy</w:t>
      </w:r>
      <w:r w:rsidRPr="00F82F0F">
        <w:rPr>
          <w:rFonts w:eastAsia="Times New Roman" w:cs="Times New Roman"/>
          <w:lang w:eastAsia="cs-CZ"/>
        </w:rPr>
        <w:t xml:space="preserve"> jako takové, ale o</w:t>
      </w:r>
      <w:r w:rsidRPr="00F82F0F">
        <w:rPr>
          <w:rFonts w:eastAsia="Times New Roman" w:cs="Times New Roman"/>
          <w:b/>
          <w:bCs/>
          <w:lang w:eastAsia="cs-CZ"/>
        </w:rPr>
        <w:t xml:space="preserve"> proces, jak tyto vztahy zlepšit</w:t>
      </w:r>
      <w:r w:rsidRPr="00F82F0F">
        <w:rPr>
          <w:rFonts w:eastAsia="Times New Roman" w:cs="Times New Roman"/>
          <w:lang w:eastAsia="cs-CZ"/>
        </w:rPr>
        <w:t>. Jako nejrozšířenější definice Public Relations se dodnes uvádí: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lang w:eastAsia="cs-CZ"/>
        </w:rPr>
        <w:t xml:space="preserve">"PR činnost je záměrné, plánované a dlouhodobé úsilí vytvářet a podporovat vzájemné pochopení a soulad mezi organizacemi a jejich veřejností". 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>Jelikož nám definice odkryje význam tohoto pojmu jen velmi lehce, rozebereme si ho více do hloubky v dnešním článku.</w:t>
      </w:r>
    </w:p>
    <w:p w:rsidR="006639A1" w:rsidRPr="00F82F0F" w:rsidRDefault="00F82F0F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H</w:t>
      </w:r>
      <w:r w:rsidR="006639A1" w:rsidRPr="00F82F0F">
        <w:rPr>
          <w:rFonts w:eastAsia="Times New Roman" w:cs="Times New Roman"/>
          <w:b/>
          <w:bCs/>
          <w:lang w:eastAsia="cs-CZ"/>
        </w:rPr>
        <w:t>istorie 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Pojem </w:t>
      </w:r>
      <w:r w:rsidRPr="00F82F0F">
        <w:rPr>
          <w:rFonts w:eastAsia="Times New Roman" w:cs="Times New Roman"/>
          <w:i/>
          <w:iCs/>
          <w:lang w:eastAsia="cs-CZ"/>
        </w:rPr>
        <w:t>Public Relations</w:t>
      </w:r>
      <w:r w:rsidRPr="00F82F0F">
        <w:rPr>
          <w:rFonts w:eastAsia="Times New Roman" w:cs="Times New Roman"/>
          <w:lang w:eastAsia="cs-CZ"/>
        </w:rPr>
        <w:t xml:space="preserve"> se </w:t>
      </w:r>
      <w:r w:rsidRPr="00F82F0F">
        <w:rPr>
          <w:rFonts w:eastAsia="Times New Roman" w:cs="Times New Roman"/>
          <w:b/>
          <w:bCs/>
          <w:lang w:eastAsia="cs-CZ"/>
        </w:rPr>
        <w:t>objevil již v roce 1897 v USA</w:t>
      </w:r>
      <w:r w:rsidRPr="00F82F0F">
        <w:rPr>
          <w:rFonts w:eastAsia="Times New Roman" w:cs="Times New Roman"/>
          <w:lang w:eastAsia="cs-CZ"/>
        </w:rPr>
        <w:t>, kdy začal být kladen velký důraz na komunikaci mezi organizací a zákazníky. Jedná se o </w:t>
      </w:r>
      <w:r w:rsidRPr="00F82F0F">
        <w:rPr>
          <w:rFonts w:eastAsia="Times New Roman" w:cs="Times New Roman"/>
          <w:b/>
          <w:bCs/>
          <w:lang w:eastAsia="cs-CZ"/>
        </w:rPr>
        <w:t>dlouhodobý cílevědomý proces</w:t>
      </w:r>
      <w:r w:rsidRPr="00F82F0F">
        <w:rPr>
          <w:rFonts w:eastAsia="Times New Roman" w:cs="Times New Roman"/>
          <w:lang w:eastAsia="cs-CZ"/>
        </w:rPr>
        <w:t xml:space="preserve">, který zahrnuje poskytování informací o firmě a produktech a získávání zpětné vazby od veřejnosti. Díky němu se budují a udržují vztahy a firmy se je snaží ovlivňovat a korigovat. </w:t>
      </w:r>
      <w:r w:rsidRPr="00F82F0F">
        <w:rPr>
          <w:rFonts w:eastAsia="Times New Roman" w:cs="Times New Roman"/>
          <w:b/>
          <w:bCs/>
          <w:lang w:eastAsia="cs-CZ"/>
        </w:rPr>
        <w:t>Nejdůležitějším aspektem PR je obousměrnost komunikace.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>V oblasti PR dělíme veřejnost na vnitřní</w:t>
      </w:r>
      <w:r w:rsidRPr="00F82F0F">
        <w:rPr>
          <w:rFonts w:eastAsia="Times New Roman" w:cs="Times New Roman"/>
          <w:i/>
          <w:iCs/>
          <w:lang w:eastAsia="cs-CZ"/>
        </w:rPr>
        <w:t xml:space="preserve"> a </w:t>
      </w:r>
      <w:r w:rsidRPr="00F82F0F">
        <w:rPr>
          <w:rFonts w:eastAsia="Times New Roman" w:cs="Times New Roman"/>
          <w:lang w:eastAsia="cs-CZ"/>
        </w:rPr>
        <w:t xml:space="preserve">vnější. </w:t>
      </w:r>
      <w:r w:rsidRPr="00F82F0F">
        <w:rPr>
          <w:rFonts w:eastAsia="Times New Roman" w:cs="Times New Roman"/>
          <w:b/>
          <w:bCs/>
          <w:lang w:eastAsia="cs-CZ"/>
        </w:rPr>
        <w:t>Vnitřní veřejnost</w:t>
      </w:r>
      <w:r w:rsidRPr="00F82F0F">
        <w:rPr>
          <w:rFonts w:eastAsia="Times New Roman" w:cs="Times New Roman"/>
          <w:lang w:eastAsia="cs-CZ"/>
        </w:rPr>
        <w:t xml:space="preserve"> můžeme chápat jako </w:t>
      </w:r>
      <w:r w:rsidRPr="00F82F0F">
        <w:rPr>
          <w:rFonts w:eastAsia="Times New Roman" w:cs="Times New Roman"/>
          <w:b/>
          <w:bCs/>
          <w:lang w:eastAsia="cs-CZ"/>
        </w:rPr>
        <w:t>zaměstnance firmy a vnější veřejností</w:t>
      </w:r>
      <w:r w:rsidRPr="00F82F0F">
        <w:rPr>
          <w:rFonts w:eastAsia="Times New Roman" w:cs="Times New Roman"/>
          <w:lang w:eastAsia="cs-CZ"/>
        </w:rPr>
        <w:t xml:space="preserve"> se rozumí </w:t>
      </w:r>
      <w:r w:rsidRPr="00F82F0F">
        <w:rPr>
          <w:rFonts w:eastAsia="Times New Roman" w:cs="Times New Roman"/>
          <w:b/>
          <w:bCs/>
          <w:lang w:eastAsia="cs-CZ"/>
        </w:rPr>
        <w:t>zbytek veřejnosti, tj. zákazníci, dodavatelé, investoři atd</w:t>
      </w:r>
      <w:r w:rsidRPr="00F82F0F">
        <w:rPr>
          <w:rFonts w:eastAsia="Times New Roman" w:cs="Times New Roman"/>
          <w:lang w:eastAsia="cs-CZ"/>
        </w:rPr>
        <w:t>. PR provádí zvláštní oddělení firmy nebo jsou využívány PR a komunikační agentury, které v České republice sdružuje APRA (Asociace Public Relations Agentur).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noProof/>
          <w:lang w:eastAsia="cs-CZ"/>
        </w:rPr>
        <w:drawing>
          <wp:inline distT="0" distB="0" distL="0" distR="0" wp14:anchorId="7C3964C6" wp14:editId="40DC00E2">
            <wp:extent cx="5004000" cy="3300912"/>
            <wp:effectExtent l="0" t="0" r="6350" b="0"/>
            <wp:docPr id="1" name="obrázek 4" descr="https://www.feo.cz/data/editor/images/P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feo.cz/data/editor/images/P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000" cy="330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0F" w:rsidRDefault="00F82F0F" w:rsidP="006639A1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:rsidR="00F82F0F" w:rsidRDefault="00F82F0F" w:rsidP="006639A1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lastRenderedPageBreak/>
        <w:t>Základní znaky PR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Soubor nástrojů, který slouží ke komunikaci firmy s médii a dalšími cílovými skupinami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Forma komunikace, která zlepšuje image a reputaci firmy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Udržování vzájemné důvěry, porozumění a kvalitních vztahů se společností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Přeměna negativních postojů na ty pozitivní 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Postupné slaďování soukromých a veřejných zájmů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Nepřetržitý proces, který podporuje marketingové aktivity společnosti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Součást celopodnikové strategie (obchodní, finanční a marketingová)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PR jsou samy o sobě podnikáním a musí vytvářet zisk</w:t>
      </w:r>
    </w:p>
    <w:p w:rsidR="006639A1" w:rsidRPr="00F82F0F" w:rsidRDefault="006639A1" w:rsidP="00F82F0F">
      <w:pPr>
        <w:numPr>
          <w:ilvl w:val="0"/>
          <w:numId w:val="1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PR je funkce řízení, která hodnotí postoje veřejnosti a sjednocuje politiku organizace s veřejným zájmem.</w:t>
      </w: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Výhody PR</w:t>
      </w:r>
    </w:p>
    <w:p w:rsidR="006639A1" w:rsidRPr="00F82F0F" w:rsidRDefault="006639A1" w:rsidP="006639A1">
      <w:pPr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noProof/>
          <w:lang w:eastAsia="cs-CZ"/>
        </w:rPr>
        <w:drawing>
          <wp:inline distT="0" distB="0" distL="0" distR="0" wp14:anchorId="531AA8CE" wp14:editId="40CAC459">
            <wp:extent cx="5148000" cy="3432000"/>
            <wp:effectExtent l="0" t="0" r="0" b="0"/>
            <wp:docPr id="2" name="obrázek 5" descr="https://www.feo.cz/data/editor/image/shutterstock_127472564%20(zmenen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eo.cz/data/editor/image/shutterstock_127472564%20(zmeneno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0" cy="3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Možná si už z výčtu znaků uvedených výše snadno dovodíte, </w:t>
      </w:r>
      <w:proofErr w:type="gramStart"/>
      <w:r w:rsidRPr="00F82F0F">
        <w:rPr>
          <w:rFonts w:eastAsia="Times New Roman" w:cs="Times New Roman"/>
          <w:lang w:eastAsia="cs-CZ"/>
        </w:rPr>
        <w:t>jaké z PR plynou</w:t>
      </w:r>
      <w:proofErr w:type="gramEnd"/>
      <w:r w:rsidRPr="00F82F0F">
        <w:rPr>
          <w:rFonts w:eastAsia="Times New Roman" w:cs="Times New Roman"/>
          <w:lang w:eastAsia="cs-CZ"/>
        </w:rPr>
        <w:t xml:space="preserve"> výhody jak pro organizaci, tak pro její okolí. </w:t>
      </w:r>
      <w:r w:rsidRPr="00F82F0F">
        <w:rPr>
          <w:rFonts w:eastAsia="Times New Roman" w:cs="Times New Roman"/>
          <w:b/>
          <w:bCs/>
          <w:lang w:eastAsia="cs-CZ"/>
        </w:rPr>
        <w:t>Tou zásadní výhodou je zlepšování dobré image organizace</w:t>
      </w:r>
      <w:r w:rsidRPr="00F82F0F">
        <w:rPr>
          <w:rFonts w:eastAsia="Times New Roman" w:cs="Times New Roman"/>
          <w:lang w:eastAsia="cs-CZ"/>
        </w:rPr>
        <w:t xml:space="preserve">. Lidé na základě dobré komunikaci posuzují orgán jako </w:t>
      </w:r>
      <w:r w:rsidRPr="00F82F0F">
        <w:rPr>
          <w:rFonts w:eastAsia="Times New Roman" w:cs="Times New Roman"/>
          <w:b/>
          <w:bCs/>
          <w:lang w:eastAsia="cs-CZ"/>
        </w:rPr>
        <w:t>důvěryhodný a upřednostní ho</w:t>
      </w:r>
      <w:r w:rsidRPr="00F82F0F">
        <w:rPr>
          <w:rFonts w:eastAsia="Times New Roman" w:cs="Times New Roman"/>
          <w:lang w:eastAsia="cs-CZ"/>
        </w:rPr>
        <w:t xml:space="preserve"> před ostatními, které komunikují méně nebo vůbec. </w:t>
      </w:r>
      <w:r w:rsidRPr="00F82F0F">
        <w:rPr>
          <w:rFonts w:eastAsia="Times New Roman" w:cs="Times New Roman"/>
          <w:b/>
          <w:bCs/>
          <w:lang w:eastAsia="cs-CZ"/>
        </w:rPr>
        <w:t>S image souvisí i dlouhodobé udržování dobré</w:t>
      </w:r>
      <w:r w:rsidRPr="00F82F0F">
        <w:rPr>
          <w:rFonts w:eastAsia="Times New Roman" w:cs="Times New Roman"/>
          <w:lang w:eastAsia="cs-CZ"/>
        </w:rPr>
        <w:t xml:space="preserve"> </w:t>
      </w:r>
      <w:r w:rsidRPr="00F82F0F">
        <w:rPr>
          <w:rFonts w:eastAsia="Times New Roman" w:cs="Times New Roman"/>
          <w:b/>
          <w:bCs/>
          <w:lang w:eastAsia="cs-CZ"/>
        </w:rPr>
        <w:t>reputace</w:t>
      </w:r>
      <w:r w:rsidRPr="00F82F0F">
        <w:rPr>
          <w:rFonts w:eastAsia="Times New Roman" w:cs="Times New Roman"/>
          <w:lang w:eastAsia="cs-CZ"/>
        </w:rPr>
        <w:t xml:space="preserve"> </w:t>
      </w:r>
      <w:r w:rsidRPr="00F82F0F">
        <w:rPr>
          <w:rFonts w:eastAsia="Times New Roman" w:cs="Times New Roman"/>
          <w:b/>
          <w:bCs/>
          <w:lang w:eastAsia="cs-CZ"/>
        </w:rPr>
        <w:t>podniku</w:t>
      </w:r>
      <w:r w:rsidRPr="00F82F0F">
        <w:rPr>
          <w:rFonts w:eastAsia="Times New Roman" w:cs="Times New Roman"/>
          <w:lang w:eastAsia="cs-CZ"/>
        </w:rPr>
        <w:t>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Budování vztahů s veřejností doprovází </w:t>
      </w:r>
      <w:r w:rsidRPr="00F82F0F">
        <w:rPr>
          <w:rFonts w:eastAsia="Times New Roman" w:cs="Times New Roman"/>
          <w:b/>
          <w:bCs/>
          <w:lang w:eastAsia="cs-CZ"/>
        </w:rPr>
        <w:t>reklamní a marketingové aktivity</w:t>
      </w:r>
      <w:r w:rsidRPr="00F82F0F">
        <w:rPr>
          <w:rFonts w:eastAsia="Times New Roman" w:cs="Times New Roman"/>
          <w:lang w:eastAsia="cs-CZ"/>
        </w:rPr>
        <w:t xml:space="preserve">, a proto se stává velmi dobrým pomocníkem při </w:t>
      </w:r>
      <w:r w:rsidRPr="00F82F0F">
        <w:rPr>
          <w:rFonts w:eastAsia="Times New Roman" w:cs="Times New Roman"/>
          <w:b/>
          <w:bCs/>
          <w:lang w:eastAsia="cs-CZ"/>
        </w:rPr>
        <w:t>podpoře prodeje</w:t>
      </w:r>
      <w:r w:rsidRPr="00F82F0F">
        <w:rPr>
          <w:rFonts w:eastAsia="Times New Roman" w:cs="Times New Roman"/>
          <w:lang w:eastAsia="cs-CZ"/>
        </w:rPr>
        <w:t xml:space="preserve">. </w:t>
      </w:r>
      <w:r w:rsidRPr="00F82F0F">
        <w:rPr>
          <w:rFonts w:eastAsia="Times New Roman" w:cs="Times New Roman"/>
          <w:b/>
          <w:bCs/>
          <w:lang w:eastAsia="cs-CZ"/>
        </w:rPr>
        <w:t>Často slouží jako „</w:t>
      </w:r>
      <w:proofErr w:type="spellStart"/>
      <w:r w:rsidRPr="00F82F0F">
        <w:rPr>
          <w:rFonts w:eastAsia="Times New Roman" w:cs="Times New Roman"/>
          <w:b/>
          <w:bCs/>
          <w:lang w:eastAsia="cs-CZ"/>
        </w:rPr>
        <w:t>odvraceč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>“ nepravdivých prohlášení</w:t>
      </w:r>
      <w:r w:rsidRPr="00F82F0F">
        <w:rPr>
          <w:rFonts w:eastAsia="Times New Roman" w:cs="Times New Roman"/>
          <w:lang w:eastAsia="cs-CZ"/>
        </w:rPr>
        <w:t xml:space="preserve"> vedených na organizaci ve formě očerňujících článků, zkreslených statistik a podobně.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Mezi zaměstnanci se snaží o zlepšení informovanosti v rámci firmy a zvýšení motivace</w:t>
      </w:r>
      <w:r w:rsidRPr="00F82F0F">
        <w:rPr>
          <w:rFonts w:eastAsia="Times New Roman" w:cs="Times New Roman"/>
          <w:lang w:eastAsia="cs-CZ"/>
        </w:rPr>
        <w:t xml:space="preserve"> (čím lépe firma funguje uvnitř, tím jsou zákazníci spokojenější a pracují lépe).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V neposlední řadě organizace formou PR </w:t>
      </w:r>
      <w:r w:rsidRPr="00F82F0F">
        <w:rPr>
          <w:rFonts w:eastAsia="Times New Roman" w:cs="Times New Roman"/>
          <w:b/>
          <w:bCs/>
          <w:lang w:eastAsia="cs-CZ"/>
        </w:rPr>
        <w:t>přesvědčují orgány státní správy a ovlivňují tak tvorbu a schvalování zákonů.</w:t>
      </w: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lastRenderedPageBreak/>
        <w:t>Cíle Public Relations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>S výhodami úzce souvisí i cíle, kterých chce daná instituce pomocí PR dosáhnout. Patří sem: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vyvolání zájmu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uvědomění lidí, že daná forma/produkty existují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stimulování určitých přání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zisk podpory nezávislé třetí strany či veřejnosti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vzdělávání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přesvědčení veřejnosti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podpora určitého jednání</w:t>
      </w:r>
    </w:p>
    <w:p w:rsidR="006639A1" w:rsidRPr="00F82F0F" w:rsidRDefault="006639A1" w:rsidP="00F82F0F">
      <w:pPr>
        <w:numPr>
          <w:ilvl w:val="0"/>
          <w:numId w:val="2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podpora prodeje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A proč je PR důležité?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aby zákazníci měli důvěru v produkt nebo služby, které nabízíte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naučí vás reagovat v krizových situacích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pomáhá v budování vztahů se zákazník</w:t>
      </w:r>
      <w:r w:rsidR="00F82F0F">
        <w:rPr>
          <w:rFonts w:eastAsia="Times New Roman" w:cs="Times New Roman"/>
          <w:b/>
          <w:bCs/>
          <w:lang w:eastAsia="cs-CZ"/>
        </w:rPr>
        <w:t>y</w:t>
      </w:r>
      <w:r w:rsidRPr="00F82F0F">
        <w:rPr>
          <w:rFonts w:eastAsia="Times New Roman" w:cs="Times New Roman"/>
          <w:b/>
          <w:bCs/>
          <w:lang w:eastAsia="cs-CZ"/>
        </w:rPr>
        <w:t xml:space="preserve"> a</w:t>
      </w:r>
      <w:r w:rsidR="00F82F0F">
        <w:rPr>
          <w:rFonts w:eastAsia="Times New Roman" w:cs="Times New Roman"/>
          <w:b/>
          <w:bCs/>
          <w:lang w:eastAsia="cs-CZ"/>
        </w:rPr>
        <w:t xml:space="preserve"> v</w:t>
      </w:r>
      <w:r w:rsidRPr="00F82F0F">
        <w:rPr>
          <w:rFonts w:eastAsia="Times New Roman" w:cs="Times New Roman"/>
          <w:b/>
          <w:bCs/>
          <w:lang w:eastAsia="cs-CZ"/>
        </w:rPr>
        <w:t xml:space="preserve"> </w:t>
      </w:r>
      <w:proofErr w:type="spellStart"/>
      <w:r w:rsidRPr="00F82F0F">
        <w:rPr>
          <w:rFonts w:eastAsia="Times New Roman" w:cs="Times New Roman"/>
          <w:b/>
          <w:bCs/>
          <w:lang w:eastAsia="cs-CZ"/>
        </w:rPr>
        <w:t>brandingu</w:t>
      </w:r>
      <w:proofErr w:type="spellEnd"/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pomáhá ve viditelnosti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 xml:space="preserve">je důležitý také pro </w:t>
      </w:r>
      <w:hyperlink r:id="rId8" w:history="1">
        <w:r w:rsidRPr="00F82F0F">
          <w:rPr>
            <w:rFonts w:eastAsia="Times New Roman" w:cs="Times New Roman"/>
            <w:b/>
            <w:bCs/>
            <w:color w:val="0000FF"/>
            <w:u w:val="single"/>
            <w:lang w:eastAsia="cs-CZ"/>
          </w:rPr>
          <w:t>budování zpětných odkazů</w:t>
        </w:r>
      </w:hyperlink>
      <w:r w:rsidRPr="00F82F0F">
        <w:rPr>
          <w:rFonts w:eastAsia="Times New Roman" w:cs="Times New Roman"/>
          <w:b/>
          <w:bCs/>
          <w:lang w:eastAsia="cs-CZ"/>
        </w:rPr>
        <w:t xml:space="preserve"> a SEO</w:t>
      </w:r>
    </w:p>
    <w:p w:rsidR="006639A1" w:rsidRPr="00F82F0F" w:rsidRDefault="006639A1" w:rsidP="00F82F0F">
      <w:pPr>
        <w:numPr>
          <w:ilvl w:val="0"/>
          <w:numId w:val="3"/>
        </w:numPr>
        <w:shd w:val="clear" w:color="auto" w:fill="C6D9F1" w:themeFill="text2" w:themeFillTint="33"/>
        <w:spacing w:before="100" w:beforeAutospacing="1" w:after="100" w:afterAutospacing="1" w:line="240" w:lineRule="auto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neguje pochybnosti a nedůvěru ve vaši firmu</w:t>
      </w:r>
    </w:p>
    <w:p w:rsidR="006639A1" w:rsidRPr="00F82F0F" w:rsidRDefault="00F82F0F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PR versus reklama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Je důležité si uvědomit, že </w:t>
      </w:r>
      <w:r w:rsidRPr="00F82F0F">
        <w:rPr>
          <w:rFonts w:eastAsia="Times New Roman" w:cs="Times New Roman"/>
          <w:b/>
          <w:bCs/>
          <w:lang w:eastAsia="cs-CZ"/>
        </w:rPr>
        <w:t>PR je obousměrný proces</w:t>
      </w:r>
      <w:r w:rsidRPr="00F82F0F">
        <w:rPr>
          <w:rFonts w:eastAsia="Times New Roman" w:cs="Times New Roman"/>
          <w:lang w:eastAsia="cs-CZ"/>
        </w:rPr>
        <w:t xml:space="preserve">, kdežto </w:t>
      </w:r>
      <w:r w:rsidRPr="00F82F0F">
        <w:rPr>
          <w:rFonts w:eastAsia="Times New Roman" w:cs="Times New Roman"/>
          <w:b/>
          <w:bCs/>
          <w:lang w:eastAsia="cs-CZ"/>
        </w:rPr>
        <w:t>reklama pouze jednosměrný</w:t>
      </w:r>
      <w:r w:rsidRPr="00F82F0F">
        <w:rPr>
          <w:rFonts w:eastAsia="Times New Roman" w:cs="Times New Roman"/>
          <w:lang w:eastAsia="cs-CZ"/>
        </w:rPr>
        <w:t xml:space="preserve">. </w:t>
      </w:r>
      <w:r w:rsidRPr="00F82F0F">
        <w:rPr>
          <w:rFonts w:eastAsia="Times New Roman" w:cs="Times New Roman"/>
          <w:b/>
          <w:bCs/>
          <w:lang w:eastAsia="cs-CZ"/>
        </w:rPr>
        <w:t>Reklama míří od firmy =&gt; k zákazníkovi</w:t>
      </w:r>
      <w:r w:rsidRPr="00F82F0F">
        <w:rPr>
          <w:rFonts w:eastAsia="Times New Roman" w:cs="Times New Roman"/>
          <w:lang w:eastAsia="cs-CZ"/>
        </w:rPr>
        <w:t xml:space="preserve">, ale nemá za cíl získat zpětnou vazbu od zákazníka. </w:t>
      </w:r>
      <w:r w:rsidRPr="00F82F0F">
        <w:rPr>
          <w:rFonts w:eastAsia="Times New Roman" w:cs="Times New Roman"/>
          <w:b/>
          <w:bCs/>
          <w:lang w:eastAsia="cs-CZ"/>
        </w:rPr>
        <w:t>Pouze ho informuje a přesvědčuje ke koupi</w:t>
      </w:r>
      <w:r w:rsidRPr="00F82F0F">
        <w:rPr>
          <w:rFonts w:eastAsia="Times New Roman" w:cs="Times New Roman"/>
          <w:lang w:eastAsia="cs-CZ"/>
        </w:rPr>
        <w:t xml:space="preserve"> daného produktu. </w:t>
      </w:r>
      <w:r w:rsidRPr="00F82F0F">
        <w:rPr>
          <w:rFonts w:eastAsia="Times New Roman" w:cs="Times New Roman"/>
          <w:b/>
          <w:bCs/>
          <w:lang w:eastAsia="cs-CZ"/>
        </w:rPr>
        <w:t xml:space="preserve">Jaké má o ní mínění samotná veřejnost? To už je předmětem Public Relations. </w:t>
      </w:r>
      <w:r w:rsidRPr="00F82F0F">
        <w:rPr>
          <w:rFonts w:eastAsia="Times New Roman" w:cs="Times New Roman"/>
          <w:lang w:eastAsia="cs-CZ"/>
        </w:rPr>
        <w:t>Pro porovnání uvedeme příklad.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lang w:eastAsia="cs-CZ"/>
        </w:rPr>
        <w:t xml:space="preserve">Na internetu spustíme </w:t>
      </w:r>
      <w:proofErr w:type="spellStart"/>
      <w:r w:rsidRPr="00F82F0F">
        <w:rPr>
          <w:rFonts w:eastAsia="Times New Roman" w:cs="Times New Roman"/>
          <w:i/>
          <w:iCs/>
          <w:lang w:eastAsia="cs-CZ"/>
        </w:rPr>
        <w:t>bannerovou</w:t>
      </w:r>
      <w:proofErr w:type="spellEnd"/>
      <w:r w:rsidRPr="00F82F0F">
        <w:rPr>
          <w:rFonts w:eastAsia="Times New Roman" w:cs="Times New Roman"/>
          <w:i/>
          <w:iCs/>
          <w:lang w:eastAsia="cs-CZ"/>
        </w:rPr>
        <w:t xml:space="preserve"> kampaň, například budeme promovat nový produkt, který uvádíme na trh. Lidem se bude reklama zobrazovat, my budeme vědět pouze počet zobrazení či kliknutí. Dokážeme tak vyhodnotit dosah a zásah reklamy, nikoli však názor daného člověka na konkrétní značku/produkt. K tomu nám může posloužit blog, diskuze pod články nebo třeba komunikace na sociálních sítích. Názor zákazníka pomůže nejen firmě, ale i ostatním zákazníkům.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noProof/>
          <w:lang w:eastAsia="cs-CZ"/>
        </w:rPr>
        <w:drawing>
          <wp:inline distT="0" distB="0" distL="0" distR="0" wp14:anchorId="3DDB582F" wp14:editId="22D2D25A">
            <wp:extent cx="5760000" cy="1602923"/>
            <wp:effectExtent l="0" t="0" r="0" b="0"/>
            <wp:docPr id="3" name="obrázek 6" descr="https://www.feo.cz/data/editor/images/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eo.cz/data/editor/images/P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Zatímco </w:t>
      </w:r>
      <w:r w:rsidRPr="00F82F0F">
        <w:rPr>
          <w:rFonts w:eastAsia="Times New Roman" w:cs="Times New Roman"/>
          <w:b/>
          <w:bCs/>
          <w:lang w:eastAsia="cs-CZ"/>
        </w:rPr>
        <w:t xml:space="preserve">reklama se pokouší hlavně o krátkodobý prodej </w:t>
      </w:r>
      <w:r w:rsidRPr="00F82F0F">
        <w:rPr>
          <w:rFonts w:eastAsia="Times New Roman" w:cs="Times New Roman"/>
          <w:lang w:eastAsia="cs-CZ"/>
        </w:rPr>
        <w:t xml:space="preserve">určitého produktu nebo služby, </w:t>
      </w:r>
      <w:r w:rsidRPr="00F82F0F">
        <w:rPr>
          <w:rFonts w:eastAsia="Times New Roman" w:cs="Times New Roman"/>
          <w:b/>
          <w:bCs/>
          <w:lang w:eastAsia="cs-CZ"/>
        </w:rPr>
        <w:t>PR se soustředí na dlouhodobé cíle</w:t>
      </w:r>
      <w:r w:rsidRPr="00F82F0F">
        <w:rPr>
          <w:rFonts w:eastAsia="Times New Roman" w:cs="Times New Roman"/>
          <w:lang w:eastAsia="cs-CZ"/>
        </w:rPr>
        <w:t xml:space="preserve"> jako je </w:t>
      </w:r>
      <w:r w:rsidRPr="00F82F0F">
        <w:rPr>
          <w:rFonts w:eastAsia="Times New Roman" w:cs="Times New Roman"/>
          <w:b/>
          <w:bCs/>
          <w:lang w:eastAsia="cs-CZ"/>
        </w:rPr>
        <w:t>image a vztahy s cílovými skupinami. Reklama</w:t>
      </w:r>
      <w:r w:rsidRPr="00F82F0F">
        <w:rPr>
          <w:rFonts w:eastAsia="Times New Roman" w:cs="Times New Roman"/>
          <w:lang w:eastAsia="cs-CZ"/>
        </w:rPr>
        <w:t xml:space="preserve"> </w:t>
      </w:r>
      <w:r w:rsidRPr="00F82F0F">
        <w:rPr>
          <w:rFonts w:eastAsia="Times New Roman" w:cs="Times New Roman"/>
          <w:b/>
          <w:bCs/>
          <w:lang w:eastAsia="cs-CZ"/>
        </w:rPr>
        <w:t>komunikuje s veřejností</w:t>
      </w:r>
      <w:r w:rsidRPr="00F82F0F">
        <w:rPr>
          <w:rFonts w:eastAsia="Times New Roman" w:cs="Times New Roman"/>
          <w:lang w:eastAsia="cs-CZ"/>
        </w:rPr>
        <w:t xml:space="preserve"> prostřednictvím</w:t>
      </w:r>
      <w:r w:rsidRPr="00F82F0F">
        <w:rPr>
          <w:rFonts w:eastAsia="Times New Roman" w:cs="Times New Roman"/>
          <w:i/>
          <w:iCs/>
          <w:lang w:eastAsia="cs-CZ"/>
        </w:rPr>
        <w:t xml:space="preserve"> </w:t>
      </w:r>
      <w:r w:rsidRPr="00F82F0F">
        <w:rPr>
          <w:rFonts w:eastAsia="Times New Roman" w:cs="Times New Roman"/>
          <w:b/>
          <w:bCs/>
          <w:lang w:eastAsia="cs-CZ"/>
        </w:rPr>
        <w:t xml:space="preserve">masových médií </w:t>
      </w:r>
      <w:r w:rsidRPr="00F82F0F">
        <w:rPr>
          <w:rFonts w:eastAsia="Times New Roman" w:cs="Times New Roman"/>
          <w:lang w:eastAsia="cs-CZ"/>
        </w:rPr>
        <w:t xml:space="preserve">(televize, tisk, rozhlas, venkovní reklama, letáky), zatímco </w:t>
      </w:r>
      <w:r w:rsidRPr="00F82F0F">
        <w:rPr>
          <w:rFonts w:eastAsia="Times New Roman" w:cs="Times New Roman"/>
          <w:b/>
          <w:bCs/>
          <w:lang w:eastAsia="cs-CZ"/>
        </w:rPr>
        <w:t>PR komunikuje i jinými alternativami</w:t>
      </w:r>
      <w:r w:rsidRPr="00F82F0F">
        <w:rPr>
          <w:rFonts w:eastAsia="Times New Roman" w:cs="Times New Roman"/>
          <w:lang w:eastAsia="cs-CZ"/>
        </w:rPr>
        <w:t>, dalo by se říci, že v poslední době efektivnějšími. Lidem v hlavě rozhodně více uvázne produkt, který je přiměl k nějaké aktivitě, než produkt, který se jim pouze zobrazil na televizní obrazovce či v novinách.</w:t>
      </w:r>
    </w:p>
    <w:p w:rsidR="006639A1" w:rsidRPr="00F82F0F" w:rsidRDefault="006639A1" w:rsidP="00F82F0F">
      <w:pPr>
        <w:shd w:val="clear" w:color="auto" w:fill="FABF8F" w:themeFill="accent6" w:themeFillTint="99"/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lastRenderedPageBreak/>
        <w:t>Nástroje PR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lang w:eastAsia="cs-CZ"/>
        </w:rPr>
        <w:t xml:space="preserve">Nástroje jsou veškeré prostředky, díky kterým komunikuje organizace s médii, potažmo s veřejností. 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Dělíme je stejně jako veřejnost na </w:t>
      </w:r>
      <w:r w:rsidRPr="00F82F0F">
        <w:rPr>
          <w:rFonts w:eastAsia="Times New Roman" w:cs="Times New Roman"/>
          <w:b/>
          <w:bCs/>
          <w:lang w:eastAsia="cs-CZ"/>
        </w:rPr>
        <w:t>vnitřní a vnější</w:t>
      </w:r>
      <w:r w:rsidRPr="00F82F0F">
        <w:rPr>
          <w:rFonts w:eastAsia="Times New Roman" w:cs="Times New Roman"/>
          <w:lang w:eastAsia="cs-CZ"/>
        </w:rPr>
        <w:t xml:space="preserve">. Do </w:t>
      </w:r>
      <w:r w:rsidRPr="00F82F0F">
        <w:rPr>
          <w:rFonts w:eastAsia="Times New Roman" w:cs="Times New Roman"/>
          <w:b/>
          <w:u w:val="single"/>
          <w:shd w:val="clear" w:color="auto" w:fill="FABF8F" w:themeFill="accent6" w:themeFillTint="99"/>
          <w:lang w:eastAsia="cs-CZ"/>
        </w:rPr>
        <w:t>vnitřních nástrojů</w:t>
      </w:r>
      <w:r w:rsidRPr="00F82F0F">
        <w:rPr>
          <w:rFonts w:eastAsia="Times New Roman" w:cs="Times New Roman"/>
          <w:lang w:eastAsia="cs-CZ"/>
        </w:rPr>
        <w:t xml:space="preserve"> PR můžeme zařadit:</w:t>
      </w:r>
    </w:p>
    <w:p w:rsidR="006639A1" w:rsidRPr="00F82F0F" w:rsidRDefault="006639A1" w:rsidP="00F82F0F">
      <w:pPr>
        <w:numPr>
          <w:ilvl w:val="0"/>
          <w:numId w:val="4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pravidelné pracovní mítinky</w:t>
      </w:r>
    </w:p>
    <w:p w:rsidR="006639A1" w:rsidRPr="00F82F0F" w:rsidRDefault="006639A1" w:rsidP="00F82F0F">
      <w:pPr>
        <w:numPr>
          <w:ilvl w:val="0"/>
          <w:numId w:val="4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proofErr w:type="spellStart"/>
      <w:r w:rsidRPr="00F82F0F">
        <w:rPr>
          <w:rFonts w:eastAsia="Times New Roman" w:cs="Times New Roman"/>
          <w:b/>
          <w:bCs/>
          <w:lang w:eastAsia="cs-CZ"/>
        </w:rPr>
        <w:t>teambuildingové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 xml:space="preserve"> akce</w:t>
      </w:r>
    </w:p>
    <w:p w:rsidR="006639A1" w:rsidRPr="00F82F0F" w:rsidRDefault="006639A1" w:rsidP="00F82F0F">
      <w:pPr>
        <w:numPr>
          <w:ilvl w:val="0"/>
          <w:numId w:val="4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hodnocení zaměstnanců</w:t>
      </w:r>
    </w:p>
    <w:p w:rsidR="006639A1" w:rsidRPr="00F82F0F" w:rsidRDefault="006639A1" w:rsidP="00F82F0F">
      <w:pPr>
        <w:numPr>
          <w:ilvl w:val="0"/>
          <w:numId w:val="4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 xml:space="preserve">tiskové zprávy o firemních úspěších a výsledcích </w:t>
      </w:r>
      <w:proofErr w:type="spellStart"/>
      <w:r w:rsidRPr="00F82F0F">
        <w:rPr>
          <w:rFonts w:eastAsia="Times New Roman" w:cs="Times New Roman"/>
          <w:b/>
          <w:bCs/>
          <w:lang w:eastAsia="cs-CZ"/>
        </w:rPr>
        <w:t>atd</w:t>
      </w:r>
      <w:proofErr w:type="spellEnd"/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lang w:eastAsia="cs-CZ"/>
        </w:rPr>
        <w:t xml:space="preserve">Mezi </w:t>
      </w:r>
      <w:r w:rsidRPr="00F82F0F">
        <w:rPr>
          <w:rFonts w:eastAsia="Times New Roman" w:cs="Times New Roman"/>
          <w:b/>
          <w:u w:val="single"/>
          <w:shd w:val="clear" w:color="auto" w:fill="FABF8F" w:themeFill="accent6" w:themeFillTint="99"/>
          <w:lang w:eastAsia="cs-CZ"/>
        </w:rPr>
        <w:t>vnější nástroje</w:t>
      </w:r>
      <w:r w:rsidRPr="00F82F0F">
        <w:rPr>
          <w:rFonts w:eastAsia="Times New Roman" w:cs="Times New Roman"/>
          <w:lang w:eastAsia="cs-CZ"/>
        </w:rPr>
        <w:t xml:space="preserve"> zase řadíme všechny komunikační kanály, díky kterým si firma vytváří pozitivní obraz na veřejnosti.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Media Relations (tiskové zprávy a konference)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proofErr w:type="spellStart"/>
      <w:r w:rsidRPr="00F82F0F">
        <w:rPr>
          <w:rFonts w:eastAsia="Times New Roman" w:cs="Times New Roman"/>
          <w:b/>
          <w:bCs/>
          <w:lang w:eastAsia="cs-CZ"/>
        </w:rPr>
        <w:t>Government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 xml:space="preserve"> Relations (vztahy s vládou)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Lobbing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 xml:space="preserve">Public </w:t>
      </w:r>
      <w:proofErr w:type="spellStart"/>
      <w:r w:rsidRPr="00F82F0F">
        <w:rPr>
          <w:rFonts w:eastAsia="Times New Roman" w:cs="Times New Roman"/>
          <w:b/>
          <w:bCs/>
          <w:lang w:eastAsia="cs-CZ"/>
        </w:rPr>
        <w:t>affairs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 xml:space="preserve"> (vztahy s neziskovou sférou)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Investor Relations (vztahy s investory)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proofErr w:type="spellStart"/>
      <w:r w:rsidRPr="00F82F0F">
        <w:rPr>
          <w:rFonts w:eastAsia="Times New Roman" w:cs="Times New Roman"/>
          <w:b/>
          <w:bCs/>
          <w:lang w:eastAsia="cs-CZ"/>
        </w:rPr>
        <w:t>Community</w:t>
      </w:r>
      <w:proofErr w:type="spellEnd"/>
      <w:r w:rsidRPr="00F82F0F">
        <w:rPr>
          <w:rFonts w:eastAsia="Times New Roman" w:cs="Times New Roman"/>
          <w:b/>
          <w:bCs/>
          <w:lang w:eastAsia="cs-CZ"/>
        </w:rPr>
        <w:t xml:space="preserve"> Relations (vztahy s blízkým okolím)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Minority Relations (vztahy s menšinovými skupinami)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Veřejné akce, sponzoring (finanční nebo hmotná podpora kulturních a sportovních akcí)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Publikace PR článků (časopisy, blogy, výroční zprávy)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Výstavy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Firemní kultura a identita</w:t>
      </w:r>
    </w:p>
    <w:p w:rsidR="006639A1" w:rsidRPr="00F82F0F" w:rsidRDefault="006639A1" w:rsidP="00F82F0F">
      <w:pPr>
        <w:numPr>
          <w:ilvl w:val="0"/>
          <w:numId w:val="5"/>
        </w:numPr>
        <w:shd w:val="clear" w:color="auto" w:fill="C6D9F1" w:themeFill="text2" w:themeFillTint="33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Aktivity sociální odpovědnosti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i/>
          <w:iCs/>
          <w:lang w:eastAsia="cs-CZ"/>
        </w:rPr>
        <w:t xml:space="preserve">Z výše uvedeného je zřejmé, že by v Public Relations mělo jít zejména o oboustrannou důvěru a porozumění. </w:t>
      </w:r>
    </w:p>
    <w:p w:rsidR="006639A1" w:rsidRPr="00F82F0F" w:rsidRDefault="006639A1" w:rsidP="006639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 w:rsidRPr="00F82F0F">
        <w:rPr>
          <w:rFonts w:eastAsia="Times New Roman" w:cs="Times New Roman"/>
          <w:b/>
          <w:bCs/>
          <w:lang w:eastAsia="cs-CZ"/>
        </w:rPr>
        <w:t>Důležitou součástí je rovněž podpora značky</w:t>
      </w:r>
      <w:r w:rsidRPr="00F82F0F">
        <w:rPr>
          <w:rFonts w:eastAsia="Times New Roman" w:cs="Times New Roman"/>
          <w:lang w:eastAsia="cs-CZ"/>
        </w:rPr>
        <w:t xml:space="preserve">, která má přímý dopad na prodej produktů či služeb firmy. Proto by mělo být PR </w:t>
      </w:r>
      <w:r w:rsidRPr="00F82F0F">
        <w:rPr>
          <w:rFonts w:eastAsia="Times New Roman" w:cs="Times New Roman"/>
          <w:b/>
          <w:bCs/>
          <w:lang w:eastAsia="cs-CZ"/>
        </w:rPr>
        <w:t>součástí veškerého plánování a strategií firmy</w:t>
      </w:r>
      <w:r w:rsidRPr="00F82F0F">
        <w:rPr>
          <w:rFonts w:eastAsia="Times New Roman" w:cs="Times New Roman"/>
          <w:lang w:eastAsia="cs-CZ"/>
        </w:rPr>
        <w:t>. Ani webová prezentace není výjimkou. Účelem webu není jen prezentace samotných produktů, ale i sdílení informací a komunikace.</w:t>
      </w:r>
    </w:p>
    <w:sectPr w:rsidR="006639A1" w:rsidRPr="00F8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F1D"/>
    <w:multiLevelType w:val="multilevel"/>
    <w:tmpl w:val="9C62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56F35"/>
    <w:multiLevelType w:val="multilevel"/>
    <w:tmpl w:val="150A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B3D8E"/>
    <w:multiLevelType w:val="multilevel"/>
    <w:tmpl w:val="78E6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A31F5"/>
    <w:multiLevelType w:val="multilevel"/>
    <w:tmpl w:val="6DE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BA7ACE"/>
    <w:multiLevelType w:val="multilevel"/>
    <w:tmpl w:val="11FE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A1"/>
    <w:rsid w:val="006639A1"/>
    <w:rsid w:val="00670CBF"/>
    <w:rsid w:val="009F226B"/>
    <w:rsid w:val="00CA53AB"/>
    <w:rsid w:val="00F8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o.cz/blog/co-je-to-link-earning-a-jak-na-nej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</dc:creator>
  <cp:lastModifiedBy>Renáta</cp:lastModifiedBy>
  <cp:revision>2</cp:revision>
  <dcterms:created xsi:type="dcterms:W3CDTF">2023-11-09T21:14:00Z</dcterms:created>
  <dcterms:modified xsi:type="dcterms:W3CDTF">2023-11-09T21:14:00Z</dcterms:modified>
</cp:coreProperties>
</file>