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72E9" w14:textId="77777777" w:rsidR="000004E4" w:rsidRPr="00917D45" w:rsidRDefault="000004E4" w:rsidP="000004E4">
      <w:pPr>
        <w:pStyle w:val="Nadpis1"/>
        <w:numPr>
          <w:ilvl w:val="0"/>
          <w:numId w:val="0"/>
        </w:numPr>
        <w:spacing w:after="600"/>
        <w:rPr>
          <w:rFonts w:ascii="Calibri" w:hAnsi="Calibri"/>
          <w:sz w:val="48"/>
          <w:szCs w:val="48"/>
        </w:rPr>
      </w:pPr>
      <w:bookmarkStart w:id="0" w:name="_Toc351460396"/>
      <w:bookmarkStart w:id="1" w:name="_Toc453012263"/>
      <w:r w:rsidRPr="00BF3887">
        <w:rPr>
          <w:rFonts w:ascii="Calibri" w:hAnsi="Calibri"/>
          <w:sz w:val="48"/>
          <w:szCs w:val="48"/>
        </w:rPr>
        <w:t>C</w:t>
      </w:r>
      <w:r w:rsidRPr="00917D45">
        <w:rPr>
          <w:rFonts w:ascii="Calibri" w:hAnsi="Calibri"/>
          <w:sz w:val="48"/>
          <w:szCs w:val="48"/>
        </w:rPr>
        <w:t>itlivost parametrů</w:t>
      </w:r>
      <w:bookmarkEnd w:id="0"/>
      <w:bookmarkEnd w:id="1"/>
      <w:r w:rsidRPr="00917D45">
        <w:rPr>
          <w:rFonts w:ascii="Calibri" w:hAnsi="Calibri"/>
          <w:sz w:val="48"/>
          <w:szCs w:val="48"/>
        </w:rPr>
        <w:t xml:space="preserve"> </w:t>
      </w:r>
    </w:p>
    <w:p w14:paraId="57D3311B" w14:textId="77777777" w:rsidR="000004E4" w:rsidRPr="001854C7" w:rsidRDefault="000004E4" w:rsidP="000004E4">
      <w:pPr>
        <w:pStyle w:val="Nadpis2"/>
        <w:spacing w:after="360"/>
        <w:rPr>
          <w:rFonts w:ascii="Calibri" w:hAnsi="Calibri"/>
          <w:sz w:val="32"/>
          <w:szCs w:val="32"/>
        </w:rPr>
      </w:pPr>
      <w:bookmarkStart w:id="2" w:name="_Toc351586780"/>
      <w:bookmarkStart w:id="3" w:name="_Toc453012264"/>
      <w:r w:rsidRPr="001854C7">
        <w:rPr>
          <w:rFonts w:ascii="Calibri" w:hAnsi="Calibri"/>
          <w:sz w:val="32"/>
          <w:szCs w:val="32"/>
        </w:rPr>
        <w:t>Klíčová slova</w:t>
      </w:r>
      <w:bookmarkEnd w:id="2"/>
      <w:bookmarkEnd w:id="3"/>
    </w:p>
    <w:p w14:paraId="5C0FB831" w14:textId="77777777" w:rsidR="000004E4" w:rsidRPr="00340AAE" w:rsidRDefault="000004E4" w:rsidP="000004E4">
      <w:pPr>
        <w:spacing w:after="480"/>
        <w:jc w:val="both"/>
      </w:pPr>
      <w:r>
        <w:t>Náklady, bod zvratu, citlivost parametru, cena, variabilní náklady, fixní náklady</w:t>
      </w:r>
      <w:r w:rsidRPr="00340AAE">
        <w:t>.</w:t>
      </w:r>
    </w:p>
    <w:p w14:paraId="621A1268" w14:textId="77777777" w:rsidR="000004E4" w:rsidRPr="001854C7" w:rsidRDefault="000004E4" w:rsidP="000004E4">
      <w:pPr>
        <w:pStyle w:val="Nadpis2"/>
        <w:spacing w:after="360"/>
        <w:rPr>
          <w:rFonts w:ascii="Calibri" w:hAnsi="Calibri"/>
          <w:sz w:val="32"/>
          <w:szCs w:val="32"/>
        </w:rPr>
      </w:pPr>
      <w:bookmarkStart w:id="4" w:name="_Toc351586781"/>
      <w:bookmarkStart w:id="5" w:name="_Toc453012265"/>
      <w:r w:rsidRPr="001854C7">
        <w:rPr>
          <w:rFonts w:ascii="Calibri" w:hAnsi="Calibri"/>
          <w:sz w:val="32"/>
          <w:szCs w:val="32"/>
        </w:rPr>
        <w:t>Úkoly, příklady a případové studie</w:t>
      </w:r>
      <w:bookmarkEnd w:id="4"/>
      <w:bookmarkEnd w:id="5"/>
    </w:p>
    <w:p w14:paraId="1D40FB1F" w14:textId="77777777" w:rsidR="000004E4" w:rsidRPr="001C4008" w:rsidRDefault="000004E4" w:rsidP="000004E4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r w:rsidRPr="001C4008">
        <w:rPr>
          <w:b/>
          <w:sz w:val="28"/>
          <w:szCs w:val="28"/>
        </w:rPr>
        <w:t xml:space="preserve">Příklad </w:t>
      </w:r>
      <w:r>
        <w:rPr>
          <w:b/>
          <w:sz w:val="28"/>
          <w:szCs w:val="28"/>
        </w:rPr>
        <w:t>č. 1</w:t>
      </w:r>
    </w:p>
    <w:p w14:paraId="60EE97D8" w14:textId="77777777" w:rsidR="000004E4" w:rsidRDefault="000004E4" w:rsidP="000004E4">
      <w:pPr>
        <w:jc w:val="both"/>
        <w:rPr>
          <w:rFonts w:ascii="Calibri" w:hAnsi="Calibri" w:cs="Calibri"/>
        </w:rPr>
      </w:pPr>
      <w:r w:rsidRPr="000D4E94">
        <w:rPr>
          <w:rFonts w:ascii="Calibri" w:hAnsi="Calibri" w:cs="Calibri"/>
        </w:rPr>
        <w:t>Společnost</w:t>
      </w:r>
      <w:r>
        <w:rPr>
          <w:rFonts w:ascii="Calibri" w:hAnsi="Calibri" w:cs="Calibri"/>
        </w:rPr>
        <w:t xml:space="preserve"> Garage </w:t>
      </w:r>
      <w:r w:rsidRPr="000D4E94">
        <w:rPr>
          <w:rFonts w:ascii="Calibri" w:hAnsi="Calibri" w:cs="Calibri"/>
        </w:rPr>
        <w:t xml:space="preserve">s.r.o. </w:t>
      </w:r>
      <w:r>
        <w:rPr>
          <w:rFonts w:ascii="Calibri" w:hAnsi="Calibri" w:cs="Calibri"/>
        </w:rPr>
        <w:t>se zaměřuje na výrobu jednoho typu automaticky otvíraných garážových vrat.</w:t>
      </w:r>
      <w:r w:rsidRPr="000D4E94">
        <w:rPr>
          <w:rFonts w:ascii="Calibri" w:hAnsi="Calibri" w:cs="Calibri"/>
        </w:rPr>
        <w:t xml:space="preserve"> </w:t>
      </w:r>
    </w:p>
    <w:p w14:paraId="3C443387" w14:textId="77777777" w:rsidR="000004E4" w:rsidRPr="000D4E94" w:rsidRDefault="000004E4" w:rsidP="000004E4">
      <w:pPr>
        <w:rPr>
          <w:rFonts w:ascii="Calibri" w:hAnsi="Calibri" w:cs="Calibri"/>
        </w:rPr>
      </w:pPr>
    </w:p>
    <w:p w14:paraId="1F7997C3" w14:textId="77777777" w:rsidR="000004E4" w:rsidRDefault="000004E4" w:rsidP="000004E4">
      <w:pPr>
        <w:pStyle w:val="Odstavecseseznamem"/>
        <w:spacing w:after="0" w:line="240" w:lineRule="auto"/>
        <w:ind w:left="0"/>
        <w:contextualSpacing w:val="0"/>
        <w:rPr>
          <w:b/>
          <w:sz w:val="24"/>
          <w:szCs w:val="24"/>
        </w:rPr>
      </w:pPr>
      <w:r w:rsidRPr="00917D45">
        <w:rPr>
          <w:b/>
          <w:sz w:val="24"/>
          <w:szCs w:val="24"/>
        </w:rPr>
        <w:t>Údaje:</w:t>
      </w:r>
    </w:p>
    <w:p w14:paraId="16BFE5E4" w14:textId="77777777" w:rsidR="000004E4" w:rsidRPr="00917D45" w:rsidRDefault="000004E4" w:rsidP="000004E4">
      <w:pPr>
        <w:pStyle w:val="Odstavecseseznamem"/>
        <w:spacing w:after="0" w:line="240" w:lineRule="auto"/>
        <w:ind w:left="0"/>
        <w:contextualSpacing w:val="0"/>
        <w:rPr>
          <w:b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9"/>
        <w:gridCol w:w="1134"/>
      </w:tblGrid>
      <w:tr w:rsidR="000004E4" w:rsidRPr="000D4E94" w14:paraId="71063AE8" w14:textId="77777777" w:rsidTr="00470D76">
        <w:trPr>
          <w:trHeight w:val="259"/>
        </w:trPr>
        <w:tc>
          <w:tcPr>
            <w:tcW w:w="6319" w:type="dxa"/>
          </w:tcPr>
          <w:p w14:paraId="5AE30B55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 xml:space="preserve">Počet </w:t>
            </w:r>
            <w:r>
              <w:rPr>
                <w:rFonts w:ascii="Calibri" w:hAnsi="Calibri" w:cs="Calibri"/>
                <w:szCs w:val="24"/>
              </w:rPr>
              <w:t>dělníků</w:t>
            </w:r>
          </w:p>
        </w:tc>
        <w:tc>
          <w:tcPr>
            <w:tcW w:w="1134" w:type="dxa"/>
            <w:vAlign w:val="center"/>
          </w:tcPr>
          <w:p w14:paraId="53369BDC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</w:p>
        </w:tc>
      </w:tr>
      <w:tr w:rsidR="000004E4" w:rsidRPr="000D4E94" w14:paraId="78A96E0B" w14:textId="77777777" w:rsidTr="00470D76">
        <w:trPr>
          <w:trHeight w:val="308"/>
        </w:trPr>
        <w:tc>
          <w:tcPr>
            <w:tcW w:w="6319" w:type="dxa"/>
          </w:tcPr>
          <w:p w14:paraId="170EDD61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Tarifní mzda pracovníka v Kč / hod</w:t>
            </w:r>
          </w:p>
        </w:tc>
        <w:tc>
          <w:tcPr>
            <w:tcW w:w="1134" w:type="dxa"/>
            <w:vAlign w:val="center"/>
          </w:tcPr>
          <w:p w14:paraId="304F98E6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100</w:t>
            </w:r>
          </w:p>
        </w:tc>
      </w:tr>
      <w:tr w:rsidR="000004E4" w:rsidRPr="000D4E94" w14:paraId="6B47586E" w14:textId="77777777" w:rsidTr="00470D76">
        <w:trPr>
          <w:cantSplit/>
          <w:trHeight w:val="213"/>
        </w:trPr>
        <w:tc>
          <w:tcPr>
            <w:tcW w:w="6319" w:type="dxa"/>
          </w:tcPr>
          <w:p w14:paraId="16EF8892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Prémie za vyrobený kus v Kč</w:t>
            </w:r>
          </w:p>
        </w:tc>
        <w:tc>
          <w:tcPr>
            <w:tcW w:w="1134" w:type="dxa"/>
            <w:vAlign w:val="center"/>
          </w:tcPr>
          <w:p w14:paraId="7E570427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Pr="000D4E94">
              <w:rPr>
                <w:rFonts w:ascii="Calibri" w:hAnsi="Calibri" w:cs="Calibri"/>
                <w:szCs w:val="24"/>
              </w:rPr>
              <w:t>0</w:t>
            </w:r>
          </w:p>
        </w:tc>
      </w:tr>
      <w:tr w:rsidR="000004E4" w:rsidRPr="000D4E94" w14:paraId="1B8A41F9" w14:textId="77777777" w:rsidTr="00470D76">
        <w:trPr>
          <w:cantSplit/>
          <w:trHeight w:val="247"/>
        </w:trPr>
        <w:tc>
          <w:tcPr>
            <w:tcW w:w="6319" w:type="dxa"/>
          </w:tcPr>
          <w:p w14:paraId="2B18755D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left"/>
              <w:rPr>
                <w:rFonts w:ascii="Calibri" w:hAnsi="Calibri" w:cs="Calibri"/>
                <w:w w:val="90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Měsíční mzda obchodně – ekonomického pracovníka</w:t>
            </w:r>
          </w:p>
        </w:tc>
        <w:tc>
          <w:tcPr>
            <w:tcW w:w="1134" w:type="dxa"/>
            <w:vAlign w:val="center"/>
          </w:tcPr>
          <w:p w14:paraId="645B3EEF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25 </w:t>
            </w:r>
            <w:r w:rsidRPr="000D4E94">
              <w:rPr>
                <w:rFonts w:ascii="Calibri" w:hAnsi="Calibri" w:cs="Calibri"/>
                <w:szCs w:val="24"/>
              </w:rPr>
              <w:t>000</w:t>
            </w:r>
          </w:p>
        </w:tc>
      </w:tr>
      <w:tr w:rsidR="000004E4" w:rsidRPr="000D4E94" w14:paraId="63DF5DC2" w14:textId="77777777" w:rsidTr="00470D76">
        <w:trPr>
          <w:cantSplit/>
          <w:trHeight w:val="296"/>
        </w:trPr>
        <w:tc>
          <w:tcPr>
            <w:tcW w:w="6319" w:type="dxa"/>
          </w:tcPr>
          <w:p w14:paraId="2211BD8F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Výrobní čas výrobku v hod</w:t>
            </w:r>
          </w:p>
        </w:tc>
        <w:tc>
          <w:tcPr>
            <w:tcW w:w="1134" w:type="dxa"/>
            <w:vAlign w:val="center"/>
          </w:tcPr>
          <w:p w14:paraId="1DA1D119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18</w:t>
            </w:r>
          </w:p>
        </w:tc>
      </w:tr>
      <w:tr w:rsidR="000004E4" w:rsidRPr="000D4E94" w14:paraId="73E74C86" w14:textId="77777777" w:rsidTr="00470D76">
        <w:trPr>
          <w:cantSplit/>
          <w:trHeight w:val="187"/>
        </w:trPr>
        <w:tc>
          <w:tcPr>
            <w:tcW w:w="6319" w:type="dxa"/>
          </w:tcPr>
          <w:p w14:paraId="0B1CC5BA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Měsíční délka pracovního doby jednoho pracovníka v hod</w:t>
            </w:r>
          </w:p>
        </w:tc>
        <w:tc>
          <w:tcPr>
            <w:tcW w:w="1134" w:type="dxa"/>
            <w:vAlign w:val="center"/>
          </w:tcPr>
          <w:p w14:paraId="69DA39C6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180</w:t>
            </w:r>
          </w:p>
        </w:tc>
      </w:tr>
      <w:tr w:rsidR="000004E4" w:rsidRPr="000D4E94" w14:paraId="79A3695F" w14:textId="77777777" w:rsidTr="00470D76">
        <w:trPr>
          <w:cantSplit/>
          <w:trHeight w:val="222"/>
        </w:trPr>
        <w:tc>
          <w:tcPr>
            <w:tcW w:w="6319" w:type="dxa"/>
          </w:tcPr>
          <w:p w14:paraId="0B6FAA97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Prodejní cena výrobku v Kč</w:t>
            </w:r>
          </w:p>
        </w:tc>
        <w:tc>
          <w:tcPr>
            <w:tcW w:w="1134" w:type="dxa"/>
            <w:vAlign w:val="center"/>
          </w:tcPr>
          <w:p w14:paraId="55F02AB6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120 0</w:t>
            </w:r>
            <w:r w:rsidRPr="000D4E94">
              <w:rPr>
                <w:rFonts w:ascii="Calibri" w:hAnsi="Calibri" w:cs="Calibri"/>
                <w:szCs w:val="24"/>
              </w:rPr>
              <w:t>00</w:t>
            </w:r>
          </w:p>
        </w:tc>
      </w:tr>
    </w:tbl>
    <w:p w14:paraId="0D0E58E0" w14:textId="77777777" w:rsidR="000004E4" w:rsidRPr="000D4E94" w:rsidRDefault="000004E4" w:rsidP="000004E4">
      <w:pPr>
        <w:pStyle w:val="Nadpisabstraktu"/>
        <w:rPr>
          <w:rFonts w:ascii="Calibri" w:hAnsi="Calibri" w:cs="Calibri"/>
          <w:i w:val="0"/>
        </w:rPr>
      </w:pPr>
    </w:p>
    <w:p w14:paraId="7A744A7C" w14:textId="77777777" w:rsidR="000004E4" w:rsidRPr="000D4E94" w:rsidRDefault="000004E4" w:rsidP="000004E4">
      <w:pPr>
        <w:jc w:val="both"/>
        <w:rPr>
          <w:rFonts w:ascii="Calibri" w:hAnsi="Calibri" w:cs="Calibri"/>
        </w:rPr>
      </w:pPr>
      <w:r w:rsidRPr="000D4E94">
        <w:rPr>
          <w:rFonts w:ascii="Calibri" w:hAnsi="Calibri" w:cs="Calibri"/>
        </w:rPr>
        <w:t>Za minulý měsíc</w:t>
      </w:r>
      <w:r>
        <w:rPr>
          <w:rFonts w:ascii="Calibri" w:hAnsi="Calibri" w:cs="Calibri"/>
        </w:rPr>
        <w:t xml:space="preserve"> společnost Garage s.r.o. </w:t>
      </w:r>
      <w:r w:rsidRPr="000D4E94">
        <w:rPr>
          <w:rFonts w:ascii="Calibri" w:hAnsi="Calibri" w:cs="Calibri"/>
        </w:rPr>
        <w:t>vyrobil</w:t>
      </w:r>
      <w:r>
        <w:rPr>
          <w:rFonts w:ascii="Calibri" w:hAnsi="Calibri" w:cs="Calibri"/>
        </w:rPr>
        <w:t>a</w:t>
      </w:r>
      <w:r w:rsidRPr="000D4E94">
        <w:rPr>
          <w:rFonts w:ascii="Calibri" w:hAnsi="Calibri" w:cs="Calibri"/>
        </w:rPr>
        <w:t xml:space="preserve"> a prodal</w:t>
      </w:r>
      <w:r>
        <w:rPr>
          <w:rFonts w:ascii="Calibri" w:hAnsi="Calibri" w:cs="Calibri"/>
        </w:rPr>
        <w:t>a</w:t>
      </w:r>
      <w:r w:rsidRPr="000D4E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</w:t>
      </w:r>
      <w:r w:rsidRPr="000D4E94">
        <w:rPr>
          <w:rFonts w:ascii="Calibri" w:hAnsi="Calibri" w:cs="Calibri"/>
        </w:rPr>
        <w:t xml:space="preserve"> ks výrobků</w:t>
      </w:r>
      <w:r>
        <w:rPr>
          <w:rFonts w:ascii="Calibri" w:hAnsi="Calibri" w:cs="Calibri"/>
        </w:rPr>
        <w:t xml:space="preserve"> a</w:t>
      </w:r>
      <w:r w:rsidRPr="000D4E94">
        <w:rPr>
          <w:rFonts w:ascii="Calibri" w:hAnsi="Calibri" w:cs="Calibri"/>
        </w:rPr>
        <w:t xml:space="preserve"> dosáhl</w:t>
      </w:r>
      <w:r>
        <w:rPr>
          <w:rFonts w:ascii="Calibri" w:hAnsi="Calibri" w:cs="Calibri"/>
        </w:rPr>
        <w:t xml:space="preserve">a níže uvedených </w:t>
      </w:r>
      <w:r w:rsidRPr="000D4E94">
        <w:rPr>
          <w:rFonts w:ascii="Calibri" w:hAnsi="Calibri" w:cs="Calibri"/>
        </w:rPr>
        <w:t>nákladů a výnosů:</w:t>
      </w:r>
    </w:p>
    <w:p w14:paraId="5A5A7154" w14:textId="77777777" w:rsidR="000004E4" w:rsidRPr="000D4E94" w:rsidRDefault="000004E4" w:rsidP="000004E4">
      <w:pPr>
        <w:pStyle w:val="Nadpisabstraktu"/>
        <w:rPr>
          <w:rFonts w:ascii="Calibri" w:hAnsi="Calibri" w:cs="Calibri"/>
          <w:i w:val="0"/>
        </w:rPr>
      </w:pPr>
    </w:p>
    <w:tbl>
      <w:tblPr>
        <w:tblW w:w="88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"/>
        <w:gridCol w:w="4518"/>
        <w:gridCol w:w="1408"/>
        <w:gridCol w:w="1408"/>
        <w:gridCol w:w="1408"/>
      </w:tblGrid>
      <w:tr w:rsidR="000004E4" w:rsidRPr="000D4E94" w14:paraId="68A0B5A5" w14:textId="77777777" w:rsidTr="00470D76">
        <w:trPr>
          <w:gridBefore w:val="1"/>
          <w:wBefore w:w="60" w:type="dxa"/>
          <w:trHeight w:val="286"/>
        </w:trPr>
        <w:tc>
          <w:tcPr>
            <w:tcW w:w="4518" w:type="dxa"/>
            <w:tcBorders>
              <w:bottom w:val="double" w:sz="4" w:space="0" w:color="auto"/>
            </w:tcBorders>
            <w:vAlign w:val="center"/>
          </w:tcPr>
          <w:p w14:paraId="5ABA8E23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4E94">
              <w:rPr>
                <w:rFonts w:ascii="Calibri" w:hAnsi="Calibri" w:cs="Calibri"/>
                <w:b/>
                <w:szCs w:val="24"/>
              </w:rPr>
              <w:t>Náklady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41EBC0C3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4E94">
              <w:rPr>
                <w:rFonts w:ascii="Calibri" w:hAnsi="Calibri" w:cs="Calibri"/>
                <w:b/>
                <w:szCs w:val="24"/>
              </w:rPr>
              <w:t>Celkem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0C4ECFD6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4E94">
              <w:rPr>
                <w:rFonts w:ascii="Calibri" w:hAnsi="Calibri" w:cs="Calibri"/>
                <w:b/>
                <w:szCs w:val="24"/>
              </w:rPr>
              <w:t>Variabilní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4687F3CC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4E94">
              <w:rPr>
                <w:rFonts w:ascii="Calibri" w:hAnsi="Calibri" w:cs="Calibri"/>
                <w:b/>
                <w:szCs w:val="24"/>
              </w:rPr>
              <w:t>Fixní</w:t>
            </w:r>
          </w:p>
        </w:tc>
      </w:tr>
      <w:tr w:rsidR="000004E4" w:rsidRPr="000D4E94" w14:paraId="2E5DE67E" w14:textId="77777777" w:rsidTr="00470D76">
        <w:trPr>
          <w:gridBefore w:val="1"/>
          <w:wBefore w:w="60" w:type="dxa"/>
          <w:trHeight w:val="191"/>
        </w:trPr>
        <w:tc>
          <w:tcPr>
            <w:tcW w:w="4518" w:type="dxa"/>
            <w:tcBorders>
              <w:top w:val="double" w:sz="4" w:space="0" w:color="auto"/>
            </w:tcBorders>
          </w:tcPr>
          <w:p w14:paraId="7865614A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 xml:space="preserve">Základní materiál </w:t>
            </w:r>
          </w:p>
        </w:tc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14:paraId="645258BB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Pr="000D4E94">
              <w:rPr>
                <w:rFonts w:ascii="Calibri" w:hAnsi="Calibri" w:cs="Calibri"/>
                <w:szCs w:val="24"/>
              </w:rPr>
              <w:t xml:space="preserve"> 000</w:t>
            </w:r>
          </w:p>
        </w:tc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14:paraId="4622D9B8" w14:textId="77777777" w:rsidR="000004E4" w:rsidRPr="000D4E94" w:rsidRDefault="000004E4" w:rsidP="00470D76">
            <w:pPr>
              <w:pStyle w:val="Odst"/>
              <w:spacing w:line="240" w:lineRule="auto"/>
              <w:ind w:right="92" w:firstLine="0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14:paraId="4207553D" w14:textId="77777777" w:rsidR="000004E4" w:rsidRPr="000D4E94" w:rsidRDefault="000004E4" w:rsidP="00470D76">
            <w:pPr>
              <w:pStyle w:val="Odst"/>
              <w:spacing w:line="240" w:lineRule="auto"/>
              <w:ind w:right="122" w:firstLine="0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0004E4" w:rsidRPr="000D4E94" w14:paraId="13F98AA7" w14:textId="77777777" w:rsidTr="00470D76">
        <w:trPr>
          <w:gridBefore w:val="1"/>
          <w:wBefore w:w="60" w:type="dxa"/>
          <w:trHeight w:val="240"/>
        </w:trPr>
        <w:tc>
          <w:tcPr>
            <w:tcW w:w="4518" w:type="dxa"/>
          </w:tcPr>
          <w:p w14:paraId="636047BD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 xml:space="preserve">Pomocný materiál </w:t>
            </w:r>
          </w:p>
        </w:tc>
        <w:tc>
          <w:tcPr>
            <w:tcW w:w="1408" w:type="dxa"/>
            <w:vAlign w:val="center"/>
          </w:tcPr>
          <w:p w14:paraId="7FAD00F0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0D4E94">
              <w:rPr>
                <w:rFonts w:ascii="Calibri" w:hAnsi="Calibri" w:cs="Calibri"/>
                <w:szCs w:val="24"/>
              </w:rPr>
              <w:t xml:space="preserve"> 000</w:t>
            </w:r>
          </w:p>
        </w:tc>
        <w:tc>
          <w:tcPr>
            <w:tcW w:w="1408" w:type="dxa"/>
            <w:vAlign w:val="center"/>
          </w:tcPr>
          <w:p w14:paraId="2B09EAE1" w14:textId="77777777" w:rsidR="000004E4" w:rsidRPr="000D4E94" w:rsidRDefault="000004E4" w:rsidP="00470D76">
            <w:pPr>
              <w:pStyle w:val="Odst"/>
              <w:spacing w:line="240" w:lineRule="auto"/>
              <w:ind w:right="92" w:firstLine="0"/>
              <w:jc w:val="right"/>
              <w:rPr>
                <w:rFonts w:ascii="Calibri" w:hAnsi="Calibri" w:cs="Calibri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6847E99" w14:textId="77777777" w:rsidR="000004E4" w:rsidRPr="000D4E94" w:rsidRDefault="000004E4" w:rsidP="00470D76">
            <w:pPr>
              <w:pStyle w:val="Odst"/>
              <w:spacing w:line="240" w:lineRule="auto"/>
              <w:ind w:right="122" w:firstLine="0"/>
              <w:jc w:val="right"/>
              <w:rPr>
                <w:rFonts w:ascii="Calibri" w:hAnsi="Calibri" w:cs="Calibri"/>
                <w:szCs w:val="24"/>
              </w:rPr>
            </w:pPr>
          </w:p>
        </w:tc>
      </w:tr>
      <w:tr w:rsidR="000004E4" w:rsidRPr="000D4E94" w14:paraId="33E26653" w14:textId="77777777" w:rsidTr="00470D76">
        <w:trPr>
          <w:gridBefore w:val="1"/>
          <w:wBefore w:w="60" w:type="dxa"/>
          <w:cantSplit/>
          <w:trHeight w:val="132"/>
        </w:trPr>
        <w:tc>
          <w:tcPr>
            <w:tcW w:w="4518" w:type="dxa"/>
          </w:tcPr>
          <w:p w14:paraId="6748DEB0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Spotřeba elektrické e</w:t>
            </w:r>
            <w:r w:rsidRPr="000D4E94">
              <w:rPr>
                <w:rFonts w:ascii="Calibri" w:hAnsi="Calibri" w:cs="Calibri"/>
                <w:szCs w:val="24"/>
              </w:rPr>
              <w:t>nergie</w:t>
            </w:r>
          </w:p>
        </w:tc>
        <w:tc>
          <w:tcPr>
            <w:tcW w:w="1408" w:type="dxa"/>
            <w:vAlign w:val="center"/>
          </w:tcPr>
          <w:p w14:paraId="719404B7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2 50</w:t>
            </w:r>
            <w:r w:rsidRPr="000D4E94">
              <w:rPr>
                <w:rFonts w:ascii="Calibri" w:hAnsi="Calibri" w:cs="Calibri"/>
                <w:szCs w:val="24"/>
              </w:rPr>
              <w:t>0</w:t>
            </w:r>
          </w:p>
        </w:tc>
        <w:tc>
          <w:tcPr>
            <w:tcW w:w="1408" w:type="dxa"/>
            <w:vAlign w:val="center"/>
          </w:tcPr>
          <w:p w14:paraId="5685C735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538174A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004E4" w:rsidRPr="000D4E94" w14:paraId="6C04B30F" w14:textId="77777777" w:rsidTr="00470D76">
        <w:trPr>
          <w:gridBefore w:val="1"/>
          <w:wBefore w:w="60" w:type="dxa"/>
          <w:cantSplit/>
          <w:trHeight w:val="124"/>
        </w:trPr>
        <w:tc>
          <w:tcPr>
            <w:tcW w:w="4518" w:type="dxa"/>
            <w:vAlign w:val="bottom"/>
          </w:tcPr>
          <w:p w14:paraId="0F7C3BF9" w14:textId="77777777" w:rsidR="000004E4" w:rsidRPr="000D4E94" w:rsidRDefault="000004E4" w:rsidP="00470D76">
            <w:pPr>
              <w:pStyle w:val="Odst"/>
              <w:spacing w:before="0" w:line="240" w:lineRule="auto"/>
              <w:ind w:firstLine="0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Odpisy strojního zařízení</w:t>
            </w:r>
          </w:p>
        </w:tc>
        <w:tc>
          <w:tcPr>
            <w:tcW w:w="1408" w:type="dxa"/>
            <w:vAlign w:val="center"/>
          </w:tcPr>
          <w:p w14:paraId="2C156D51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 xml:space="preserve">4 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0D4E94">
              <w:rPr>
                <w:rFonts w:ascii="Calibri" w:hAnsi="Calibri" w:cs="Calibri"/>
                <w:szCs w:val="24"/>
              </w:rPr>
              <w:t>00</w:t>
            </w:r>
          </w:p>
        </w:tc>
        <w:tc>
          <w:tcPr>
            <w:tcW w:w="1408" w:type="dxa"/>
            <w:vAlign w:val="center"/>
          </w:tcPr>
          <w:p w14:paraId="4D0F7632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653637B9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004E4" w:rsidRPr="000D4E94" w14:paraId="036161E7" w14:textId="77777777" w:rsidTr="00470D76">
        <w:trPr>
          <w:gridBefore w:val="1"/>
          <w:wBefore w:w="60" w:type="dxa"/>
          <w:cantSplit/>
          <w:trHeight w:val="171"/>
        </w:trPr>
        <w:tc>
          <w:tcPr>
            <w:tcW w:w="4518" w:type="dxa"/>
          </w:tcPr>
          <w:p w14:paraId="0B563426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Služby daňového poradce</w:t>
            </w:r>
          </w:p>
        </w:tc>
        <w:tc>
          <w:tcPr>
            <w:tcW w:w="1408" w:type="dxa"/>
            <w:vAlign w:val="center"/>
          </w:tcPr>
          <w:p w14:paraId="051B464A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1 0</w:t>
            </w:r>
            <w:r w:rsidRPr="000D4E94">
              <w:rPr>
                <w:rFonts w:ascii="Calibri" w:hAnsi="Calibri" w:cs="Calibri"/>
                <w:szCs w:val="24"/>
              </w:rPr>
              <w:t>00</w:t>
            </w:r>
          </w:p>
        </w:tc>
        <w:tc>
          <w:tcPr>
            <w:tcW w:w="1408" w:type="dxa"/>
            <w:vAlign w:val="center"/>
          </w:tcPr>
          <w:p w14:paraId="02642601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712B2C7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004E4" w:rsidRPr="000D4E94" w14:paraId="006EF914" w14:textId="77777777" w:rsidTr="00470D76">
        <w:trPr>
          <w:gridBefore w:val="1"/>
          <w:wBefore w:w="60" w:type="dxa"/>
          <w:cantSplit/>
          <w:trHeight w:val="171"/>
        </w:trPr>
        <w:tc>
          <w:tcPr>
            <w:tcW w:w="4518" w:type="dxa"/>
          </w:tcPr>
          <w:p w14:paraId="49F58AB9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Nájemné</w:t>
            </w:r>
          </w:p>
        </w:tc>
        <w:tc>
          <w:tcPr>
            <w:tcW w:w="1408" w:type="dxa"/>
            <w:vAlign w:val="center"/>
          </w:tcPr>
          <w:p w14:paraId="6BD7B0B3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58 850</w:t>
            </w:r>
          </w:p>
        </w:tc>
        <w:tc>
          <w:tcPr>
            <w:tcW w:w="1408" w:type="dxa"/>
            <w:vAlign w:val="center"/>
          </w:tcPr>
          <w:p w14:paraId="4CA2A688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16DB91A4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004E4" w:rsidRPr="000D4E94" w14:paraId="09AAF9F9" w14:textId="77777777" w:rsidTr="00470D76">
        <w:trPr>
          <w:gridBefore w:val="1"/>
          <w:wBefore w:w="60" w:type="dxa"/>
          <w:cantSplit/>
          <w:trHeight w:val="171"/>
        </w:trPr>
        <w:tc>
          <w:tcPr>
            <w:tcW w:w="4518" w:type="dxa"/>
          </w:tcPr>
          <w:p w14:paraId="3C562618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Mzdy tarifní (hodinová nebo měsíční mzda)</w:t>
            </w:r>
          </w:p>
        </w:tc>
        <w:tc>
          <w:tcPr>
            <w:tcW w:w="1408" w:type="dxa"/>
            <w:vAlign w:val="center"/>
          </w:tcPr>
          <w:p w14:paraId="5000388A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170</w:t>
            </w:r>
            <w:r w:rsidRPr="000D4E94">
              <w:rPr>
                <w:rFonts w:ascii="Calibri" w:hAnsi="Calibri" w:cs="Calibri"/>
                <w:szCs w:val="24"/>
              </w:rPr>
              <w:t xml:space="preserve"> 000</w:t>
            </w:r>
          </w:p>
        </w:tc>
        <w:tc>
          <w:tcPr>
            <w:tcW w:w="1408" w:type="dxa"/>
            <w:vAlign w:val="center"/>
          </w:tcPr>
          <w:p w14:paraId="3385F8ED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35AB5A10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004E4" w:rsidRPr="000D4E94" w14:paraId="64ED5EB9" w14:textId="77777777" w:rsidTr="00470D76">
        <w:trPr>
          <w:gridBefore w:val="1"/>
          <w:wBefore w:w="60" w:type="dxa"/>
          <w:cantSplit/>
          <w:trHeight w:val="171"/>
        </w:trPr>
        <w:tc>
          <w:tcPr>
            <w:tcW w:w="4518" w:type="dxa"/>
          </w:tcPr>
          <w:p w14:paraId="7F4476FB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Mzdy doplňkové (prémie za kus)</w:t>
            </w:r>
          </w:p>
        </w:tc>
        <w:tc>
          <w:tcPr>
            <w:tcW w:w="1408" w:type="dxa"/>
            <w:vAlign w:val="center"/>
          </w:tcPr>
          <w:p w14:paraId="00957DDD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3 5</w:t>
            </w:r>
            <w:r w:rsidRPr="000D4E94">
              <w:rPr>
                <w:rFonts w:ascii="Calibri" w:hAnsi="Calibri" w:cs="Calibri"/>
                <w:szCs w:val="24"/>
              </w:rPr>
              <w:t>00</w:t>
            </w:r>
          </w:p>
        </w:tc>
        <w:tc>
          <w:tcPr>
            <w:tcW w:w="1408" w:type="dxa"/>
            <w:vAlign w:val="center"/>
          </w:tcPr>
          <w:p w14:paraId="020A325F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5C3B2AFF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0004E4" w:rsidRPr="000D4E94" w14:paraId="6E0604AA" w14:textId="77777777" w:rsidTr="00470D76">
        <w:trPr>
          <w:gridBefore w:val="1"/>
          <w:wBefore w:w="60" w:type="dxa"/>
          <w:cantSplit/>
          <w:trHeight w:val="171"/>
        </w:trPr>
        <w:tc>
          <w:tcPr>
            <w:tcW w:w="4518" w:type="dxa"/>
          </w:tcPr>
          <w:p w14:paraId="0157C7E3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b/>
                <w:szCs w:val="24"/>
              </w:rPr>
            </w:pPr>
            <w:r w:rsidRPr="000D4E94">
              <w:rPr>
                <w:rFonts w:ascii="Calibri" w:hAnsi="Calibri" w:cs="Calibri"/>
                <w:b/>
                <w:szCs w:val="24"/>
              </w:rPr>
              <w:t>Celkem</w:t>
            </w:r>
          </w:p>
        </w:tc>
        <w:tc>
          <w:tcPr>
            <w:tcW w:w="1408" w:type="dxa"/>
            <w:vAlign w:val="center"/>
          </w:tcPr>
          <w:p w14:paraId="1F9BF96D" w14:textId="77777777" w:rsidR="000004E4" w:rsidRPr="000D4E94" w:rsidRDefault="000004E4" w:rsidP="00470D76">
            <w:pPr>
              <w:pStyle w:val="Odst"/>
              <w:spacing w:line="240" w:lineRule="auto"/>
              <w:ind w:right="246" w:firstLine="0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268 35</w:t>
            </w:r>
            <w:r w:rsidRPr="000D4E94">
              <w:rPr>
                <w:rFonts w:ascii="Calibri" w:hAnsi="Calibri" w:cs="Calibri"/>
                <w:b/>
                <w:szCs w:val="24"/>
              </w:rPr>
              <w:t>0</w:t>
            </w:r>
          </w:p>
        </w:tc>
        <w:tc>
          <w:tcPr>
            <w:tcW w:w="1408" w:type="dxa"/>
            <w:vAlign w:val="center"/>
          </w:tcPr>
          <w:p w14:paraId="3DBC99A6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08" w:type="dxa"/>
            <w:vAlign w:val="center"/>
          </w:tcPr>
          <w:p w14:paraId="075F4C7D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</w:tr>
      <w:tr w:rsidR="000004E4" w:rsidRPr="000D4E94" w14:paraId="402AA926" w14:textId="77777777" w:rsidTr="00470D76">
        <w:trPr>
          <w:gridAfter w:val="2"/>
          <w:wAfter w:w="2816" w:type="dxa"/>
          <w:trHeight w:val="293"/>
        </w:trPr>
        <w:tc>
          <w:tcPr>
            <w:tcW w:w="4578" w:type="dxa"/>
            <w:gridSpan w:val="2"/>
            <w:tcBorders>
              <w:bottom w:val="double" w:sz="4" w:space="0" w:color="auto"/>
            </w:tcBorders>
            <w:vAlign w:val="center"/>
          </w:tcPr>
          <w:p w14:paraId="77EDE2DE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4E94">
              <w:rPr>
                <w:rFonts w:ascii="Calibri" w:hAnsi="Calibri" w:cs="Calibri"/>
                <w:b/>
                <w:szCs w:val="24"/>
              </w:rPr>
              <w:lastRenderedPageBreak/>
              <w:t>Výnosy</w:t>
            </w:r>
          </w:p>
        </w:tc>
        <w:tc>
          <w:tcPr>
            <w:tcW w:w="1408" w:type="dxa"/>
            <w:tcBorders>
              <w:bottom w:val="double" w:sz="4" w:space="0" w:color="auto"/>
            </w:tcBorders>
            <w:vAlign w:val="center"/>
          </w:tcPr>
          <w:p w14:paraId="7C255B40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0D4E94">
              <w:rPr>
                <w:rFonts w:ascii="Calibri" w:hAnsi="Calibri" w:cs="Calibri"/>
                <w:b/>
                <w:szCs w:val="24"/>
              </w:rPr>
              <w:t>Celkem</w:t>
            </w:r>
          </w:p>
        </w:tc>
      </w:tr>
      <w:tr w:rsidR="000004E4" w:rsidRPr="000D4E94" w14:paraId="6FAACD0E" w14:textId="77777777" w:rsidTr="00470D76">
        <w:trPr>
          <w:gridAfter w:val="2"/>
          <w:wAfter w:w="2816" w:type="dxa"/>
          <w:trHeight w:val="391"/>
        </w:trPr>
        <w:tc>
          <w:tcPr>
            <w:tcW w:w="4578" w:type="dxa"/>
            <w:gridSpan w:val="2"/>
          </w:tcPr>
          <w:p w14:paraId="3FA7FD3B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szCs w:val="24"/>
              </w:rPr>
            </w:pPr>
            <w:r w:rsidRPr="000D4E94">
              <w:rPr>
                <w:rFonts w:ascii="Calibri" w:hAnsi="Calibri" w:cs="Calibri"/>
                <w:szCs w:val="24"/>
              </w:rPr>
              <w:t>Tržby za prodané výrobky</w:t>
            </w:r>
          </w:p>
        </w:tc>
        <w:tc>
          <w:tcPr>
            <w:tcW w:w="1408" w:type="dxa"/>
            <w:vAlign w:val="center"/>
          </w:tcPr>
          <w:p w14:paraId="2AAAA5E3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2 400</w:t>
            </w:r>
            <w:r w:rsidRPr="000D4E94">
              <w:rPr>
                <w:rFonts w:ascii="Calibri" w:hAnsi="Calibri" w:cs="Calibri"/>
                <w:szCs w:val="24"/>
              </w:rPr>
              <w:t xml:space="preserve"> 000</w:t>
            </w:r>
          </w:p>
        </w:tc>
      </w:tr>
      <w:tr w:rsidR="000004E4" w:rsidRPr="000D4E94" w14:paraId="18D0D20B" w14:textId="77777777" w:rsidTr="00470D76">
        <w:trPr>
          <w:gridAfter w:val="2"/>
          <w:wAfter w:w="2816" w:type="dxa"/>
          <w:trHeight w:val="191"/>
        </w:trPr>
        <w:tc>
          <w:tcPr>
            <w:tcW w:w="4578" w:type="dxa"/>
            <w:gridSpan w:val="2"/>
          </w:tcPr>
          <w:p w14:paraId="068978E4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rPr>
                <w:rFonts w:ascii="Calibri" w:hAnsi="Calibri" w:cs="Calibri"/>
                <w:b/>
                <w:szCs w:val="24"/>
              </w:rPr>
            </w:pPr>
            <w:r w:rsidRPr="000D4E94">
              <w:rPr>
                <w:rFonts w:ascii="Calibri" w:hAnsi="Calibri" w:cs="Calibri"/>
                <w:b/>
                <w:szCs w:val="24"/>
              </w:rPr>
              <w:t>Celkem</w:t>
            </w:r>
          </w:p>
        </w:tc>
        <w:tc>
          <w:tcPr>
            <w:tcW w:w="1408" w:type="dxa"/>
            <w:vAlign w:val="center"/>
          </w:tcPr>
          <w:p w14:paraId="62EF7E65" w14:textId="77777777" w:rsidR="000004E4" w:rsidRPr="000D4E94" w:rsidRDefault="000004E4" w:rsidP="00470D76">
            <w:pPr>
              <w:pStyle w:val="Odst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2 400</w:t>
            </w:r>
            <w:r w:rsidRPr="000D4E94">
              <w:rPr>
                <w:rFonts w:ascii="Calibri" w:hAnsi="Calibri" w:cs="Calibri"/>
                <w:b/>
                <w:szCs w:val="24"/>
              </w:rPr>
              <w:t xml:space="preserve"> 000</w:t>
            </w:r>
          </w:p>
        </w:tc>
      </w:tr>
    </w:tbl>
    <w:p w14:paraId="1E16B24F" w14:textId="77777777" w:rsidR="000004E4" w:rsidRPr="000D4E94" w:rsidRDefault="000004E4" w:rsidP="000004E4">
      <w:pPr>
        <w:pStyle w:val="Odstavec"/>
        <w:rPr>
          <w:rFonts w:ascii="Calibri" w:hAnsi="Calibri" w:cs="Calibri"/>
        </w:rPr>
      </w:pPr>
    </w:p>
    <w:p w14:paraId="67C35105" w14:textId="77777777" w:rsidR="000004E4" w:rsidRPr="000D4E94" w:rsidRDefault="000004E4" w:rsidP="000004E4">
      <w:pPr>
        <w:rPr>
          <w:rFonts w:ascii="Calibri" w:hAnsi="Calibri" w:cs="Calibri"/>
        </w:rPr>
      </w:pPr>
      <w:r w:rsidRPr="000D4E94">
        <w:rPr>
          <w:rFonts w:ascii="Calibri" w:hAnsi="Calibri" w:cs="Calibri"/>
        </w:rPr>
        <w:t>Optimalizačním kritériem je zisk podnikatele. Kromě fondu pracovní doby nej</w:t>
      </w:r>
      <w:r>
        <w:rPr>
          <w:rFonts w:ascii="Calibri" w:hAnsi="Calibri" w:cs="Calibri"/>
        </w:rPr>
        <w:t>s</w:t>
      </w:r>
      <w:r w:rsidRPr="000D4E94">
        <w:rPr>
          <w:rFonts w:ascii="Calibri" w:hAnsi="Calibri" w:cs="Calibri"/>
        </w:rPr>
        <w:t>ou žádná další omezení. Veškeré výpočty zaokrouhlujte na dvě desetinná místa.</w:t>
      </w:r>
    </w:p>
    <w:p w14:paraId="4B08223B" w14:textId="77777777" w:rsidR="000004E4" w:rsidRPr="000D4E94" w:rsidRDefault="000004E4" w:rsidP="000004E4">
      <w:pPr>
        <w:pStyle w:val="Odstavec"/>
        <w:rPr>
          <w:rFonts w:ascii="Calibri" w:hAnsi="Calibri" w:cs="Calibri"/>
        </w:rPr>
      </w:pPr>
    </w:p>
    <w:p w14:paraId="1215FD1D" w14:textId="77777777" w:rsidR="000004E4" w:rsidRPr="006B7034" w:rsidRDefault="000004E4" w:rsidP="000004E4">
      <w:pPr>
        <w:pStyle w:val="Zkladntext2"/>
        <w:spacing w:before="120" w:line="360" w:lineRule="auto"/>
        <w:rPr>
          <w:rFonts w:ascii="Calibri" w:hAnsi="Calibri" w:cs="Calibri"/>
        </w:rPr>
      </w:pPr>
      <w:r w:rsidRPr="006B7034">
        <w:rPr>
          <w:rFonts w:ascii="Calibri" w:hAnsi="Calibri" w:cs="Calibri"/>
        </w:rPr>
        <w:t xml:space="preserve">Úkol:   </w:t>
      </w:r>
    </w:p>
    <w:p w14:paraId="709C068B" w14:textId="77777777" w:rsidR="000004E4" w:rsidRDefault="000004E4" w:rsidP="000004E4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Rozhodněte, které výše uvedené náklady patří mezi variabilní a které mezi fixní náklady.</w:t>
      </w:r>
    </w:p>
    <w:p w14:paraId="2CB3E780" w14:textId="77777777" w:rsidR="000004E4" w:rsidRDefault="000004E4" w:rsidP="000004E4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Vypočtěte bod zvratu.</w:t>
      </w:r>
    </w:p>
    <w:p w14:paraId="0CC4EDA6" w14:textId="77777777" w:rsidR="000004E4" w:rsidRDefault="000004E4" w:rsidP="000004E4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Vypočtěte zisk při výrobě na hranici kapacitního omezení.</w:t>
      </w:r>
    </w:p>
    <w:p w14:paraId="79DDAC1A" w14:textId="77777777" w:rsidR="000004E4" w:rsidRDefault="000004E4" w:rsidP="000004E4">
      <w:pPr>
        <w:pStyle w:val="Odstavecseseznamem"/>
        <w:numPr>
          <w:ilvl w:val="0"/>
          <w:numId w:val="2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Vypočítejte citlivost jednotlivých parametrů a doplňte slovní odpověď.</w:t>
      </w:r>
    </w:p>
    <w:p w14:paraId="4820677E" w14:textId="77777777" w:rsidR="000004E4" w:rsidRDefault="000004E4" w:rsidP="000004E4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1E2F24F7" w14:textId="77777777" w:rsidR="000004E4" w:rsidRPr="00EA32C7" w:rsidRDefault="000004E4" w:rsidP="000004E4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11A9E98E" w14:textId="77777777" w:rsidR="000004E4" w:rsidRPr="00FD2493" w:rsidRDefault="000004E4" w:rsidP="000004E4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  <w:r w:rsidRPr="00FD2493">
        <w:rPr>
          <w:rFonts w:cs="Calibri"/>
          <w:b/>
          <w:sz w:val="24"/>
          <w:szCs w:val="24"/>
        </w:rPr>
        <w:t>Řešení</w:t>
      </w:r>
      <w:r>
        <w:rPr>
          <w:rFonts w:cs="Calibri"/>
          <w:b/>
          <w:sz w:val="24"/>
          <w:szCs w:val="24"/>
        </w:rPr>
        <w:t xml:space="preserve"> č. 2</w:t>
      </w:r>
      <w:r w:rsidRPr="00FD2493">
        <w:rPr>
          <w:rFonts w:cs="Calibr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  <w:gridCol w:w="2820"/>
      </w:tblGrid>
      <w:tr w:rsidR="000004E4" w:rsidRPr="000D4E94" w14:paraId="05A97DC2" w14:textId="77777777" w:rsidTr="00470D76">
        <w:trPr>
          <w:trHeight w:hRule="exact" w:val="567"/>
        </w:trPr>
        <w:tc>
          <w:tcPr>
            <w:tcW w:w="6090" w:type="dxa"/>
          </w:tcPr>
          <w:p w14:paraId="3E71AD8D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Variabilní náklady na jednici</w:t>
            </w:r>
          </w:p>
        </w:tc>
        <w:tc>
          <w:tcPr>
            <w:tcW w:w="2820" w:type="dxa"/>
          </w:tcPr>
          <w:p w14:paraId="2A1BC035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  <w:tr w:rsidR="000004E4" w:rsidRPr="000D4E94" w14:paraId="60DFEEFA" w14:textId="77777777" w:rsidTr="00470D76">
        <w:trPr>
          <w:trHeight w:hRule="exact" w:val="917"/>
        </w:trPr>
        <w:tc>
          <w:tcPr>
            <w:tcW w:w="6090" w:type="dxa"/>
          </w:tcPr>
          <w:p w14:paraId="524A4069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Bod zvratu (ks)</w:t>
            </w:r>
          </w:p>
        </w:tc>
        <w:tc>
          <w:tcPr>
            <w:tcW w:w="2820" w:type="dxa"/>
          </w:tcPr>
          <w:p w14:paraId="0595DA2F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</w:tbl>
    <w:p w14:paraId="09DFC59D" w14:textId="77777777" w:rsidR="000004E4" w:rsidRPr="000D4E94" w:rsidRDefault="000004E4" w:rsidP="000004E4">
      <w:pPr>
        <w:pStyle w:val="Odstavec"/>
        <w:rPr>
          <w:rFonts w:ascii="Calibri" w:hAnsi="Calibri" w:cs="Calibri"/>
        </w:rPr>
      </w:pPr>
    </w:p>
    <w:p w14:paraId="68ACD4E0" w14:textId="77777777" w:rsidR="000004E4" w:rsidRPr="00FD2493" w:rsidRDefault="000004E4" w:rsidP="000004E4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  <w:r w:rsidRPr="00FD2493">
        <w:rPr>
          <w:rFonts w:cs="Calibri"/>
          <w:b/>
          <w:sz w:val="24"/>
          <w:szCs w:val="24"/>
        </w:rPr>
        <w:t>Řešení</w:t>
      </w:r>
      <w:r>
        <w:rPr>
          <w:rFonts w:cs="Calibri"/>
          <w:b/>
          <w:sz w:val="24"/>
          <w:szCs w:val="24"/>
        </w:rPr>
        <w:t xml:space="preserve"> č. 3</w:t>
      </w:r>
      <w:r w:rsidRPr="00FD2493">
        <w:rPr>
          <w:rFonts w:cs="Calibr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  <w:gridCol w:w="2820"/>
      </w:tblGrid>
      <w:tr w:rsidR="000004E4" w:rsidRPr="000D4E94" w14:paraId="5DC7B681" w14:textId="77777777" w:rsidTr="00470D76">
        <w:trPr>
          <w:trHeight w:hRule="exact" w:val="397"/>
        </w:trPr>
        <w:tc>
          <w:tcPr>
            <w:tcW w:w="6090" w:type="dxa"/>
          </w:tcPr>
          <w:p w14:paraId="496F8218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Kapacitní omezení v počtu pracovních hodin</w:t>
            </w:r>
          </w:p>
        </w:tc>
        <w:tc>
          <w:tcPr>
            <w:tcW w:w="2820" w:type="dxa"/>
          </w:tcPr>
          <w:p w14:paraId="55DEC210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  <w:tr w:rsidR="000004E4" w:rsidRPr="000D4E94" w14:paraId="023E2B5A" w14:textId="77777777" w:rsidTr="00470D76">
        <w:trPr>
          <w:trHeight w:hRule="exact" w:val="397"/>
        </w:trPr>
        <w:tc>
          <w:tcPr>
            <w:tcW w:w="6090" w:type="dxa"/>
          </w:tcPr>
          <w:p w14:paraId="51B152C5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 xml:space="preserve">Kapacitní omezení v počtu výrobků </w:t>
            </w:r>
          </w:p>
        </w:tc>
        <w:tc>
          <w:tcPr>
            <w:tcW w:w="2820" w:type="dxa"/>
          </w:tcPr>
          <w:p w14:paraId="1AC13C97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  <w:tr w:rsidR="000004E4" w:rsidRPr="000D4E94" w14:paraId="71876A11" w14:textId="77777777" w:rsidTr="00470D76">
        <w:trPr>
          <w:trHeight w:hRule="exact" w:val="397"/>
        </w:trPr>
        <w:tc>
          <w:tcPr>
            <w:tcW w:w="6090" w:type="dxa"/>
          </w:tcPr>
          <w:p w14:paraId="2611BB8B" w14:textId="5F3F0430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Celková marže: Q x (</w:t>
            </w:r>
            <w:r>
              <w:rPr>
                <w:rFonts w:ascii="Calibri" w:hAnsi="Calibri" w:cs="Calibri"/>
              </w:rPr>
              <w:t>c</w:t>
            </w:r>
            <w:r w:rsidRPr="000D4E94">
              <w:rPr>
                <w:rFonts w:ascii="Calibri" w:hAnsi="Calibri" w:cs="Calibri"/>
              </w:rPr>
              <w:t>-v)</w:t>
            </w:r>
          </w:p>
        </w:tc>
        <w:tc>
          <w:tcPr>
            <w:tcW w:w="2820" w:type="dxa"/>
          </w:tcPr>
          <w:p w14:paraId="11547E8C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  <w:tr w:rsidR="000004E4" w:rsidRPr="000D4E94" w14:paraId="07C3A573" w14:textId="77777777" w:rsidTr="00470D76">
        <w:trPr>
          <w:trHeight w:hRule="exact" w:val="397"/>
        </w:trPr>
        <w:tc>
          <w:tcPr>
            <w:tcW w:w="6090" w:type="dxa"/>
          </w:tcPr>
          <w:p w14:paraId="72FD0AA1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Fixní náklady</w:t>
            </w:r>
          </w:p>
        </w:tc>
        <w:tc>
          <w:tcPr>
            <w:tcW w:w="2820" w:type="dxa"/>
          </w:tcPr>
          <w:p w14:paraId="708DB773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  <w:tr w:rsidR="000004E4" w:rsidRPr="000D4E94" w14:paraId="635A00F2" w14:textId="77777777" w:rsidTr="00470D76">
        <w:trPr>
          <w:trHeight w:hRule="exact" w:val="397"/>
        </w:trPr>
        <w:tc>
          <w:tcPr>
            <w:tcW w:w="6090" w:type="dxa"/>
          </w:tcPr>
          <w:p w14:paraId="77AEEB31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Zisk</w:t>
            </w:r>
          </w:p>
        </w:tc>
        <w:tc>
          <w:tcPr>
            <w:tcW w:w="2820" w:type="dxa"/>
          </w:tcPr>
          <w:p w14:paraId="0C819C68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</w:tbl>
    <w:p w14:paraId="0EE3227A" w14:textId="77777777" w:rsidR="000004E4" w:rsidRPr="000D4E94" w:rsidRDefault="000004E4" w:rsidP="000004E4">
      <w:pPr>
        <w:pStyle w:val="Odstavec"/>
        <w:rPr>
          <w:rFonts w:ascii="Calibri" w:hAnsi="Calibri" w:cs="Calibri"/>
        </w:rPr>
      </w:pPr>
    </w:p>
    <w:p w14:paraId="3AAE5EA3" w14:textId="77777777" w:rsidR="000004E4" w:rsidRPr="00FD2493" w:rsidRDefault="000004E4" w:rsidP="000004E4">
      <w:pPr>
        <w:pStyle w:val="Odstavecseseznamem"/>
        <w:spacing w:after="0" w:line="360" w:lineRule="auto"/>
        <w:ind w:left="0"/>
        <w:contextualSpacing w:val="0"/>
        <w:jc w:val="both"/>
        <w:rPr>
          <w:rFonts w:cs="Calibri"/>
          <w:b/>
          <w:sz w:val="24"/>
          <w:szCs w:val="24"/>
        </w:rPr>
      </w:pPr>
      <w:r w:rsidRPr="00FD2493">
        <w:rPr>
          <w:rFonts w:cs="Calibri"/>
          <w:b/>
          <w:sz w:val="24"/>
          <w:szCs w:val="24"/>
        </w:rPr>
        <w:t>Řešení</w:t>
      </w:r>
      <w:r>
        <w:rPr>
          <w:rFonts w:cs="Calibri"/>
          <w:b/>
          <w:sz w:val="24"/>
          <w:szCs w:val="24"/>
        </w:rPr>
        <w:t xml:space="preserve"> č. 4</w:t>
      </w:r>
      <w:r w:rsidRPr="00FD2493">
        <w:rPr>
          <w:rFonts w:cs="Calibr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  <w:gridCol w:w="2820"/>
      </w:tblGrid>
      <w:tr w:rsidR="000004E4" w:rsidRPr="000D4E94" w14:paraId="7AED4082" w14:textId="77777777" w:rsidTr="00470D76">
        <w:trPr>
          <w:trHeight w:hRule="exact" w:val="498"/>
        </w:trPr>
        <w:tc>
          <w:tcPr>
            <w:tcW w:w="6090" w:type="dxa"/>
            <w:tcBorders>
              <w:bottom w:val="double" w:sz="4" w:space="0" w:color="auto"/>
            </w:tcBorders>
          </w:tcPr>
          <w:p w14:paraId="4E717585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  <w:tc>
          <w:tcPr>
            <w:tcW w:w="2820" w:type="dxa"/>
            <w:tcBorders>
              <w:bottom w:val="double" w:sz="4" w:space="0" w:color="auto"/>
            </w:tcBorders>
          </w:tcPr>
          <w:p w14:paraId="71B65524" w14:textId="77777777" w:rsidR="000004E4" w:rsidRPr="000D4E94" w:rsidRDefault="000004E4" w:rsidP="00470D76">
            <w:pPr>
              <w:pStyle w:val="Odstavec"/>
              <w:ind w:firstLine="0"/>
              <w:jc w:val="center"/>
              <w:rPr>
                <w:rFonts w:ascii="Calibri" w:hAnsi="Calibri" w:cs="Calibri"/>
                <w:b/>
              </w:rPr>
            </w:pPr>
            <w:r w:rsidRPr="000D4E94">
              <w:rPr>
                <w:rFonts w:ascii="Calibri" w:hAnsi="Calibri" w:cs="Calibri"/>
                <w:b/>
              </w:rPr>
              <w:t>Citlivost parametru v %</w:t>
            </w:r>
          </w:p>
        </w:tc>
      </w:tr>
      <w:tr w:rsidR="000004E4" w:rsidRPr="000D4E94" w14:paraId="47AB6F1F" w14:textId="77777777" w:rsidTr="00470D76">
        <w:trPr>
          <w:trHeight w:hRule="exact" w:val="397"/>
        </w:trPr>
        <w:tc>
          <w:tcPr>
            <w:tcW w:w="6090" w:type="dxa"/>
            <w:tcBorders>
              <w:top w:val="double" w:sz="4" w:space="0" w:color="auto"/>
            </w:tcBorders>
          </w:tcPr>
          <w:p w14:paraId="7AD0B3EF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Citlivost produkce – Q</w:t>
            </w:r>
          </w:p>
        </w:tc>
        <w:tc>
          <w:tcPr>
            <w:tcW w:w="2820" w:type="dxa"/>
            <w:tcBorders>
              <w:top w:val="double" w:sz="4" w:space="0" w:color="auto"/>
            </w:tcBorders>
          </w:tcPr>
          <w:p w14:paraId="3393C9A4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  <w:tr w:rsidR="000004E4" w:rsidRPr="000D4E94" w14:paraId="6EFD46C4" w14:textId="77777777" w:rsidTr="00470D76">
        <w:trPr>
          <w:trHeight w:hRule="exact" w:val="397"/>
        </w:trPr>
        <w:tc>
          <w:tcPr>
            <w:tcW w:w="6090" w:type="dxa"/>
          </w:tcPr>
          <w:p w14:paraId="16D2CA3C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 xml:space="preserve">Citlivost ceny – </w:t>
            </w:r>
            <w:r>
              <w:rPr>
                <w:rFonts w:ascii="Calibri" w:hAnsi="Calibri" w:cs="Calibri"/>
              </w:rPr>
              <w:t>c</w:t>
            </w:r>
            <w:r w:rsidRPr="000D4E9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20" w:type="dxa"/>
          </w:tcPr>
          <w:p w14:paraId="2FA52EB3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  <w:tr w:rsidR="000004E4" w:rsidRPr="000D4E94" w14:paraId="0690FDC6" w14:textId="77777777" w:rsidTr="00470D76">
        <w:trPr>
          <w:trHeight w:hRule="exact" w:val="397"/>
        </w:trPr>
        <w:tc>
          <w:tcPr>
            <w:tcW w:w="6090" w:type="dxa"/>
          </w:tcPr>
          <w:p w14:paraId="0590C0D2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Citlivost variabilních nákladů – v</w:t>
            </w:r>
          </w:p>
        </w:tc>
        <w:tc>
          <w:tcPr>
            <w:tcW w:w="2820" w:type="dxa"/>
          </w:tcPr>
          <w:p w14:paraId="1D41F642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  <w:tr w:rsidR="000004E4" w:rsidRPr="000D4E94" w14:paraId="63776D5F" w14:textId="77777777" w:rsidTr="00470D76">
        <w:trPr>
          <w:trHeight w:hRule="exact" w:val="397"/>
        </w:trPr>
        <w:tc>
          <w:tcPr>
            <w:tcW w:w="6090" w:type="dxa"/>
          </w:tcPr>
          <w:p w14:paraId="03644676" w14:textId="77777777" w:rsidR="000004E4" w:rsidRPr="000D4E94" w:rsidRDefault="000004E4" w:rsidP="00470D76">
            <w:pPr>
              <w:jc w:val="both"/>
              <w:rPr>
                <w:rFonts w:ascii="Calibri" w:hAnsi="Calibri" w:cs="Calibri"/>
              </w:rPr>
            </w:pPr>
            <w:r w:rsidRPr="000D4E94">
              <w:rPr>
                <w:rFonts w:ascii="Calibri" w:hAnsi="Calibri" w:cs="Calibri"/>
              </w:rPr>
              <w:t>Citlivost fixních nákladů – FN</w:t>
            </w:r>
          </w:p>
        </w:tc>
        <w:tc>
          <w:tcPr>
            <w:tcW w:w="2820" w:type="dxa"/>
          </w:tcPr>
          <w:p w14:paraId="38EFD2D1" w14:textId="77777777" w:rsidR="000004E4" w:rsidRPr="000D4E94" w:rsidRDefault="000004E4" w:rsidP="00470D76">
            <w:pPr>
              <w:pStyle w:val="Odstavec"/>
              <w:ind w:firstLine="0"/>
              <w:rPr>
                <w:rFonts w:ascii="Calibri" w:hAnsi="Calibri" w:cs="Calibri"/>
              </w:rPr>
            </w:pPr>
          </w:p>
        </w:tc>
      </w:tr>
    </w:tbl>
    <w:p w14:paraId="77ABC05B" w14:textId="77777777" w:rsidR="000004E4" w:rsidRDefault="000004E4" w:rsidP="000004E4">
      <w:pPr>
        <w:rPr>
          <w:b/>
          <w:sz w:val="28"/>
          <w:szCs w:val="28"/>
        </w:rPr>
      </w:pPr>
    </w:p>
    <w:p w14:paraId="12FF6403" w14:textId="77777777" w:rsidR="000004E4" w:rsidRDefault="000004E4" w:rsidP="000004E4">
      <w:pPr>
        <w:rPr>
          <w:b/>
          <w:sz w:val="28"/>
          <w:szCs w:val="28"/>
        </w:rPr>
      </w:pPr>
    </w:p>
    <w:p w14:paraId="6AAC91CB" w14:textId="77777777" w:rsidR="000004E4" w:rsidRDefault="000004E4" w:rsidP="000004E4">
      <w:pPr>
        <w:rPr>
          <w:b/>
          <w:sz w:val="28"/>
          <w:szCs w:val="28"/>
        </w:rPr>
      </w:pPr>
    </w:p>
    <w:p w14:paraId="7961F641" w14:textId="77777777" w:rsidR="000004E4" w:rsidRPr="000D4E94" w:rsidRDefault="000004E4" w:rsidP="000004E4">
      <w:pPr>
        <w:rPr>
          <w:rFonts w:ascii="Calibri" w:hAnsi="Calibri" w:cs="Calibri"/>
        </w:rPr>
      </w:pPr>
      <w:r w:rsidRPr="00FE53F5">
        <w:rPr>
          <w:b/>
          <w:sz w:val="28"/>
          <w:szCs w:val="28"/>
        </w:rPr>
        <w:lastRenderedPageBreak/>
        <w:t>Poznámky:</w:t>
      </w:r>
    </w:p>
    <w:p w14:paraId="3E310FD4" w14:textId="77777777" w:rsidR="000004E4" w:rsidRPr="000D4E94" w:rsidRDefault="000004E4" w:rsidP="000004E4">
      <w:pPr>
        <w:rPr>
          <w:rFonts w:ascii="Calibri" w:hAnsi="Calibri" w:cs="Calibri"/>
        </w:rPr>
      </w:pPr>
    </w:p>
    <w:p w14:paraId="7B39075D" w14:textId="77777777" w:rsidR="000004E4" w:rsidRPr="000D4E94" w:rsidRDefault="000004E4" w:rsidP="000004E4">
      <w:pPr>
        <w:rPr>
          <w:rFonts w:ascii="Calibri" w:hAnsi="Calibri" w:cs="Calibri"/>
        </w:rPr>
      </w:pPr>
    </w:p>
    <w:p w14:paraId="55DC6256" w14:textId="77777777" w:rsidR="000004E4" w:rsidRDefault="000004E4" w:rsidP="000004E4">
      <w:pPr>
        <w:rPr>
          <w:rFonts w:ascii="Calibri" w:hAnsi="Calibri" w:cs="Calibri"/>
        </w:rPr>
      </w:pPr>
    </w:p>
    <w:p w14:paraId="02B55849" w14:textId="77777777" w:rsidR="000004E4" w:rsidRDefault="000004E4" w:rsidP="000004E4">
      <w:pPr>
        <w:rPr>
          <w:rFonts w:ascii="Calibri" w:hAnsi="Calibri" w:cs="Calibri"/>
        </w:rPr>
      </w:pPr>
    </w:p>
    <w:p w14:paraId="0208903C" w14:textId="77777777" w:rsidR="000004E4" w:rsidRDefault="000004E4" w:rsidP="000004E4">
      <w:pPr>
        <w:rPr>
          <w:rFonts w:ascii="Calibri" w:hAnsi="Calibri" w:cs="Calibri"/>
        </w:rPr>
      </w:pPr>
    </w:p>
    <w:p w14:paraId="1D920B9E" w14:textId="77777777" w:rsidR="000004E4" w:rsidRDefault="000004E4" w:rsidP="000004E4">
      <w:pPr>
        <w:rPr>
          <w:rFonts w:ascii="Calibri" w:hAnsi="Calibri" w:cs="Calibri"/>
        </w:rPr>
      </w:pPr>
    </w:p>
    <w:p w14:paraId="06D47142" w14:textId="77777777" w:rsidR="000004E4" w:rsidRDefault="000004E4" w:rsidP="000004E4">
      <w:pPr>
        <w:rPr>
          <w:rFonts w:ascii="Calibri" w:hAnsi="Calibri" w:cs="Calibri"/>
        </w:rPr>
      </w:pPr>
    </w:p>
    <w:p w14:paraId="1F099A0A" w14:textId="77777777" w:rsidR="000004E4" w:rsidRDefault="000004E4" w:rsidP="000004E4">
      <w:pPr>
        <w:rPr>
          <w:rFonts w:ascii="Calibri" w:hAnsi="Calibri" w:cs="Calibri"/>
        </w:rPr>
      </w:pPr>
    </w:p>
    <w:p w14:paraId="4E6739CA" w14:textId="77777777" w:rsidR="000004E4" w:rsidRDefault="000004E4" w:rsidP="000004E4">
      <w:pPr>
        <w:rPr>
          <w:rFonts w:ascii="Calibri" w:hAnsi="Calibri" w:cs="Calibri"/>
        </w:rPr>
      </w:pPr>
    </w:p>
    <w:p w14:paraId="6920D126" w14:textId="77777777" w:rsidR="000004E4" w:rsidRDefault="000004E4" w:rsidP="000004E4">
      <w:pPr>
        <w:rPr>
          <w:rFonts w:ascii="Calibri" w:hAnsi="Calibri" w:cs="Calibri"/>
        </w:rPr>
      </w:pPr>
    </w:p>
    <w:p w14:paraId="2B0485AF" w14:textId="77777777" w:rsidR="000004E4" w:rsidRDefault="000004E4" w:rsidP="000004E4">
      <w:pPr>
        <w:rPr>
          <w:rFonts w:ascii="Calibri" w:hAnsi="Calibri" w:cs="Calibri"/>
        </w:rPr>
      </w:pPr>
    </w:p>
    <w:p w14:paraId="67894D1C" w14:textId="77777777" w:rsidR="000004E4" w:rsidRDefault="000004E4" w:rsidP="000004E4">
      <w:pPr>
        <w:rPr>
          <w:rFonts w:ascii="Calibri" w:hAnsi="Calibri" w:cs="Calibri"/>
        </w:rPr>
      </w:pPr>
    </w:p>
    <w:p w14:paraId="19601067" w14:textId="77777777" w:rsidR="000004E4" w:rsidRDefault="000004E4" w:rsidP="000004E4">
      <w:pPr>
        <w:rPr>
          <w:rFonts w:ascii="Calibri" w:hAnsi="Calibri" w:cs="Calibri"/>
        </w:rPr>
      </w:pPr>
    </w:p>
    <w:p w14:paraId="1562021B" w14:textId="77777777" w:rsidR="000004E4" w:rsidRDefault="000004E4" w:rsidP="000004E4">
      <w:pPr>
        <w:rPr>
          <w:rFonts w:ascii="Calibri" w:hAnsi="Calibri" w:cs="Calibri"/>
        </w:rPr>
      </w:pPr>
    </w:p>
    <w:p w14:paraId="6BF7929C" w14:textId="77777777" w:rsidR="000004E4" w:rsidRDefault="000004E4" w:rsidP="000004E4">
      <w:pPr>
        <w:rPr>
          <w:rFonts w:ascii="Calibri" w:hAnsi="Calibri" w:cs="Calibri"/>
        </w:rPr>
      </w:pPr>
    </w:p>
    <w:p w14:paraId="13C04B7B" w14:textId="77777777" w:rsidR="000004E4" w:rsidRDefault="000004E4" w:rsidP="000004E4">
      <w:pPr>
        <w:rPr>
          <w:rFonts w:ascii="Calibri" w:hAnsi="Calibri" w:cs="Calibri"/>
        </w:rPr>
      </w:pPr>
    </w:p>
    <w:p w14:paraId="531C7B3C" w14:textId="77777777" w:rsidR="000004E4" w:rsidRDefault="000004E4" w:rsidP="000004E4">
      <w:pPr>
        <w:rPr>
          <w:rFonts w:ascii="Calibri" w:hAnsi="Calibri" w:cs="Calibri"/>
        </w:rPr>
      </w:pPr>
    </w:p>
    <w:p w14:paraId="06B08691" w14:textId="77777777" w:rsidR="000004E4" w:rsidRDefault="000004E4" w:rsidP="000004E4">
      <w:pPr>
        <w:rPr>
          <w:rFonts w:ascii="Calibri" w:hAnsi="Calibri" w:cs="Calibri"/>
        </w:rPr>
      </w:pPr>
    </w:p>
    <w:p w14:paraId="3D270D04" w14:textId="77777777" w:rsidR="000004E4" w:rsidRDefault="000004E4" w:rsidP="000004E4">
      <w:pPr>
        <w:rPr>
          <w:rFonts w:ascii="Calibri" w:hAnsi="Calibri" w:cs="Calibri"/>
        </w:rPr>
      </w:pPr>
    </w:p>
    <w:p w14:paraId="1E2B2FF7" w14:textId="77777777" w:rsidR="000004E4" w:rsidRDefault="000004E4" w:rsidP="000004E4">
      <w:pPr>
        <w:rPr>
          <w:rFonts w:ascii="Calibri" w:hAnsi="Calibri" w:cs="Calibri"/>
        </w:rPr>
      </w:pPr>
    </w:p>
    <w:p w14:paraId="79DBE494" w14:textId="77777777" w:rsidR="000004E4" w:rsidRDefault="000004E4" w:rsidP="000004E4">
      <w:pPr>
        <w:rPr>
          <w:rFonts w:ascii="Calibri" w:hAnsi="Calibri" w:cs="Calibri"/>
        </w:rPr>
      </w:pPr>
    </w:p>
    <w:p w14:paraId="03DCF768" w14:textId="77777777" w:rsidR="000004E4" w:rsidRDefault="000004E4" w:rsidP="000004E4">
      <w:pPr>
        <w:rPr>
          <w:rFonts w:ascii="Calibri" w:hAnsi="Calibri" w:cs="Calibri"/>
        </w:rPr>
      </w:pPr>
    </w:p>
    <w:p w14:paraId="4F0C0B26" w14:textId="77777777" w:rsidR="000004E4" w:rsidRDefault="000004E4" w:rsidP="000004E4">
      <w:pPr>
        <w:rPr>
          <w:rFonts w:ascii="Calibri" w:hAnsi="Calibri" w:cs="Calibri"/>
        </w:rPr>
      </w:pPr>
    </w:p>
    <w:p w14:paraId="1C149DC1" w14:textId="77777777" w:rsidR="000004E4" w:rsidRDefault="000004E4" w:rsidP="000004E4">
      <w:pPr>
        <w:rPr>
          <w:rFonts w:ascii="Calibri" w:hAnsi="Calibri" w:cs="Calibri"/>
        </w:rPr>
      </w:pPr>
    </w:p>
    <w:p w14:paraId="5DF4ACA2" w14:textId="77777777" w:rsidR="000004E4" w:rsidRDefault="000004E4" w:rsidP="000004E4">
      <w:pPr>
        <w:rPr>
          <w:rFonts w:ascii="Calibri" w:hAnsi="Calibri" w:cs="Calibri"/>
        </w:rPr>
      </w:pPr>
    </w:p>
    <w:p w14:paraId="0E8FB38C" w14:textId="77777777" w:rsidR="000004E4" w:rsidRDefault="000004E4" w:rsidP="000004E4">
      <w:pPr>
        <w:rPr>
          <w:rFonts w:ascii="Calibri" w:hAnsi="Calibri" w:cs="Calibri"/>
        </w:rPr>
      </w:pPr>
    </w:p>
    <w:p w14:paraId="39E7BC87" w14:textId="77777777" w:rsidR="000004E4" w:rsidRDefault="000004E4" w:rsidP="000004E4">
      <w:pPr>
        <w:rPr>
          <w:rFonts w:ascii="Calibri" w:hAnsi="Calibri" w:cs="Calibri"/>
        </w:rPr>
      </w:pPr>
    </w:p>
    <w:p w14:paraId="0A386981" w14:textId="77777777" w:rsidR="000004E4" w:rsidRDefault="000004E4" w:rsidP="000004E4">
      <w:pPr>
        <w:rPr>
          <w:rFonts w:ascii="Calibri" w:hAnsi="Calibri" w:cs="Calibri"/>
        </w:rPr>
      </w:pPr>
    </w:p>
    <w:p w14:paraId="313420E7" w14:textId="77777777" w:rsidR="000004E4" w:rsidRDefault="000004E4" w:rsidP="000004E4">
      <w:pPr>
        <w:rPr>
          <w:rFonts w:ascii="Calibri" w:hAnsi="Calibri" w:cs="Calibri"/>
        </w:rPr>
      </w:pPr>
    </w:p>
    <w:p w14:paraId="37DF09BF" w14:textId="77777777" w:rsidR="000004E4" w:rsidRDefault="000004E4" w:rsidP="000004E4">
      <w:pPr>
        <w:rPr>
          <w:rFonts w:ascii="Calibri" w:hAnsi="Calibri" w:cs="Calibri"/>
        </w:rPr>
      </w:pPr>
    </w:p>
    <w:p w14:paraId="0285B756" w14:textId="77777777" w:rsidR="000004E4" w:rsidRDefault="000004E4" w:rsidP="000004E4">
      <w:pPr>
        <w:rPr>
          <w:rFonts w:ascii="Calibri" w:hAnsi="Calibri" w:cs="Calibri"/>
        </w:rPr>
      </w:pPr>
    </w:p>
    <w:p w14:paraId="5ED714A3" w14:textId="77777777" w:rsidR="000004E4" w:rsidRDefault="000004E4" w:rsidP="000004E4">
      <w:pPr>
        <w:rPr>
          <w:rFonts w:ascii="Calibri" w:hAnsi="Calibri" w:cs="Calibri"/>
        </w:rPr>
      </w:pPr>
    </w:p>
    <w:p w14:paraId="7C3FAC79" w14:textId="77777777" w:rsidR="000004E4" w:rsidRDefault="000004E4" w:rsidP="000004E4">
      <w:pPr>
        <w:rPr>
          <w:rFonts w:ascii="Calibri" w:hAnsi="Calibri" w:cs="Calibri"/>
        </w:rPr>
      </w:pPr>
    </w:p>
    <w:p w14:paraId="31C88715" w14:textId="77777777" w:rsidR="000004E4" w:rsidRDefault="000004E4" w:rsidP="000004E4">
      <w:pPr>
        <w:rPr>
          <w:rFonts w:ascii="Calibri" w:hAnsi="Calibri" w:cs="Calibri"/>
        </w:rPr>
      </w:pPr>
    </w:p>
    <w:p w14:paraId="74F30479" w14:textId="77777777" w:rsidR="000004E4" w:rsidRDefault="000004E4" w:rsidP="000004E4">
      <w:pPr>
        <w:rPr>
          <w:rFonts w:ascii="Calibri" w:hAnsi="Calibri" w:cs="Calibri"/>
        </w:rPr>
      </w:pPr>
    </w:p>
    <w:p w14:paraId="29FF799D" w14:textId="77777777" w:rsidR="000004E4" w:rsidRDefault="000004E4" w:rsidP="000004E4">
      <w:pPr>
        <w:rPr>
          <w:rFonts w:ascii="Calibri" w:hAnsi="Calibri" w:cs="Calibri"/>
        </w:rPr>
      </w:pPr>
    </w:p>
    <w:p w14:paraId="48E945FD" w14:textId="77777777" w:rsidR="000004E4" w:rsidRDefault="000004E4" w:rsidP="000004E4">
      <w:pPr>
        <w:rPr>
          <w:rFonts w:ascii="Calibri" w:hAnsi="Calibri" w:cs="Calibri"/>
        </w:rPr>
      </w:pPr>
    </w:p>
    <w:p w14:paraId="382EDF77" w14:textId="77777777" w:rsidR="000004E4" w:rsidRDefault="000004E4" w:rsidP="000004E4">
      <w:pPr>
        <w:rPr>
          <w:rFonts w:ascii="Calibri" w:hAnsi="Calibri" w:cs="Calibri"/>
        </w:rPr>
      </w:pPr>
    </w:p>
    <w:p w14:paraId="793FA8ED" w14:textId="77777777" w:rsidR="000004E4" w:rsidRDefault="000004E4" w:rsidP="000004E4">
      <w:pPr>
        <w:rPr>
          <w:rFonts w:ascii="Calibri" w:hAnsi="Calibri" w:cs="Calibri"/>
        </w:rPr>
      </w:pPr>
    </w:p>
    <w:p w14:paraId="1A407DFE" w14:textId="77777777" w:rsidR="000004E4" w:rsidRDefault="000004E4" w:rsidP="000004E4">
      <w:pPr>
        <w:rPr>
          <w:rFonts w:ascii="Calibri" w:hAnsi="Calibri" w:cs="Calibri"/>
        </w:rPr>
      </w:pPr>
    </w:p>
    <w:p w14:paraId="372E3059" w14:textId="77777777" w:rsidR="000004E4" w:rsidRDefault="000004E4" w:rsidP="000004E4">
      <w:pPr>
        <w:rPr>
          <w:rFonts w:ascii="Calibri" w:hAnsi="Calibri" w:cs="Calibri"/>
        </w:rPr>
      </w:pPr>
    </w:p>
    <w:p w14:paraId="02018D38" w14:textId="77777777" w:rsidR="000004E4" w:rsidRDefault="000004E4" w:rsidP="000004E4">
      <w:pPr>
        <w:rPr>
          <w:rFonts w:ascii="Calibri" w:hAnsi="Calibri" w:cs="Calibri"/>
        </w:rPr>
      </w:pPr>
    </w:p>
    <w:p w14:paraId="10934A61" w14:textId="77777777" w:rsidR="000004E4" w:rsidRDefault="000004E4" w:rsidP="000004E4">
      <w:pPr>
        <w:rPr>
          <w:rFonts w:ascii="Calibri" w:hAnsi="Calibri" w:cs="Calibri"/>
        </w:rPr>
      </w:pPr>
    </w:p>
    <w:p w14:paraId="7D992515" w14:textId="77777777" w:rsidR="000004E4" w:rsidRPr="000D4E94" w:rsidRDefault="000004E4" w:rsidP="000004E4">
      <w:pPr>
        <w:rPr>
          <w:rFonts w:ascii="Calibri" w:hAnsi="Calibri" w:cs="Calibri"/>
        </w:rPr>
      </w:pPr>
    </w:p>
    <w:p w14:paraId="77309029" w14:textId="77777777" w:rsidR="000004E4" w:rsidRPr="000D4E94" w:rsidRDefault="000004E4" w:rsidP="000004E4">
      <w:pPr>
        <w:rPr>
          <w:rFonts w:ascii="Calibri" w:hAnsi="Calibri" w:cs="Calibri"/>
        </w:rPr>
      </w:pPr>
    </w:p>
    <w:p w14:paraId="1D1766B7" w14:textId="77777777" w:rsidR="000004E4" w:rsidRPr="000D4E94" w:rsidRDefault="000004E4" w:rsidP="000004E4">
      <w:pPr>
        <w:rPr>
          <w:rFonts w:ascii="Calibri" w:hAnsi="Calibri" w:cs="Calibri"/>
        </w:rPr>
      </w:pPr>
    </w:p>
    <w:p w14:paraId="25CC2AA9" w14:textId="77777777" w:rsidR="000004E4" w:rsidRPr="00EF1329" w:rsidRDefault="000004E4" w:rsidP="000004E4">
      <w:pPr>
        <w:pStyle w:val="Odstavecseseznamem"/>
        <w:spacing w:after="240" w:line="240" w:lineRule="auto"/>
        <w:ind w:left="624" w:hanging="624"/>
        <w:contextualSpacing w:val="0"/>
        <w:jc w:val="both"/>
        <w:rPr>
          <w:b/>
          <w:sz w:val="28"/>
          <w:szCs w:val="28"/>
        </w:rPr>
      </w:pPr>
      <w:bookmarkStart w:id="6" w:name="_Toc351460398"/>
      <w:r w:rsidRPr="00EF1329">
        <w:rPr>
          <w:b/>
          <w:sz w:val="28"/>
          <w:szCs w:val="28"/>
        </w:rPr>
        <w:lastRenderedPageBreak/>
        <w:t>Příklad</w:t>
      </w:r>
      <w:bookmarkEnd w:id="6"/>
      <w:r>
        <w:rPr>
          <w:b/>
          <w:sz w:val="28"/>
          <w:szCs w:val="28"/>
        </w:rPr>
        <w:t xml:space="preserve"> č. 2</w:t>
      </w:r>
    </w:p>
    <w:p w14:paraId="248D675E" w14:textId="77777777" w:rsidR="000004E4" w:rsidRPr="000D4E94" w:rsidRDefault="000004E4" w:rsidP="000004E4">
      <w:pPr>
        <w:jc w:val="both"/>
        <w:rPr>
          <w:rFonts w:ascii="Calibri" w:hAnsi="Calibri" w:cs="Calibri"/>
        </w:rPr>
      </w:pPr>
      <w:r w:rsidRPr="000D4E94">
        <w:rPr>
          <w:rFonts w:ascii="Calibri" w:hAnsi="Calibri" w:cs="Calibri"/>
        </w:rPr>
        <w:t>Společnost Ypsilon s.r.o. vyrábí výrobek při vynaložení následujících nákladů</w:t>
      </w:r>
      <w:r>
        <w:rPr>
          <w:rFonts w:ascii="Calibri" w:hAnsi="Calibri" w:cs="Calibri"/>
        </w:rPr>
        <w:t xml:space="preserve"> a tržeb</w:t>
      </w:r>
      <w:r w:rsidRPr="000D4E9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uvedených níže v tabulce.</w:t>
      </w:r>
    </w:p>
    <w:p w14:paraId="5FC3500C" w14:textId="77777777" w:rsidR="000004E4" w:rsidRDefault="000004E4" w:rsidP="000004E4">
      <w:pPr>
        <w:jc w:val="both"/>
        <w:rPr>
          <w:rFonts w:ascii="Calibri" w:hAnsi="Calibri" w:cs="Calibri"/>
        </w:rPr>
      </w:pPr>
    </w:p>
    <w:p w14:paraId="62E2C076" w14:textId="77777777" w:rsidR="000004E4" w:rsidRPr="005B0FC0" w:rsidRDefault="000004E4" w:rsidP="000004E4">
      <w:pPr>
        <w:pStyle w:val="Odstavecseseznamem"/>
        <w:spacing w:after="0" w:line="240" w:lineRule="auto"/>
        <w:ind w:left="0"/>
        <w:contextualSpacing w:val="0"/>
        <w:rPr>
          <w:b/>
          <w:sz w:val="24"/>
          <w:szCs w:val="24"/>
        </w:rPr>
      </w:pPr>
      <w:r w:rsidRPr="005B0FC0">
        <w:rPr>
          <w:b/>
          <w:sz w:val="24"/>
          <w:szCs w:val="24"/>
        </w:rPr>
        <w:t>Údaje:</w:t>
      </w:r>
    </w:p>
    <w:p w14:paraId="2FFE627C" w14:textId="77777777" w:rsidR="000004E4" w:rsidRDefault="000004E4" w:rsidP="000004E4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1559"/>
      </w:tblGrid>
      <w:tr w:rsidR="000004E4" w14:paraId="46ACD4E3" w14:textId="77777777" w:rsidTr="00470D76">
        <w:trPr>
          <w:trHeight w:hRule="exact" w:val="397"/>
          <w:jc w:val="center"/>
        </w:trPr>
        <w:tc>
          <w:tcPr>
            <w:tcW w:w="3945" w:type="dxa"/>
          </w:tcPr>
          <w:p w14:paraId="4D14ECF0" w14:textId="77777777" w:rsidR="000004E4" w:rsidRPr="00FD10A8" w:rsidRDefault="000004E4" w:rsidP="00470D76">
            <w:pPr>
              <w:jc w:val="both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Celkové plánované tržby</w:t>
            </w:r>
          </w:p>
        </w:tc>
        <w:tc>
          <w:tcPr>
            <w:tcW w:w="1559" w:type="dxa"/>
            <w:vAlign w:val="center"/>
          </w:tcPr>
          <w:p w14:paraId="36D28E60" w14:textId="77777777" w:rsidR="000004E4" w:rsidRPr="00FD10A8" w:rsidRDefault="000004E4" w:rsidP="00470D76">
            <w:pPr>
              <w:jc w:val="right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1 600 000 Kč</w:t>
            </w:r>
          </w:p>
        </w:tc>
      </w:tr>
      <w:tr w:rsidR="000004E4" w14:paraId="5CA66734" w14:textId="77777777" w:rsidTr="00470D76">
        <w:trPr>
          <w:trHeight w:hRule="exact" w:val="397"/>
          <w:jc w:val="center"/>
        </w:trPr>
        <w:tc>
          <w:tcPr>
            <w:tcW w:w="3945" w:type="dxa"/>
          </w:tcPr>
          <w:p w14:paraId="6F6FE466" w14:textId="77777777" w:rsidR="000004E4" w:rsidRPr="00FD10A8" w:rsidRDefault="000004E4" w:rsidP="00470D76">
            <w:pPr>
              <w:jc w:val="both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Celkové plánované variabilní náklady</w:t>
            </w:r>
          </w:p>
        </w:tc>
        <w:tc>
          <w:tcPr>
            <w:tcW w:w="1559" w:type="dxa"/>
            <w:vAlign w:val="center"/>
          </w:tcPr>
          <w:p w14:paraId="329A1863" w14:textId="77777777" w:rsidR="000004E4" w:rsidRPr="00FD10A8" w:rsidRDefault="000004E4" w:rsidP="00470D76">
            <w:pPr>
              <w:jc w:val="right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400 000 Kč</w:t>
            </w:r>
          </w:p>
        </w:tc>
      </w:tr>
      <w:tr w:rsidR="000004E4" w14:paraId="42EDB114" w14:textId="77777777" w:rsidTr="00470D76">
        <w:trPr>
          <w:trHeight w:hRule="exact" w:val="397"/>
          <w:jc w:val="center"/>
        </w:trPr>
        <w:tc>
          <w:tcPr>
            <w:tcW w:w="3945" w:type="dxa"/>
          </w:tcPr>
          <w:p w14:paraId="76D21C8A" w14:textId="42586417" w:rsidR="000004E4" w:rsidRPr="00FD10A8" w:rsidRDefault="000004E4" w:rsidP="00470D76">
            <w:pPr>
              <w:jc w:val="both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 xml:space="preserve">Fixní náklady </w:t>
            </w:r>
            <w:r>
              <w:rPr>
                <w:rFonts w:ascii="Calibri" w:hAnsi="Calibri" w:cs="Calibri"/>
              </w:rPr>
              <w:t>–</w:t>
            </w:r>
            <w:r w:rsidRPr="00FD10A8">
              <w:rPr>
                <w:rFonts w:ascii="Calibri" w:hAnsi="Calibri" w:cs="Calibri"/>
              </w:rPr>
              <w:t xml:space="preserve"> plánované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59DD47D" w14:textId="77777777" w:rsidR="000004E4" w:rsidRPr="00FD10A8" w:rsidRDefault="000004E4" w:rsidP="00470D76">
            <w:pPr>
              <w:jc w:val="right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500 000 Kč</w:t>
            </w:r>
          </w:p>
        </w:tc>
      </w:tr>
      <w:tr w:rsidR="000004E4" w14:paraId="1B5D4439" w14:textId="77777777" w:rsidTr="00470D76">
        <w:trPr>
          <w:trHeight w:hRule="exact" w:val="397"/>
          <w:jc w:val="center"/>
        </w:trPr>
        <w:tc>
          <w:tcPr>
            <w:tcW w:w="3945" w:type="dxa"/>
          </w:tcPr>
          <w:p w14:paraId="33AF14DF" w14:textId="77777777" w:rsidR="000004E4" w:rsidRPr="00FD10A8" w:rsidRDefault="000004E4" w:rsidP="00470D76">
            <w:pPr>
              <w:jc w:val="both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Plánovaný objem produkce</w:t>
            </w:r>
          </w:p>
        </w:tc>
        <w:tc>
          <w:tcPr>
            <w:tcW w:w="1559" w:type="dxa"/>
            <w:vAlign w:val="center"/>
          </w:tcPr>
          <w:p w14:paraId="5EC08939" w14:textId="77777777" w:rsidR="000004E4" w:rsidRPr="00FD10A8" w:rsidRDefault="000004E4" w:rsidP="00470D76">
            <w:pPr>
              <w:jc w:val="right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12 000 ks</w:t>
            </w:r>
          </w:p>
        </w:tc>
      </w:tr>
      <w:tr w:rsidR="000004E4" w14:paraId="0BF7F386" w14:textId="77777777" w:rsidTr="00470D76">
        <w:trPr>
          <w:trHeight w:hRule="exact" w:val="397"/>
          <w:jc w:val="center"/>
        </w:trPr>
        <w:tc>
          <w:tcPr>
            <w:tcW w:w="3945" w:type="dxa"/>
          </w:tcPr>
          <w:p w14:paraId="640F037D" w14:textId="77777777" w:rsidR="000004E4" w:rsidRPr="00FD10A8" w:rsidRDefault="000004E4" w:rsidP="00470D76">
            <w:pPr>
              <w:jc w:val="both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Maximální objem výroby</w:t>
            </w:r>
          </w:p>
        </w:tc>
        <w:tc>
          <w:tcPr>
            <w:tcW w:w="1559" w:type="dxa"/>
            <w:vAlign w:val="center"/>
          </w:tcPr>
          <w:p w14:paraId="2F05C8E0" w14:textId="77777777" w:rsidR="000004E4" w:rsidRPr="00FD10A8" w:rsidRDefault="000004E4" w:rsidP="00470D76">
            <w:pPr>
              <w:jc w:val="right"/>
              <w:rPr>
                <w:rFonts w:ascii="Calibri" w:hAnsi="Calibri" w:cs="Calibri"/>
              </w:rPr>
            </w:pPr>
            <w:r w:rsidRPr="00FD10A8">
              <w:rPr>
                <w:rFonts w:ascii="Calibri" w:hAnsi="Calibri" w:cs="Calibri"/>
              </w:rPr>
              <w:t>20 000 ks</w:t>
            </w:r>
          </w:p>
        </w:tc>
      </w:tr>
    </w:tbl>
    <w:p w14:paraId="42460D5B" w14:textId="77777777" w:rsidR="000004E4" w:rsidRDefault="000004E4" w:rsidP="000004E4">
      <w:pPr>
        <w:jc w:val="both"/>
        <w:rPr>
          <w:rFonts w:ascii="Calibri" w:hAnsi="Calibri" w:cs="Calibri"/>
        </w:rPr>
      </w:pPr>
    </w:p>
    <w:p w14:paraId="147B464F" w14:textId="77777777" w:rsidR="000004E4" w:rsidRPr="006B7034" w:rsidRDefault="000004E4" w:rsidP="000004E4">
      <w:pPr>
        <w:pStyle w:val="Zkladntext2"/>
        <w:spacing w:before="120" w:line="360" w:lineRule="auto"/>
        <w:rPr>
          <w:rFonts w:ascii="Calibri" w:hAnsi="Calibri" w:cs="Calibri"/>
        </w:rPr>
      </w:pPr>
      <w:r w:rsidRPr="006B7034">
        <w:rPr>
          <w:rFonts w:ascii="Calibri" w:hAnsi="Calibri" w:cs="Calibri"/>
        </w:rPr>
        <w:t xml:space="preserve">Úkol:   </w:t>
      </w:r>
    </w:p>
    <w:p w14:paraId="58450DE7" w14:textId="77777777" w:rsidR="000004E4" w:rsidRDefault="000004E4" w:rsidP="000004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Stanovte bod zvratu a výši zisku:</w:t>
      </w:r>
    </w:p>
    <w:p w14:paraId="6C334283" w14:textId="77777777" w:rsidR="000004E4" w:rsidRDefault="000004E4" w:rsidP="000004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plánované množství,</w:t>
      </w:r>
    </w:p>
    <w:p w14:paraId="058B9581" w14:textId="77777777" w:rsidR="000004E4" w:rsidRDefault="000004E4" w:rsidP="000004E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maximální vytížení kapacity.</w:t>
      </w:r>
    </w:p>
    <w:p w14:paraId="56F3175B" w14:textId="77777777" w:rsidR="000004E4" w:rsidRDefault="000004E4" w:rsidP="000004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Stanovte citlivost jednotlivých parametrů (objemu produkce, ceny, variabilních nákladů a fixních nákladů). Výsledky zaokrouhlete na 2 desetinná místa</w:t>
      </w:r>
      <w:r w:rsidRPr="000A7607">
        <w:rPr>
          <w:sz w:val="24"/>
          <w:szCs w:val="24"/>
        </w:rPr>
        <w:t>.</w:t>
      </w:r>
    </w:p>
    <w:p w14:paraId="46D3DF51" w14:textId="77777777" w:rsidR="000004E4" w:rsidRPr="000A7607" w:rsidRDefault="000004E4" w:rsidP="000004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Doplňte slovní odpovědi k vypočítaným parametrům.</w:t>
      </w:r>
    </w:p>
    <w:p w14:paraId="492AF76C" w14:textId="77777777" w:rsidR="000004E4" w:rsidRDefault="000004E4" w:rsidP="000004E4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Rozhodněte, který z vypočítaných parametrů je nejcitlivější.</w:t>
      </w:r>
    </w:p>
    <w:p w14:paraId="1062D1A3" w14:textId="77777777" w:rsidR="000004E4" w:rsidRPr="0027764D" w:rsidRDefault="000004E4" w:rsidP="000004E4">
      <w:pPr>
        <w:jc w:val="both"/>
        <w:rPr>
          <w:rFonts w:ascii="Calibri" w:hAnsi="Calibri" w:cs="Calibri"/>
        </w:rPr>
      </w:pPr>
    </w:p>
    <w:p w14:paraId="3A11272B" w14:textId="77777777" w:rsidR="000004E4" w:rsidRPr="0027764D" w:rsidRDefault="000004E4" w:rsidP="000004E4">
      <w:pPr>
        <w:jc w:val="both"/>
        <w:rPr>
          <w:rFonts w:ascii="Calibri" w:hAnsi="Calibri" w:cs="Calibri"/>
        </w:rPr>
      </w:pPr>
    </w:p>
    <w:p w14:paraId="3F186501" w14:textId="77777777" w:rsidR="000004E4" w:rsidRPr="00EF1329" w:rsidRDefault="000004E4" w:rsidP="000004E4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FD2493">
        <w:rPr>
          <w:rFonts w:cs="Calibri"/>
          <w:b/>
          <w:sz w:val="24"/>
          <w:szCs w:val="24"/>
        </w:rPr>
        <w:t>Řešení</w:t>
      </w:r>
      <w:r>
        <w:rPr>
          <w:rFonts w:cs="Calibri"/>
          <w:b/>
          <w:sz w:val="24"/>
          <w:szCs w:val="24"/>
        </w:rPr>
        <w:t xml:space="preserve"> č. 1a</w:t>
      </w:r>
      <w:r w:rsidRPr="00FD2493">
        <w:rPr>
          <w:rFonts w:cs="Calibri"/>
          <w:b/>
          <w:sz w:val="24"/>
          <w:szCs w:val="24"/>
        </w:rPr>
        <w:t>:</w:t>
      </w:r>
      <w:r>
        <w:t xml:space="preserve"> </w:t>
      </w:r>
      <w:r w:rsidRPr="00EF1329">
        <w:rPr>
          <w:sz w:val="24"/>
          <w:szCs w:val="24"/>
        </w:rPr>
        <w:t>pro plánované množství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1890"/>
      </w:tblGrid>
      <w:tr w:rsidR="000004E4" w:rsidRPr="000B4F72" w14:paraId="5900BCA9" w14:textId="77777777" w:rsidTr="00470D76">
        <w:trPr>
          <w:trHeight w:hRule="exact" w:val="827"/>
        </w:trPr>
        <w:tc>
          <w:tcPr>
            <w:tcW w:w="6870" w:type="dxa"/>
          </w:tcPr>
          <w:p w14:paraId="25E79CAD" w14:textId="77777777" w:rsidR="000004E4" w:rsidRPr="00EF1329" w:rsidRDefault="000004E4" w:rsidP="00470D76">
            <w:pPr>
              <w:jc w:val="both"/>
              <w:rPr>
                <w:rFonts w:ascii="Calibri" w:hAnsi="Calibri" w:cs="Calibri"/>
              </w:rPr>
            </w:pPr>
            <w:r w:rsidRPr="00EF1329">
              <w:rPr>
                <w:rFonts w:ascii="Calibri" w:hAnsi="Calibri" w:cs="Calibri"/>
              </w:rPr>
              <w:t>Bod zvratu (ks)</w:t>
            </w:r>
          </w:p>
        </w:tc>
        <w:tc>
          <w:tcPr>
            <w:tcW w:w="1890" w:type="dxa"/>
          </w:tcPr>
          <w:p w14:paraId="41724CFF" w14:textId="77777777" w:rsidR="000004E4" w:rsidRPr="00EF1329" w:rsidRDefault="000004E4" w:rsidP="00470D76">
            <w:pPr>
              <w:jc w:val="both"/>
              <w:rPr>
                <w:rFonts w:ascii="Calibri" w:hAnsi="Calibri" w:cs="Calibri"/>
              </w:rPr>
            </w:pPr>
          </w:p>
        </w:tc>
      </w:tr>
      <w:tr w:rsidR="000004E4" w:rsidRPr="000B4F72" w14:paraId="42E195C8" w14:textId="77777777" w:rsidTr="00470D76">
        <w:trPr>
          <w:trHeight w:hRule="exact" w:val="567"/>
        </w:trPr>
        <w:tc>
          <w:tcPr>
            <w:tcW w:w="6870" w:type="dxa"/>
          </w:tcPr>
          <w:p w14:paraId="0C527A10" w14:textId="77777777" w:rsidR="000004E4" w:rsidRPr="00EF1329" w:rsidRDefault="000004E4" w:rsidP="00470D76">
            <w:pPr>
              <w:jc w:val="both"/>
              <w:rPr>
                <w:rFonts w:ascii="Calibri" w:hAnsi="Calibri" w:cs="Calibri"/>
              </w:rPr>
            </w:pPr>
            <w:r w:rsidRPr="00EF1329">
              <w:rPr>
                <w:rFonts w:ascii="Calibri" w:hAnsi="Calibri" w:cs="Calibri"/>
              </w:rPr>
              <w:t>Výše zisku</w:t>
            </w:r>
          </w:p>
        </w:tc>
        <w:tc>
          <w:tcPr>
            <w:tcW w:w="1890" w:type="dxa"/>
          </w:tcPr>
          <w:p w14:paraId="5321630C" w14:textId="77777777" w:rsidR="000004E4" w:rsidRPr="00EF1329" w:rsidRDefault="000004E4" w:rsidP="00470D76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3BEC00" w14:textId="77777777" w:rsidR="000004E4" w:rsidRPr="000B4F72" w:rsidRDefault="000004E4" w:rsidP="000004E4">
      <w:pPr>
        <w:jc w:val="both"/>
      </w:pPr>
    </w:p>
    <w:p w14:paraId="0CD9ADBF" w14:textId="77777777" w:rsidR="000004E4" w:rsidRPr="00EF1329" w:rsidRDefault="000004E4" w:rsidP="000004E4">
      <w:pPr>
        <w:pStyle w:val="Odstavecseseznamem"/>
        <w:spacing w:after="0" w:line="360" w:lineRule="auto"/>
        <w:ind w:left="0"/>
        <w:contextualSpacing w:val="0"/>
        <w:jc w:val="both"/>
        <w:rPr>
          <w:sz w:val="24"/>
          <w:szCs w:val="24"/>
        </w:rPr>
      </w:pPr>
      <w:r w:rsidRPr="00FD2493">
        <w:rPr>
          <w:rFonts w:cs="Calibri"/>
          <w:b/>
          <w:sz w:val="24"/>
          <w:szCs w:val="24"/>
        </w:rPr>
        <w:t>Řešení</w:t>
      </w:r>
      <w:r>
        <w:rPr>
          <w:rFonts w:cs="Calibri"/>
          <w:b/>
          <w:sz w:val="24"/>
          <w:szCs w:val="24"/>
        </w:rPr>
        <w:t xml:space="preserve"> č. 1b</w:t>
      </w:r>
      <w:r w:rsidRPr="00FD2493">
        <w:rPr>
          <w:rFonts w:cs="Calibri"/>
          <w:b/>
          <w:sz w:val="24"/>
          <w:szCs w:val="24"/>
        </w:rPr>
        <w:t>:</w:t>
      </w:r>
      <w:r>
        <w:t xml:space="preserve"> </w:t>
      </w:r>
      <w:r w:rsidRPr="00EF1329">
        <w:rPr>
          <w:sz w:val="24"/>
          <w:szCs w:val="24"/>
        </w:rPr>
        <w:t>pro maximální vytížení kapacity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1890"/>
      </w:tblGrid>
      <w:tr w:rsidR="000004E4" w:rsidRPr="000B4F72" w14:paraId="43CA117B" w14:textId="77777777" w:rsidTr="00470D76">
        <w:tc>
          <w:tcPr>
            <w:tcW w:w="6870" w:type="dxa"/>
          </w:tcPr>
          <w:p w14:paraId="15EB2186" w14:textId="77777777" w:rsidR="000004E4" w:rsidRPr="000B4F72" w:rsidRDefault="000004E4" w:rsidP="00470D76">
            <w:pPr>
              <w:pStyle w:val="Odstavec"/>
              <w:ind w:firstLine="0"/>
            </w:pPr>
            <w:r w:rsidRPr="00EF1329">
              <w:rPr>
                <w:rFonts w:ascii="Calibri" w:hAnsi="Calibri" w:cs="Calibri"/>
                <w:szCs w:val="24"/>
              </w:rPr>
              <w:t>Výše zisku</w:t>
            </w:r>
          </w:p>
        </w:tc>
        <w:tc>
          <w:tcPr>
            <w:tcW w:w="1890" w:type="dxa"/>
          </w:tcPr>
          <w:p w14:paraId="7871E0CD" w14:textId="77777777" w:rsidR="000004E4" w:rsidRPr="000B4F72" w:rsidRDefault="000004E4" w:rsidP="00470D76">
            <w:pPr>
              <w:pStyle w:val="Odstavec"/>
              <w:ind w:firstLine="0"/>
            </w:pPr>
          </w:p>
        </w:tc>
      </w:tr>
    </w:tbl>
    <w:p w14:paraId="3A0D8303" w14:textId="77777777" w:rsidR="000004E4" w:rsidRDefault="000004E4" w:rsidP="000004E4">
      <w:pPr>
        <w:jc w:val="both"/>
      </w:pPr>
    </w:p>
    <w:p w14:paraId="3367D013" w14:textId="77777777" w:rsidR="000004E4" w:rsidRDefault="000004E4" w:rsidP="000004E4">
      <w:pPr>
        <w:pStyle w:val="Odstavecseseznamem"/>
        <w:spacing w:after="0" w:line="360" w:lineRule="auto"/>
        <w:ind w:left="0"/>
        <w:contextualSpacing w:val="0"/>
        <w:jc w:val="both"/>
      </w:pPr>
      <w:r w:rsidRPr="00FD2493">
        <w:rPr>
          <w:rFonts w:cs="Calibri"/>
          <w:b/>
          <w:sz w:val="24"/>
          <w:szCs w:val="24"/>
        </w:rPr>
        <w:t>Řešení</w:t>
      </w:r>
      <w:r>
        <w:rPr>
          <w:rFonts w:cs="Calibri"/>
          <w:b/>
          <w:sz w:val="24"/>
          <w:szCs w:val="24"/>
        </w:rPr>
        <w:t xml:space="preserve"> č. 3</w:t>
      </w:r>
      <w:r w:rsidRPr="00FD2493">
        <w:rPr>
          <w:rFonts w:cs="Calibri"/>
          <w:b/>
          <w:sz w:val="24"/>
          <w:szCs w:val="24"/>
        </w:rPr>
        <w:t>:</w:t>
      </w:r>
      <w:r>
        <w:t xml:space="preserve"> 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900"/>
      </w:tblGrid>
      <w:tr w:rsidR="000004E4" w14:paraId="1C719985" w14:textId="77777777" w:rsidTr="00470D76">
        <w:tc>
          <w:tcPr>
            <w:tcW w:w="4860" w:type="dxa"/>
            <w:tcBorders>
              <w:bottom w:val="double" w:sz="4" w:space="0" w:color="auto"/>
            </w:tcBorders>
          </w:tcPr>
          <w:p w14:paraId="30A63568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3900" w:type="dxa"/>
            <w:tcBorders>
              <w:bottom w:val="double" w:sz="4" w:space="0" w:color="auto"/>
            </w:tcBorders>
          </w:tcPr>
          <w:p w14:paraId="735B9BB6" w14:textId="77777777" w:rsidR="000004E4" w:rsidRPr="00EF1329" w:rsidRDefault="000004E4" w:rsidP="00470D76">
            <w:pPr>
              <w:pStyle w:val="Odstavec"/>
              <w:ind w:firstLine="0"/>
              <w:jc w:val="center"/>
              <w:rPr>
                <w:rFonts w:ascii="Calibri" w:hAnsi="Calibri" w:cs="Calibri"/>
                <w:b/>
                <w:szCs w:val="24"/>
              </w:rPr>
            </w:pPr>
            <w:r w:rsidRPr="00EF1329">
              <w:rPr>
                <w:rFonts w:ascii="Calibri" w:hAnsi="Calibri" w:cs="Calibri"/>
                <w:b/>
                <w:szCs w:val="24"/>
              </w:rPr>
              <w:t>Citlivost parametru v %</w:t>
            </w:r>
          </w:p>
        </w:tc>
      </w:tr>
      <w:tr w:rsidR="000004E4" w14:paraId="329B2B73" w14:textId="77777777" w:rsidTr="00470D76">
        <w:tc>
          <w:tcPr>
            <w:tcW w:w="4860" w:type="dxa"/>
            <w:tcBorders>
              <w:top w:val="double" w:sz="4" w:space="0" w:color="auto"/>
            </w:tcBorders>
          </w:tcPr>
          <w:p w14:paraId="4D1B354B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  <w:r w:rsidRPr="00EF1329">
              <w:rPr>
                <w:rFonts w:ascii="Calibri" w:hAnsi="Calibri" w:cs="Calibri"/>
                <w:szCs w:val="24"/>
              </w:rPr>
              <w:t>Citlivost produkce – Q</w:t>
            </w:r>
          </w:p>
        </w:tc>
        <w:tc>
          <w:tcPr>
            <w:tcW w:w="3900" w:type="dxa"/>
            <w:tcBorders>
              <w:top w:val="double" w:sz="4" w:space="0" w:color="auto"/>
            </w:tcBorders>
          </w:tcPr>
          <w:p w14:paraId="27D85E02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0004E4" w14:paraId="5CC788CF" w14:textId="77777777" w:rsidTr="00470D76">
        <w:tc>
          <w:tcPr>
            <w:tcW w:w="4860" w:type="dxa"/>
          </w:tcPr>
          <w:p w14:paraId="05DEA183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  <w:r w:rsidRPr="00EF1329">
              <w:rPr>
                <w:rFonts w:ascii="Calibri" w:hAnsi="Calibri" w:cs="Calibri"/>
                <w:szCs w:val="24"/>
              </w:rPr>
              <w:t xml:space="preserve">Citlivost ceny – </w:t>
            </w:r>
            <w:r>
              <w:rPr>
                <w:rFonts w:ascii="Calibri" w:hAnsi="Calibri" w:cs="Calibri"/>
                <w:szCs w:val="24"/>
              </w:rPr>
              <w:t>c</w:t>
            </w:r>
          </w:p>
        </w:tc>
        <w:tc>
          <w:tcPr>
            <w:tcW w:w="3900" w:type="dxa"/>
          </w:tcPr>
          <w:p w14:paraId="48E6E40C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0004E4" w14:paraId="1CB48E23" w14:textId="77777777" w:rsidTr="00470D76">
        <w:tc>
          <w:tcPr>
            <w:tcW w:w="4860" w:type="dxa"/>
          </w:tcPr>
          <w:p w14:paraId="6DD84EFA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  <w:r w:rsidRPr="00EF1329">
              <w:rPr>
                <w:rFonts w:ascii="Calibri" w:hAnsi="Calibri" w:cs="Calibri"/>
                <w:szCs w:val="24"/>
              </w:rPr>
              <w:t>Citlivost variabilních nákladů – v</w:t>
            </w:r>
          </w:p>
        </w:tc>
        <w:tc>
          <w:tcPr>
            <w:tcW w:w="3900" w:type="dxa"/>
          </w:tcPr>
          <w:p w14:paraId="1E5ACE99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0004E4" w14:paraId="2FE4C559" w14:textId="77777777" w:rsidTr="00470D76">
        <w:tc>
          <w:tcPr>
            <w:tcW w:w="4860" w:type="dxa"/>
          </w:tcPr>
          <w:p w14:paraId="55BDA44A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  <w:r w:rsidRPr="00EF1329">
              <w:rPr>
                <w:rFonts w:ascii="Calibri" w:hAnsi="Calibri" w:cs="Calibri"/>
                <w:szCs w:val="24"/>
              </w:rPr>
              <w:t>Citlivost fixních nákladů – FN</w:t>
            </w:r>
          </w:p>
        </w:tc>
        <w:tc>
          <w:tcPr>
            <w:tcW w:w="3900" w:type="dxa"/>
          </w:tcPr>
          <w:p w14:paraId="675480F9" w14:textId="77777777" w:rsidR="000004E4" w:rsidRPr="00EF1329" w:rsidRDefault="000004E4" w:rsidP="00470D76">
            <w:pPr>
              <w:pStyle w:val="Odstavec"/>
              <w:ind w:firstLine="0"/>
              <w:rPr>
                <w:rFonts w:ascii="Calibri" w:hAnsi="Calibri" w:cs="Calibri"/>
                <w:szCs w:val="24"/>
              </w:rPr>
            </w:pPr>
          </w:p>
        </w:tc>
      </w:tr>
    </w:tbl>
    <w:p w14:paraId="7673A897" w14:textId="77777777" w:rsidR="000004E4" w:rsidRDefault="000004E4" w:rsidP="000004E4">
      <w:pPr>
        <w:rPr>
          <w:rFonts w:ascii="Calibri" w:hAnsi="Calibri" w:cs="Calibri"/>
        </w:rPr>
      </w:pPr>
    </w:p>
    <w:p w14:paraId="4E17B113" w14:textId="77777777" w:rsidR="000004E4" w:rsidRDefault="000004E4" w:rsidP="000004E4">
      <w:pPr>
        <w:rPr>
          <w:rFonts w:ascii="Calibri" w:hAnsi="Calibri" w:cs="Calibri"/>
        </w:rPr>
      </w:pPr>
    </w:p>
    <w:p w14:paraId="7DF1086E" w14:textId="77777777" w:rsidR="000004E4" w:rsidRPr="000D4E94" w:rsidRDefault="000004E4" w:rsidP="000004E4">
      <w:pPr>
        <w:rPr>
          <w:rFonts w:ascii="Calibri" w:hAnsi="Calibri" w:cs="Calibri"/>
        </w:rPr>
      </w:pPr>
      <w:r w:rsidRPr="00FE53F5">
        <w:rPr>
          <w:b/>
          <w:sz w:val="28"/>
          <w:szCs w:val="28"/>
        </w:rPr>
        <w:lastRenderedPageBreak/>
        <w:t>Poznámky:</w:t>
      </w:r>
    </w:p>
    <w:p w14:paraId="22DD5EB2" w14:textId="77777777" w:rsidR="000004E4" w:rsidRPr="00021065" w:rsidRDefault="000004E4" w:rsidP="000004E4">
      <w:pPr>
        <w:jc w:val="both"/>
        <w:rPr>
          <w:rFonts w:ascii="Calibri" w:hAnsi="Calibri"/>
        </w:rPr>
      </w:pPr>
    </w:p>
    <w:p w14:paraId="21869A86" w14:textId="77777777" w:rsidR="000004E4" w:rsidRDefault="000004E4" w:rsidP="000004E4">
      <w:pPr>
        <w:jc w:val="both"/>
        <w:rPr>
          <w:rFonts w:ascii="Calibri" w:hAnsi="Calibri"/>
        </w:rPr>
      </w:pPr>
    </w:p>
    <w:p w14:paraId="43E2C193" w14:textId="77777777" w:rsidR="000004E4" w:rsidRDefault="000004E4" w:rsidP="000004E4">
      <w:pPr>
        <w:jc w:val="both"/>
        <w:rPr>
          <w:rFonts w:ascii="Calibri" w:hAnsi="Calibri"/>
        </w:rPr>
      </w:pPr>
    </w:p>
    <w:p w14:paraId="6D28F566" w14:textId="77777777" w:rsidR="000004E4" w:rsidRDefault="000004E4" w:rsidP="000004E4">
      <w:pPr>
        <w:jc w:val="both"/>
        <w:rPr>
          <w:rFonts w:ascii="Calibri" w:hAnsi="Calibri"/>
        </w:rPr>
      </w:pPr>
    </w:p>
    <w:p w14:paraId="575B3174" w14:textId="77777777" w:rsidR="000004E4" w:rsidRDefault="000004E4" w:rsidP="000004E4">
      <w:pPr>
        <w:jc w:val="both"/>
        <w:rPr>
          <w:rFonts w:ascii="Calibri" w:hAnsi="Calibri"/>
        </w:rPr>
      </w:pPr>
    </w:p>
    <w:p w14:paraId="60852274" w14:textId="77777777" w:rsidR="000004E4" w:rsidRDefault="000004E4" w:rsidP="000004E4">
      <w:pPr>
        <w:jc w:val="both"/>
        <w:rPr>
          <w:rFonts w:ascii="Calibri" w:hAnsi="Calibri"/>
        </w:rPr>
      </w:pPr>
    </w:p>
    <w:p w14:paraId="6E87AAE2" w14:textId="77777777" w:rsidR="000004E4" w:rsidRDefault="000004E4" w:rsidP="000004E4">
      <w:pPr>
        <w:jc w:val="both"/>
        <w:rPr>
          <w:rFonts w:ascii="Calibri" w:hAnsi="Calibri"/>
        </w:rPr>
      </w:pPr>
    </w:p>
    <w:p w14:paraId="65B38BC6" w14:textId="77777777" w:rsidR="000004E4" w:rsidRDefault="000004E4" w:rsidP="000004E4">
      <w:pPr>
        <w:jc w:val="both"/>
        <w:rPr>
          <w:rFonts w:ascii="Calibri" w:hAnsi="Calibri"/>
        </w:rPr>
      </w:pPr>
    </w:p>
    <w:p w14:paraId="34060585" w14:textId="77777777" w:rsidR="000004E4" w:rsidRDefault="000004E4" w:rsidP="000004E4">
      <w:pPr>
        <w:jc w:val="both"/>
        <w:rPr>
          <w:rFonts w:ascii="Calibri" w:hAnsi="Calibri"/>
        </w:rPr>
      </w:pPr>
    </w:p>
    <w:p w14:paraId="660E89F1" w14:textId="77777777" w:rsidR="000004E4" w:rsidRDefault="000004E4" w:rsidP="000004E4">
      <w:pPr>
        <w:jc w:val="both"/>
        <w:rPr>
          <w:rFonts w:ascii="Calibri" w:hAnsi="Calibri"/>
        </w:rPr>
      </w:pPr>
    </w:p>
    <w:p w14:paraId="56CEDF75" w14:textId="77777777" w:rsidR="000004E4" w:rsidRDefault="000004E4" w:rsidP="000004E4">
      <w:pPr>
        <w:jc w:val="both"/>
        <w:rPr>
          <w:rFonts w:ascii="Calibri" w:hAnsi="Calibri"/>
        </w:rPr>
      </w:pPr>
    </w:p>
    <w:p w14:paraId="595F5D79" w14:textId="77777777" w:rsidR="000004E4" w:rsidRDefault="000004E4" w:rsidP="000004E4">
      <w:pPr>
        <w:jc w:val="both"/>
        <w:rPr>
          <w:rFonts w:ascii="Calibri" w:hAnsi="Calibri"/>
        </w:rPr>
      </w:pPr>
    </w:p>
    <w:p w14:paraId="3A91E038" w14:textId="77777777" w:rsidR="000004E4" w:rsidRDefault="000004E4" w:rsidP="000004E4">
      <w:pPr>
        <w:jc w:val="both"/>
        <w:rPr>
          <w:rFonts w:ascii="Calibri" w:hAnsi="Calibri"/>
        </w:rPr>
      </w:pPr>
    </w:p>
    <w:p w14:paraId="0953A874" w14:textId="77777777" w:rsidR="000004E4" w:rsidRDefault="000004E4" w:rsidP="000004E4">
      <w:pPr>
        <w:jc w:val="both"/>
        <w:rPr>
          <w:rFonts w:ascii="Calibri" w:hAnsi="Calibri"/>
        </w:rPr>
      </w:pPr>
    </w:p>
    <w:p w14:paraId="69721107" w14:textId="77777777" w:rsidR="000004E4" w:rsidRDefault="000004E4" w:rsidP="000004E4">
      <w:pPr>
        <w:jc w:val="both"/>
        <w:rPr>
          <w:rFonts w:ascii="Calibri" w:hAnsi="Calibri"/>
        </w:rPr>
      </w:pPr>
    </w:p>
    <w:p w14:paraId="58041DCC" w14:textId="77777777" w:rsidR="000004E4" w:rsidRDefault="000004E4" w:rsidP="000004E4">
      <w:pPr>
        <w:jc w:val="both"/>
        <w:rPr>
          <w:rFonts w:ascii="Calibri" w:hAnsi="Calibri"/>
        </w:rPr>
      </w:pPr>
    </w:p>
    <w:p w14:paraId="30F7F64C" w14:textId="77777777" w:rsidR="000004E4" w:rsidRDefault="000004E4" w:rsidP="000004E4">
      <w:pPr>
        <w:jc w:val="both"/>
        <w:rPr>
          <w:rFonts w:ascii="Calibri" w:hAnsi="Calibri"/>
        </w:rPr>
      </w:pPr>
    </w:p>
    <w:p w14:paraId="33B09D9F" w14:textId="77777777" w:rsidR="000004E4" w:rsidRDefault="000004E4" w:rsidP="000004E4">
      <w:pPr>
        <w:jc w:val="both"/>
        <w:rPr>
          <w:rFonts w:ascii="Calibri" w:hAnsi="Calibri"/>
        </w:rPr>
      </w:pPr>
    </w:p>
    <w:p w14:paraId="199BB8B4" w14:textId="77777777" w:rsidR="000004E4" w:rsidRDefault="000004E4" w:rsidP="000004E4">
      <w:pPr>
        <w:jc w:val="both"/>
        <w:rPr>
          <w:rFonts w:ascii="Calibri" w:hAnsi="Calibri"/>
        </w:rPr>
      </w:pPr>
    </w:p>
    <w:p w14:paraId="06098000" w14:textId="77777777" w:rsidR="000004E4" w:rsidRDefault="000004E4" w:rsidP="000004E4">
      <w:pPr>
        <w:jc w:val="both"/>
        <w:rPr>
          <w:rFonts w:ascii="Calibri" w:hAnsi="Calibri"/>
        </w:rPr>
      </w:pPr>
    </w:p>
    <w:p w14:paraId="358032BA" w14:textId="77777777" w:rsidR="000004E4" w:rsidRDefault="000004E4" w:rsidP="000004E4">
      <w:pPr>
        <w:jc w:val="both"/>
        <w:rPr>
          <w:rFonts w:ascii="Calibri" w:hAnsi="Calibri"/>
        </w:rPr>
      </w:pPr>
    </w:p>
    <w:p w14:paraId="1226E24A" w14:textId="77777777" w:rsidR="000004E4" w:rsidRDefault="000004E4" w:rsidP="000004E4">
      <w:pPr>
        <w:jc w:val="both"/>
        <w:rPr>
          <w:rFonts w:ascii="Calibri" w:hAnsi="Calibri"/>
        </w:rPr>
      </w:pPr>
    </w:p>
    <w:p w14:paraId="78C3E6C1" w14:textId="77777777" w:rsidR="000004E4" w:rsidRDefault="000004E4" w:rsidP="000004E4">
      <w:pPr>
        <w:jc w:val="both"/>
        <w:rPr>
          <w:rFonts w:ascii="Calibri" w:hAnsi="Calibri"/>
        </w:rPr>
      </w:pPr>
    </w:p>
    <w:p w14:paraId="0E786AF5" w14:textId="77777777" w:rsidR="000004E4" w:rsidRDefault="000004E4" w:rsidP="000004E4">
      <w:pPr>
        <w:jc w:val="both"/>
        <w:rPr>
          <w:rFonts w:ascii="Calibri" w:hAnsi="Calibri"/>
        </w:rPr>
      </w:pPr>
    </w:p>
    <w:p w14:paraId="3CAC01C3" w14:textId="77777777" w:rsidR="000004E4" w:rsidRDefault="000004E4" w:rsidP="000004E4">
      <w:pPr>
        <w:jc w:val="both"/>
        <w:rPr>
          <w:rFonts w:ascii="Calibri" w:hAnsi="Calibri"/>
        </w:rPr>
      </w:pPr>
    </w:p>
    <w:p w14:paraId="2DCC57A1" w14:textId="77777777" w:rsidR="000004E4" w:rsidRDefault="000004E4" w:rsidP="000004E4">
      <w:pPr>
        <w:jc w:val="both"/>
        <w:rPr>
          <w:rFonts w:ascii="Calibri" w:hAnsi="Calibri"/>
        </w:rPr>
      </w:pPr>
    </w:p>
    <w:p w14:paraId="134A8166" w14:textId="77777777" w:rsidR="000004E4" w:rsidRDefault="000004E4" w:rsidP="000004E4">
      <w:pPr>
        <w:jc w:val="both"/>
        <w:rPr>
          <w:rFonts w:ascii="Calibri" w:hAnsi="Calibri"/>
        </w:rPr>
      </w:pPr>
    </w:p>
    <w:p w14:paraId="2C52EB97" w14:textId="77777777" w:rsidR="000004E4" w:rsidRDefault="000004E4" w:rsidP="000004E4">
      <w:pPr>
        <w:jc w:val="both"/>
        <w:rPr>
          <w:rFonts w:ascii="Calibri" w:hAnsi="Calibri"/>
        </w:rPr>
      </w:pPr>
    </w:p>
    <w:p w14:paraId="0424C8EA" w14:textId="77777777" w:rsidR="000004E4" w:rsidRDefault="000004E4" w:rsidP="000004E4">
      <w:pPr>
        <w:jc w:val="both"/>
        <w:rPr>
          <w:rFonts w:ascii="Calibri" w:hAnsi="Calibri"/>
        </w:rPr>
      </w:pPr>
    </w:p>
    <w:p w14:paraId="123C704F" w14:textId="77777777" w:rsidR="000004E4" w:rsidRDefault="000004E4" w:rsidP="000004E4">
      <w:pPr>
        <w:jc w:val="both"/>
        <w:rPr>
          <w:rFonts w:ascii="Calibri" w:hAnsi="Calibri"/>
        </w:rPr>
      </w:pPr>
    </w:p>
    <w:p w14:paraId="33AD3C20" w14:textId="77777777" w:rsidR="000004E4" w:rsidRDefault="000004E4" w:rsidP="000004E4">
      <w:pPr>
        <w:jc w:val="both"/>
        <w:rPr>
          <w:rFonts w:ascii="Calibri" w:hAnsi="Calibri"/>
        </w:rPr>
      </w:pPr>
    </w:p>
    <w:p w14:paraId="17E85EA9" w14:textId="77777777" w:rsidR="000004E4" w:rsidRDefault="000004E4" w:rsidP="000004E4">
      <w:pPr>
        <w:jc w:val="both"/>
        <w:rPr>
          <w:rFonts w:ascii="Calibri" w:hAnsi="Calibri"/>
        </w:rPr>
      </w:pPr>
    </w:p>
    <w:p w14:paraId="4884345D" w14:textId="77777777" w:rsidR="000004E4" w:rsidRDefault="000004E4" w:rsidP="000004E4">
      <w:pPr>
        <w:jc w:val="both"/>
        <w:rPr>
          <w:rFonts w:ascii="Calibri" w:hAnsi="Calibri"/>
        </w:rPr>
      </w:pPr>
    </w:p>
    <w:p w14:paraId="12D9ABC1" w14:textId="77777777" w:rsidR="000004E4" w:rsidRDefault="000004E4" w:rsidP="000004E4">
      <w:pPr>
        <w:jc w:val="both"/>
        <w:rPr>
          <w:rFonts w:ascii="Calibri" w:hAnsi="Calibri"/>
        </w:rPr>
      </w:pPr>
    </w:p>
    <w:p w14:paraId="439EC808" w14:textId="77777777" w:rsidR="000004E4" w:rsidRDefault="000004E4" w:rsidP="000004E4">
      <w:pPr>
        <w:jc w:val="both"/>
        <w:rPr>
          <w:rFonts w:ascii="Calibri" w:hAnsi="Calibri"/>
        </w:rPr>
      </w:pPr>
    </w:p>
    <w:p w14:paraId="3D6CA83C" w14:textId="77777777" w:rsidR="000004E4" w:rsidRDefault="000004E4" w:rsidP="000004E4">
      <w:pPr>
        <w:jc w:val="both"/>
        <w:rPr>
          <w:rFonts w:ascii="Calibri" w:hAnsi="Calibri"/>
        </w:rPr>
      </w:pPr>
    </w:p>
    <w:p w14:paraId="0C7ECAA9" w14:textId="77777777" w:rsidR="000004E4" w:rsidRDefault="000004E4" w:rsidP="000004E4">
      <w:pPr>
        <w:jc w:val="both"/>
        <w:rPr>
          <w:rFonts w:ascii="Calibri" w:hAnsi="Calibri"/>
        </w:rPr>
      </w:pPr>
    </w:p>
    <w:p w14:paraId="77316618" w14:textId="77777777" w:rsidR="000004E4" w:rsidRDefault="000004E4" w:rsidP="000004E4">
      <w:pPr>
        <w:jc w:val="both"/>
        <w:rPr>
          <w:rFonts w:ascii="Calibri" w:hAnsi="Calibri"/>
        </w:rPr>
      </w:pPr>
    </w:p>
    <w:p w14:paraId="3D26A978" w14:textId="77777777" w:rsidR="000004E4" w:rsidRDefault="000004E4" w:rsidP="000004E4">
      <w:pPr>
        <w:jc w:val="both"/>
        <w:rPr>
          <w:rFonts w:ascii="Calibri" w:hAnsi="Calibri"/>
        </w:rPr>
      </w:pPr>
    </w:p>
    <w:p w14:paraId="0F403916" w14:textId="77777777" w:rsidR="000004E4" w:rsidRDefault="000004E4" w:rsidP="000004E4">
      <w:pPr>
        <w:jc w:val="both"/>
        <w:rPr>
          <w:rFonts w:ascii="Calibri" w:hAnsi="Calibri"/>
        </w:rPr>
      </w:pPr>
    </w:p>
    <w:p w14:paraId="2DDAC853" w14:textId="77777777" w:rsidR="000004E4" w:rsidRDefault="000004E4" w:rsidP="000004E4">
      <w:pPr>
        <w:jc w:val="both"/>
        <w:rPr>
          <w:rFonts w:ascii="Calibri" w:hAnsi="Calibri"/>
        </w:rPr>
      </w:pPr>
    </w:p>
    <w:p w14:paraId="3D43EEFF" w14:textId="77777777" w:rsidR="000004E4" w:rsidRDefault="000004E4" w:rsidP="000004E4">
      <w:pPr>
        <w:jc w:val="both"/>
        <w:rPr>
          <w:rFonts w:ascii="Calibri" w:hAnsi="Calibri"/>
        </w:rPr>
      </w:pPr>
    </w:p>
    <w:p w14:paraId="3EC96AF4" w14:textId="77777777" w:rsidR="00563251" w:rsidRDefault="00563251"/>
    <w:sectPr w:rsidR="0056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26C6118"/>
    <w:lvl w:ilvl="0">
      <w:start w:val="1"/>
      <w:numFmt w:val="decimal"/>
      <w:pStyle w:val="Nadpis1"/>
      <w:lvlText w:val="%1."/>
      <w:lvlJc w:val="left"/>
      <w:pPr>
        <w:tabs>
          <w:tab w:val="num" w:pos="644"/>
        </w:tabs>
        <w:ind w:left="284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775733"/>
    <w:multiLevelType w:val="hybridMultilevel"/>
    <w:tmpl w:val="521EA448"/>
    <w:lvl w:ilvl="0" w:tplc="7A86F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775B"/>
    <w:multiLevelType w:val="hybridMultilevel"/>
    <w:tmpl w:val="5B9260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936BA"/>
    <w:multiLevelType w:val="hybridMultilevel"/>
    <w:tmpl w:val="BB6477BA"/>
    <w:lvl w:ilvl="0" w:tplc="BDCCC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354866">
    <w:abstractNumId w:val="0"/>
  </w:num>
  <w:num w:numId="2" w16cid:durableId="1947418958">
    <w:abstractNumId w:val="1"/>
  </w:num>
  <w:num w:numId="3" w16cid:durableId="554852282">
    <w:abstractNumId w:val="3"/>
  </w:num>
  <w:num w:numId="4" w16cid:durableId="108229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E4"/>
    <w:rsid w:val="000004E4"/>
    <w:rsid w:val="00563251"/>
    <w:rsid w:val="008924C8"/>
    <w:rsid w:val="00C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4ED"/>
  <w15:chartTrackingRefBased/>
  <w15:docId w15:val="{459FD7A7-626C-4A1C-872E-4785AE6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4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004E4"/>
    <w:pPr>
      <w:keepNext/>
      <w:pageBreakBefore/>
      <w:numPr>
        <w:numId w:val="1"/>
      </w:numPr>
      <w:spacing w:after="240"/>
      <w:outlineLvl w:val="0"/>
    </w:pPr>
    <w:rPr>
      <w:b/>
      <w:sz w:val="4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004E4"/>
    <w:pPr>
      <w:keepNext/>
      <w:numPr>
        <w:ilvl w:val="1"/>
        <w:numId w:val="1"/>
      </w:numPr>
      <w:tabs>
        <w:tab w:val="left" w:pos="-284"/>
      </w:tabs>
      <w:spacing w:before="200" w:after="60"/>
      <w:jc w:val="both"/>
      <w:outlineLvl w:val="1"/>
    </w:pPr>
    <w:rPr>
      <w:b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004E4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0004E4"/>
    <w:pPr>
      <w:keepNext/>
      <w:numPr>
        <w:ilvl w:val="3"/>
        <w:numId w:val="1"/>
      </w:numPr>
      <w:outlineLvl w:val="3"/>
    </w:pPr>
    <w:rPr>
      <w:b/>
      <w:i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0004E4"/>
    <w:pPr>
      <w:keepNext/>
      <w:numPr>
        <w:ilvl w:val="4"/>
        <w:numId w:val="1"/>
      </w:numPr>
      <w:outlineLvl w:val="4"/>
    </w:pPr>
    <w:rPr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004E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0004E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0004E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0004E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4E4"/>
    <w:rPr>
      <w:rFonts w:ascii="Times New Roman" w:eastAsia="Times New Roman" w:hAnsi="Times New Roman" w:cs="Times New Roman"/>
      <w:b/>
      <w:kern w:val="0"/>
      <w:sz w:val="40"/>
      <w:szCs w:val="20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rsid w:val="000004E4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dpis3Char">
    <w:name w:val="Nadpis 3 Char"/>
    <w:basedOn w:val="Standardnpsmoodstavce"/>
    <w:link w:val="Nadpis3"/>
    <w:rsid w:val="000004E4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0004E4"/>
    <w:rPr>
      <w:rFonts w:ascii="Times New Roman" w:eastAsia="Times New Roman" w:hAnsi="Times New Roman" w:cs="Times New Roman"/>
      <w:b/>
      <w:i/>
      <w:kern w:val="0"/>
      <w:sz w:val="24"/>
      <w:szCs w:val="20"/>
      <w:u w:val="single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0004E4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dpis6Char">
    <w:name w:val="Nadpis 6 Char"/>
    <w:basedOn w:val="Standardnpsmoodstavce"/>
    <w:link w:val="Nadpis6"/>
    <w:rsid w:val="000004E4"/>
    <w:rPr>
      <w:rFonts w:ascii="Times New Roman" w:eastAsia="Times New Roman" w:hAnsi="Times New Roman" w:cs="Times New Roman"/>
      <w:i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0004E4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0004E4"/>
    <w:rPr>
      <w:rFonts w:ascii="Arial" w:eastAsia="Times New Roman" w:hAnsi="Arial" w:cs="Times New Roman"/>
      <w:i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0004E4"/>
    <w:rPr>
      <w:rFonts w:ascii="Arial" w:eastAsia="Times New Roman" w:hAnsi="Arial" w:cs="Times New Roman"/>
      <w:b/>
      <w:i/>
      <w:kern w:val="0"/>
      <w:sz w:val="18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0004E4"/>
    <w:rPr>
      <w:b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0004E4"/>
    <w:rPr>
      <w:rFonts w:ascii="Times New Roman" w:eastAsia="Times New Roman" w:hAnsi="Times New Roman" w:cs="Times New Roman"/>
      <w:b/>
      <w:kern w:val="0"/>
      <w:sz w:val="24"/>
      <w:szCs w:val="24"/>
      <w:lang w:val="x-none" w:eastAsia="x-none"/>
      <w14:ligatures w14:val="none"/>
    </w:rPr>
  </w:style>
  <w:style w:type="paragraph" w:customStyle="1" w:styleId="Nadpisabstraktu">
    <w:name w:val="Nadpis abstraktu"/>
    <w:basedOn w:val="Nadpis1"/>
    <w:rsid w:val="000004E4"/>
    <w:pPr>
      <w:pageBreakBefore w:val="0"/>
      <w:widowControl w:val="0"/>
      <w:numPr>
        <w:numId w:val="0"/>
      </w:numPr>
      <w:spacing w:after="0"/>
      <w:ind w:left="437" w:right="567"/>
      <w:jc w:val="both"/>
      <w:outlineLvl w:val="9"/>
    </w:pPr>
    <w:rPr>
      <w:b w:val="0"/>
      <w:bCs/>
      <w:i/>
      <w:iCs/>
      <w:kern w:val="28"/>
      <w:sz w:val="24"/>
    </w:rPr>
  </w:style>
  <w:style w:type="paragraph" w:customStyle="1" w:styleId="Odstavec">
    <w:name w:val="Odstavec"/>
    <w:basedOn w:val="Normln"/>
    <w:rsid w:val="000004E4"/>
    <w:pPr>
      <w:spacing w:before="120"/>
      <w:ind w:firstLine="284"/>
      <w:jc w:val="both"/>
    </w:pPr>
    <w:rPr>
      <w:szCs w:val="20"/>
    </w:rPr>
  </w:style>
  <w:style w:type="paragraph" w:customStyle="1" w:styleId="Odst">
    <w:name w:val="Odst"/>
    <w:basedOn w:val="Normln"/>
    <w:rsid w:val="000004E4"/>
    <w:pPr>
      <w:spacing w:before="120" w:line="288" w:lineRule="auto"/>
      <w:ind w:firstLine="17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000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3</cp:revision>
  <dcterms:created xsi:type="dcterms:W3CDTF">2023-11-11T21:56:00Z</dcterms:created>
  <dcterms:modified xsi:type="dcterms:W3CDTF">2023-11-11T22:13:00Z</dcterms:modified>
</cp:coreProperties>
</file>