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A1" w:rsidRPr="006639A1" w:rsidRDefault="006639A1" w:rsidP="006639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Public Relations - co to je? Komplexní shrnutí a vysvětlení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Public relations - co to je?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Public Relations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anglické dvousloví, které by se dalo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doslovně přeložit jako „</w:t>
      </w:r>
      <w:r w:rsidRPr="00663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veřejné vztahy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 neboli „</w:t>
      </w:r>
      <w:r w:rsidRPr="00663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vztahy s veřejností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Nejde zde však o vztahy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takové, ale o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proces, jak tyto vztahy zlepšit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. Jako nejrozšířenější definice Public Relations se dodnes uvádí: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"PR činnost je záměrné, plánované a dlouhodobé úsilí vytvářet a podporovat vzájemné pochopení a soulad mezi organizacemi a jejich veřejností". 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Jelikož nám definice odkryje význam tohoto pojmu jen velmi lehce, rozebereme si ho více do hloubky v dnešním článku.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Trochu historie 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Pojem </w:t>
      </w:r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Public Relations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objevil již v roce 1897 v USA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začal být kladen velký důraz na komunikaci mezi organizací a zákazníky. Jedná se o 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dlouhodobý cílevědomý proces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zahrnuje poskytování informací o firmě a produktech a získávání zpětné vazby od veřejnosti. Díky němu se budují a udržují vztahy a firmy se je snaží ovlivňovat a korigovat.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Nejdůležitějším aspektem PR je obousměrnost komunikace.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V oblasti PR dělíme veřejnost na vnitřní</w:t>
      </w:r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a 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vnější.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Vnitřní veřejnost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můžeme chápat jako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zaměstnance firmy a vnější veřejností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rozumí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zbytek veřejnosti, tj. zákazníci, dodavatelé, investoři atd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. PR provádí zvláštní oddělení firmy nebo jsou využívány PR a komunikační agentury, které v České republice sdružuje APRA (Asociace Public Relations Agentur).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9FEA4E2" wp14:editId="69086484">
            <wp:extent cx="5004000" cy="3300912"/>
            <wp:effectExtent l="0" t="0" r="6350" b="0"/>
            <wp:docPr id="1" name="obrázek 4" descr="https://www.feo.cz/data/editor/images/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eo.cz/data/editor/images/P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33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znaky PR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 nástrojů, který slouží ke komunikaci firmy s médii a dalšími cílovými skupinami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Forma komunikace, která zlepšuje image a reputaci firmy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Udržování vzájemné důvěry, porozumění a kvalitních vztahů se společností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Přeměna negativních postojů na ty pozitivní 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Postupné slaďování soukromých a veřejných zájmů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Nepřetržitý proces, který podporuje marketingové aktivity společnosti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Součást celopodnikové strategie (obchodní, finanční a marketingová)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 jsou samy o sobě podnikáním a musí vytvářet zisk</w:t>
      </w:r>
    </w:p>
    <w:p w:rsidR="006639A1" w:rsidRPr="006639A1" w:rsidRDefault="006639A1" w:rsidP="00663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 je funkce řízení, která hodnotí postoje veřejnosti a sjednocuje politiku organizace s veřejným zájmem.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Výhody PR</w:t>
      </w:r>
    </w:p>
    <w:p w:rsidR="006639A1" w:rsidRPr="006639A1" w:rsidRDefault="006639A1" w:rsidP="00663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73EDDE1" wp14:editId="51D2D0FC">
            <wp:extent cx="5148000" cy="3432000"/>
            <wp:effectExtent l="0" t="0" r="0" b="0"/>
            <wp:docPr id="2" name="obrázek 5" descr="https://www.feo.cz/data/editor/image/shutterstock_127472564%20(zmenen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eo.cz/data/editor/image/shutterstock_127472564%20(zmeneno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3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Možná si už z výčtu znaků uvedených výše snadno dovodíte, </w:t>
      </w:r>
      <w:proofErr w:type="gramStart"/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z PR plynou</w:t>
      </w:r>
      <w:proofErr w:type="gramEnd"/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výhody jak pro organizaci, tak pro její okolí.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Tou zásadní výhodou je zlepšování dobré image organizace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Lidé na základě dobré komunikaci posuzují orgán jako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důvěryhodný a upřednostní ho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ostatními, které komunikují méně nebo vůbec.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image souvisí i dlouhodobé udržování dobré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reputace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podniku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Budování vztahů s veřejností doprovází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reklamní a marketingové aktivity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proto se stává velmi dobrým pomocníkem při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podpoře prodeje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Často slouží jako „</w:t>
      </w: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odvraceč</w:t>
      </w:r>
      <w:proofErr w:type="spellEnd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 nepravdivých prohlášení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vedených na organizaci ve formě očerňujících článků, zkreslených statistik a podobně.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 zaměstnanci se snaží o zlepšení informovanosti v rámci firmy a zvýšení motivace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(čím lépe firma funguje uvnitř, tím jsou zákazníci spokojenější a pracují lépe).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neposlední řadě organizace formou PR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přesvědčují orgány státní správy a ovlivňují tak tvorbu a schvalování zákonů.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Cíle Public Relations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S výhodami úzce souvisí i cíle, kterých chce daná instituce pomocí PR dosáhnout. Patří sem: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vyvolání zájmu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uvědomění lidí, že daná forma/produkty existují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stimulování určitých přání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zisk podpory nezávislé třetí strany či veřejnosti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vzdělávání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přesvědčení veřejnosti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určitého jednání</w:t>
      </w:r>
    </w:p>
    <w:p w:rsidR="006639A1" w:rsidRPr="006639A1" w:rsidRDefault="006639A1" w:rsidP="006639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prodeje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A proč je PR důležité?</w:t>
      </w:r>
    </w:p>
    <w:p w:rsidR="006639A1" w:rsidRPr="006639A1" w:rsidRDefault="006639A1" w:rsidP="00663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aby zákazníci měli důvěru </w:t>
      </w:r>
      <w:proofErr w:type="gram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</w:t>
      </w:r>
      <w:proofErr w:type="gramEnd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produkt nebo služby, které nabízíte</w:t>
      </w:r>
    </w:p>
    <w:p w:rsidR="006639A1" w:rsidRPr="006639A1" w:rsidRDefault="006639A1" w:rsidP="00663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naučí vás reagovat v krizových situacích</w:t>
      </w:r>
    </w:p>
    <w:p w:rsidR="006639A1" w:rsidRPr="006639A1" w:rsidRDefault="006639A1" w:rsidP="00663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pomáhá v budování vztahů se </w:t>
      </w: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zákazníkmi</w:t>
      </w:r>
      <w:proofErr w:type="spellEnd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brandingu</w:t>
      </w:r>
      <w:proofErr w:type="spellEnd"/>
    </w:p>
    <w:p w:rsidR="006639A1" w:rsidRPr="006639A1" w:rsidRDefault="006639A1" w:rsidP="00663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pomáhá ve viditelnosti</w:t>
      </w:r>
    </w:p>
    <w:p w:rsidR="006639A1" w:rsidRPr="006639A1" w:rsidRDefault="006639A1" w:rsidP="00663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důležitý také pro </w:t>
      </w:r>
      <w:hyperlink r:id="rId8" w:history="1">
        <w:r w:rsidRPr="006639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budování zpětných odkazů</w:t>
        </w:r>
      </w:hyperlink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SEO</w:t>
      </w:r>
    </w:p>
    <w:p w:rsidR="006639A1" w:rsidRPr="006639A1" w:rsidRDefault="006639A1" w:rsidP="00663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neguje pochybnosti a nedůvěru ve vaši firmu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se PR liší od reklamy?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důležité si uvědomit, že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 je obousměrný proces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kdežto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reklama pouze jednosměrný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Reklama míří od firmy =&gt; k zákazníkovi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nemá za cíl získat zpětnou vazbu od zákazníka.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 ho informuje a přesvědčuje ke koupi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daného produktu.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Jaké má o ní mínění samotná veřejnost? To už je předmětem Public Relations. 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porovnání uvedeme příklad.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Na internetu spustíme </w:t>
      </w:r>
      <w:proofErr w:type="spellStart"/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bannerovou</w:t>
      </w:r>
      <w:proofErr w:type="spellEnd"/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kampaň, například budeme promovat nový produkt, který uvádíme na trh. Lidem se bude reklama zobrazovat, my budeme vědět pouze počet zobrazení či kliknutí. Dokážeme tak vyhodnotit dosah a zásah reklamy, nikoli však názor daného člověka na konkrétní značku/produkt. K tomu nám může posloužit blog, diskuze pod články nebo třeba komunikace na sociálních sítích. Názor zákazníka pomůže nejen firmě, ale i ostatním zákazníkům.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inline distT="0" distB="0" distL="0" distR="0" wp14:anchorId="2C307F5B" wp14:editId="5B929E79">
            <wp:extent cx="5760000" cy="1602923"/>
            <wp:effectExtent l="0" t="0" r="0" b="0"/>
            <wp:docPr id="3" name="obrázek 6" descr="https://www.feo.cz/data/editor/images/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eo.cz/data/editor/images/P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Zatímco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reklama se pokouší hlavně o krátkodobý prodej 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určitého produktu nebo služby,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 se soustředí na dlouhodobé cíle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je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image a vztahy s cílovými skupinami. Reklama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komunikuje s veřejností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</w:t>
      </w:r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masových médií 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(televize, tisk, rozhlas, venkovní reklama, letáky), zatímco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 komunikuje i jinými alternativami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, dalo by se říci, že v poslední době efektivnějšími. Lidem v hlavě rozhodně více uvázne produkt, který je přiměl k nějaké aktivitě, než produkt, který se jim pouze zobrazil na televizní obrazovce či v novinách.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Nástroje PR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Nástroje jsou veškeré prostředky, díky kterým komunikuje organizace s médii, potažmo s veřejností. 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Dělíme je stejně jako veřejnost na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vnitřní a vnější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. Do vnitřních nástrojů PR můžeme zařadit:</w:t>
      </w:r>
    </w:p>
    <w:p w:rsidR="006639A1" w:rsidRPr="006639A1" w:rsidRDefault="006639A1" w:rsidP="006639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pravidelné pracovní mítinky</w:t>
      </w:r>
    </w:p>
    <w:p w:rsidR="006639A1" w:rsidRPr="006639A1" w:rsidRDefault="006639A1" w:rsidP="006639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teambuildingové</w:t>
      </w:r>
      <w:proofErr w:type="spellEnd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akce</w:t>
      </w:r>
    </w:p>
    <w:p w:rsidR="006639A1" w:rsidRPr="006639A1" w:rsidRDefault="006639A1" w:rsidP="006639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hodnocení zaměstnanců</w:t>
      </w:r>
    </w:p>
    <w:p w:rsidR="006639A1" w:rsidRPr="006639A1" w:rsidRDefault="006639A1" w:rsidP="006639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tiskové zprávy o firemních úspěších a výsledcích </w:t>
      </w: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atd</w:t>
      </w:r>
      <w:proofErr w:type="spellEnd"/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Mezi vnější nástroje zase řadíme všechny komunikační kanály, díky kterým si firma vytváří pozitivní obraz na veřejnosti.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Media Relations (tiskové zprávy a konference)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Government</w:t>
      </w:r>
      <w:proofErr w:type="spellEnd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Relations (vztahy s vládou)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Lobbing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Public </w:t>
      </w: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affairs</w:t>
      </w:r>
      <w:proofErr w:type="spellEnd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(vztahy s neziskovou sférou)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Investor Relations (vztahy s investory)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Community</w:t>
      </w:r>
      <w:proofErr w:type="spellEnd"/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Relations (vztahy s blízkým okolím)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Minority Relations (vztahy s menšinovými skupinami)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Veřejné akce, sponzoring (finanční nebo hmotná podpora kulturních a sportovních akcí)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Publikace PR článků (časopisy, blogy, výroční zprávy)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Výstavy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Firemní kultura a identita</w:t>
      </w:r>
    </w:p>
    <w:p w:rsidR="006639A1" w:rsidRPr="006639A1" w:rsidRDefault="006639A1" w:rsidP="006639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Aktivity sociální odpovědnosti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 výše uvedeného je zřejmé, že by v Public Relations mělo jít zejména o oboustrannou důvěru a porozumění. </w:t>
      </w:r>
    </w:p>
    <w:p w:rsidR="006639A1" w:rsidRPr="006639A1" w:rsidRDefault="006639A1" w:rsidP="0066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Důležitou součástí je rovněž podpora značky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má přímý dopad na prodej produktů či služeb firmy. Proto by mělo být PR </w:t>
      </w:r>
      <w:r w:rsidRPr="006639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součástí veškerého plánování a strategií firmy</w:t>
      </w:r>
      <w:r w:rsidRPr="006639A1">
        <w:rPr>
          <w:rFonts w:ascii="Times New Roman" w:eastAsia="Times New Roman" w:hAnsi="Times New Roman" w:cs="Times New Roman"/>
          <w:sz w:val="24"/>
          <w:szCs w:val="24"/>
          <w:lang w:eastAsia="cs-CZ"/>
        </w:rPr>
        <w:t>. Ani webová prezentace není výjimkou. Účelem webu není jen prezentace samotných produktů, ale i sdílení informací a komunikace.</w:t>
      </w:r>
      <w:bookmarkStart w:id="0" w:name="_GoBack"/>
      <w:bookmarkEnd w:id="0"/>
    </w:p>
    <w:sectPr w:rsidR="006639A1" w:rsidRPr="0066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F1D"/>
    <w:multiLevelType w:val="multilevel"/>
    <w:tmpl w:val="9C6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56F35"/>
    <w:multiLevelType w:val="multilevel"/>
    <w:tmpl w:val="150A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B3D8E"/>
    <w:multiLevelType w:val="multilevel"/>
    <w:tmpl w:val="78E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A31F5"/>
    <w:multiLevelType w:val="multilevel"/>
    <w:tmpl w:val="6DE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A7ACE"/>
    <w:multiLevelType w:val="multilevel"/>
    <w:tmpl w:val="11F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A1"/>
    <w:rsid w:val="006639A1"/>
    <w:rsid w:val="009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o.cz/blog/co-je-to-link-earning-a-jak-na-ne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1</cp:revision>
  <dcterms:created xsi:type="dcterms:W3CDTF">2022-10-11T23:38:00Z</dcterms:created>
  <dcterms:modified xsi:type="dcterms:W3CDTF">2022-10-11T23:41:00Z</dcterms:modified>
</cp:coreProperties>
</file>