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B273B0">
        <w:rPr>
          <w:rFonts w:ascii="Times New Roman" w:hAnsi="Times New Roman" w:cs="Times New Roman"/>
          <w:b/>
          <w:sz w:val="32"/>
        </w:rPr>
        <w:t>NÁHRADA MZDY</w:t>
      </w:r>
    </w:p>
    <w:p w:rsidR="00B273B0" w:rsidRPr="00B273B0" w:rsidRDefault="00085559" w:rsidP="00B273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Redukční hranice pro rok 2022</w:t>
      </w:r>
      <w:r w:rsidR="00B273B0" w:rsidRPr="00B273B0">
        <w:rPr>
          <w:rFonts w:ascii="Times New Roman" w:hAnsi="Times New Roman" w:cs="Times New Roman"/>
          <w:sz w:val="32"/>
        </w:rPr>
        <w:t>:</w:t>
      </w:r>
    </w:p>
    <w:p w:rsidR="00B273B0" w:rsidRPr="00B273B0" w:rsidRDefault="00085559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redukční hranice 227,15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085559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redukční hranice 340,55</w:t>
      </w:r>
      <w:r w:rsid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085559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redukční hranice 681,10</w:t>
      </w:r>
      <w:r w:rsid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B273B0" w:rsidP="00B273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Výše upraveného průměrného výdělku </w:t>
      </w:r>
    </w:p>
    <w:p w:rsidR="00B273B0" w:rsidRPr="00B273B0" w:rsidRDefault="00085559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90 % z 227,15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085559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60 % z 340,55 – 227,15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085559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30 % z 681,10 – 340,55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0 % z částky </w:t>
      </w:r>
      <w:r w:rsidR="00085559">
        <w:rPr>
          <w:rFonts w:ascii="Times New Roman" w:hAnsi="Times New Roman" w:cs="Times New Roman"/>
          <w:sz w:val="32"/>
        </w:rPr>
        <w:t>nad 681,10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Náhrada je určena na 60 % z upraveného průměrného výdělku </w:t>
      </w: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B273B0">
        <w:rPr>
          <w:rFonts w:ascii="Times New Roman" w:hAnsi="Times New Roman" w:cs="Times New Roman"/>
          <w:b/>
          <w:sz w:val="32"/>
        </w:rPr>
        <w:t xml:space="preserve">NEMOCENSKÁ </w:t>
      </w:r>
    </w:p>
    <w:p w:rsidR="00B273B0" w:rsidRPr="00B273B0" w:rsidRDefault="00085559" w:rsidP="00B27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Redukční hranice pro rok 2022</w:t>
      </w:r>
      <w:r w:rsidR="00B273B0" w:rsidRPr="00B273B0">
        <w:rPr>
          <w:rFonts w:ascii="Times New Roman" w:hAnsi="Times New Roman" w:cs="Times New Roman"/>
          <w:sz w:val="32"/>
        </w:rPr>
        <w:t>:</w:t>
      </w:r>
    </w:p>
    <w:p w:rsidR="00B273B0" w:rsidRPr="00B273B0" w:rsidRDefault="00085559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redukční hranice 1 298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085559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redukční hranice 1 946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085559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redukční hranice 3 892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Výše denního vyměřovacího základu </w:t>
      </w:r>
      <w:r>
        <w:rPr>
          <w:rFonts w:ascii="Times New Roman" w:hAnsi="Times New Roman" w:cs="Times New Roman"/>
          <w:sz w:val="32"/>
        </w:rPr>
        <w:t>(VZ)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90 % z 1 </w:t>
      </w:r>
      <w:r w:rsidR="00085559">
        <w:rPr>
          <w:rFonts w:ascii="Times New Roman" w:hAnsi="Times New Roman" w:cs="Times New Roman"/>
          <w:sz w:val="32"/>
        </w:rPr>
        <w:t>298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085559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60 % z (1 946 Kč – 1 298</w:t>
      </w:r>
      <w:r w:rsidR="00B273B0" w:rsidRPr="00B273B0">
        <w:rPr>
          <w:rFonts w:ascii="Times New Roman" w:hAnsi="Times New Roman" w:cs="Times New Roman"/>
          <w:sz w:val="32"/>
        </w:rPr>
        <w:t xml:space="preserve"> Kč)</w:t>
      </w:r>
    </w:p>
    <w:p w:rsidR="00B273B0" w:rsidRPr="00B273B0" w:rsidRDefault="00085559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30 % z (3 892 Kč – 1 946</w:t>
      </w:r>
      <w:r w:rsidR="00B273B0" w:rsidRPr="00B273B0">
        <w:rPr>
          <w:rFonts w:ascii="Times New Roman" w:hAnsi="Times New Roman" w:cs="Times New Roman"/>
          <w:sz w:val="32"/>
        </w:rPr>
        <w:t xml:space="preserve"> Kč)</w:t>
      </w:r>
    </w:p>
    <w:p w:rsidR="00B273B0" w:rsidRPr="00B273B0" w:rsidRDefault="00085559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0 % z částky nad 3 892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spacing w:after="0"/>
        <w:ind w:right="-284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B273B0" w:rsidRPr="00B273B0" w:rsidRDefault="00B273B0" w:rsidP="00B273B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>Výše nemocenské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15. do 30. kalendářního dne 60 % denního </w:t>
      </w:r>
      <w:r>
        <w:rPr>
          <w:rFonts w:ascii="Times New Roman" w:hAnsi="Times New Roman" w:cs="Times New Roman"/>
          <w:sz w:val="32"/>
        </w:rPr>
        <w:t>VZ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31. do 60. kalendářního dne 66 % denního </w:t>
      </w:r>
      <w:r>
        <w:rPr>
          <w:rFonts w:ascii="Times New Roman" w:hAnsi="Times New Roman" w:cs="Times New Roman"/>
          <w:sz w:val="32"/>
        </w:rPr>
        <w:t>VZ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61. do 380. kalendářního dne 72 % denního </w:t>
      </w:r>
      <w:r>
        <w:rPr>
          <w:rFonts w:ascii="Times New Roman" w:hAnsi="Times New Roman" w:cs="Times New Roman"/>
          <w:sz w:val="32"/>
        </w:rPr>
        <w:t>VZ</w:t>
      </w:r>
    </w:p>
    <w:sectPr w:rsidR="00B273B0" w:rsidRPr="00B273B0" w:rsidSect="00B273B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D29"/>
    <w:multiLevelType w:val="hybridMultilevel"/>
    <w:tmpl w:val="0C8A5D3E"/>
    <w:lvl w:ilvl="0" w:tplc="6956AA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B8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E2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EE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2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0D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4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46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3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D92B1C"/>
    <w:multiLevelType w:val="hybridMultilevel"/>
    <w:tmpl w:val="38E0597E"/>
    <w:lvl w:ilvl="0" w:tplc="9120EC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40DC">
      <w:start w:val="1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7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AC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8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01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1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C6CAC"/>
    <w:multiLevelType w:val="hybridMultilevel"/>
    <w:tmpl w:val="9B0A68B4"/>
    <w:lvl w:ilvl="0" w:tplc="5672E1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46BC4">
      <w:start w:val="6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3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4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F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8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64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E0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10F51"/>
    <w:multiLevelType w:val="hybridMultilevel"/>
    <w:tmpl w:val="6D78066A"/>
    <w:lvl w:ilvl="0" w:tplc="8FD8F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8352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5A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3F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42A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2A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0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A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B0"/>
    <w:rsid w:val="00085559"/>
    <w:rsid w:val="00604B80"/>
    <w:rsid w:val="00B273B0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</cp:revision>
  <cp:lastPrinted>2022-03-18T11:50:00Z</cp:lastPrinted>
  <dcterms:created xsi:type="dcterms:W3CDTF">2020-09-06T06:45:00Z</dcterms:created>
  <dcterms:modified xsi:type="dcterms:W3CDTF">2022-03-18T11:50:00Z</dcterms:modified>
</cp:coreProperties>
</file>