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21" w:rsidRDefault="004D1921" w:rsidP="003933F4">
      <w:pPr>
        <w:jc w:val="both"/>
        <w:rPr>
          <w:rFonts w:ascii="Times New Roman" w:hAnsi="Times New Roman"/>
          <w:b/>
          <w:sz w:val="24"/>
          <w:u w:val="single"/>
        </w:rPr>
      </w:pPr>
      <w:r>
        <w:rPr>
          <w:noProof/>
          <w:lang w:eastAsia="cs-CZ"/>
        </w:rPr>
        <w:drawing>
          <wp:anchor distT="0" distB="0" distL="114300" distR="114300" simplePos="0" relativeHeight="251662336" behindDoc="0" locked="0" layoutInCell="1" allowOverlap="1" wp14:anchorId="3A7DFB55" wp14:editId="0E1FBDEE">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72C602F6" wp14:editId="316C9DB7">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88.35pt;margin-top:.4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0288" behindDoc="0" locked="0" layoutInCell="1" allowOverlap="1" wp14:anchorId="2EEB432F" wp14:editId="127D236A">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15pt;margin-top:13.35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65C45BF8" wp14:editId="3909175B">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" strokecolor="#4f81bd" strokeweight="2.5pt">
                <v:fill opacity="0"/>
                <v:shadow color="#868686"/>
              </v:rect>
            </w:pict>
          </mc:Fallback>
        </mc:AlternateContent>
      </w:r>
    </w:p>
    <w:p w:rsidR="004D1921" w:rsidRDefault="004D1921" w:rsidP="003933F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9</w:t>
      </w:r>
      <w:r>
        <w:rPr>
          <w:rFonts w:ascii="Times New Roman" w:hAnsi="Times New Roman"/>
          <w:b/>
          <w:sz w:val="24"/>
        </w:rPr>
        <w:t xml:space="preserve">         </w:t>
      </w:r>
      <w:r>
        <w:rPr>
          <w:rFonts w:ascii="Times New Roman" w:hAnsi="Times New Roman"/>
          <w:sz w:val="36"/>
        </w:rPr>
        <w:t>DAŇ</w:t>
      </w:r>
      <w:proofErr w:type="gramEnd"/>
      <w:r>
        <w:rPr>
          <w:rFonts w:ascii="Times New Roman" w:hAnsi="Times New Roman"/>
          <w:sz w:val="36"/>
        </w:rPr>
        <w:t xml:space="preserve"> Z NEMOVITÝCH VĚCÍ</w:t>
      </w:r>
    </w:p>
    <w:p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sz w:val="24"/>
          <w:szCs w:val="24"/>
        </w:rPr>
        <w:t>Příklad 1 – Daň z nemovitých věcí I</w:t>
      </w:r>
    </w:p>
    <w:p w:rsidR="003933F4" w:rsidRPr="003933F4" w:rsidRDefault="003933F4" w:rsidP="003933F4">
      <w:pPr>
        <w:spacing w:after="0"/>
        <w:jc w:val="both"/>
        <w:rPr>
          <w:rFonts w:ascii="Times New Roman" w:eastAsia="Calibri" w:hAnsi="Times New Roman" w:cs="Times New Roman"/>
          <w:noProof/>
          <w:sz w:val="24"/>
          <w:szCs w:val="24"/>
          <w:lang w:eastAsia="cs-CZ"/>
        </w:rPr>
      </w:pPr>
      <w:r w:rsidRPr="003933F4">
        <w:rPr>
          <w:rFonts w:ascii="Times New Roman" w:hAnsi="Times New Roman" w:cs="Times New Roman"/>
          <w:sz w:val="24"/>
          <w:szCs w:val="24"/>
        </w:rPr>
        <w:t>Příklad 1 – Daň z nemovitých věcí II</w:t>
      </w:r>
      <w:r w:rsidRPr="003933F4">
        <w:rPr>
          <w:rFonts w:ascii="Times New Roman" w:eastAsia="Calibri" w:hAnsi="Times New Roman" w:cs="Times New Roman"/>
          <w:noProof/>
          <w:sz w:val="24"/>
          <w:szCs w:val="24"/>
          <w:lang w:eastAsia="cs-CZ"/>
        </w:rPr>
        <w:t xml:space="preserve"> </w:t>
      </w:r>
    </w:p>
    <w:p w:rsidR="003933F4" w:rsidRPr="003933F4" w:rsidRDefault="003933F4" w:rsidP="003933F4">
      <w:pPr>
        <w:spacing w:after="0"/>
        <w:jc w:val="both"/>
        <w:rPr>
          <w:rFonts w:ascii="Times New Roman" w:eastAsia="Calibri" w:hAnsi="Times New Roman" w:cs="Times New Roman"/>
          <w:noProof/>
          <w:sz w:val="24"/>
          <w:szCs w:val="24"/>
          <w:lang w:eastAsia="cs-CZ"/>
        </w:rPr>
      </w:pPr>
      <w:r w:rsidRPr="003933F4">
        <w:rPr>
          <w:rFonts w:ascii="Times New Roman" w:hAnsi="Times New Roman" w:cs="Times New Roman"/>
          <w:sz w:val="24"/>
          <w:szCs w:val="24"/>
        </w:rPr>
        <w:t>Příklad 1 – Daň z nemovitých věcí I</w:t>
      </w:r>
      <w:r w:rsidRPr="003933F4">
        <w:rPr>
          <w:rFonts w:ascii="Times New Roman" w:eastAsia="Calibri" w:hAnsi="Times New Roman" w:cs="Times New Roman"/>
          <w:noProof/>
          <w:sz w:val="24"/>
          <w:szCs w:val="24"/>
          <w:lang w:eastAsia="cs-CZ"/>
        </w:rPr>
        <w:t>II</w:t>
      </w:r>
    </w:p>
    <w:p w:rsidR="003933F4" w:rsidRDefault="003933F4" w:rsidP="003933F4">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5648" behindDoc="0" locked="0" layoutInCell="1" allowOverlap="1" wp14:anchorId="4273B136" wp14:editId="6B62402D">
                <wp:simplePos x="0" y="0"/>
                <wp:positionH relativeFrom="column">
                  <wp:posOffset>-44450</wp:posOffset>
                </wp:positionH>
                <wp:positionV relativeFrom="paragraph">
                  <wp:posOffset>158750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5pt;margin-top:12.5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" strokecolor="#c0504d" strokeweight="1pt">
                <v:fill opacity="0"/>
                <v:shadow color="#868686"/>
              </v:rect>
            </w:pict>
          </mc:Fallback>
        </mc:AlternateContent>
      </w:r>
    </w:p>
    <w:p w:rsidR="003933F4" w:rsidRPr="003933F4" w:rsidRDefault="003933F4" w:rsidP="003933F4">
      <w:pPr>
        <w:spacing w:after="0"/>
        <w:jc w:val="both"/>
        <w:rPr>
          <w:rFonts w:ascii="Times New Roman" w:hAnsi="Times New Roman" w:cs="Times New Roman"/>
          <w:b/>
          <w:sz w:val="24"/>
          <w:szCs w:val="24"/>
        </w:rPr>
      </w:pPr>
      <w:r w:rsidRPr="003933F4">
        <w:rPr>
          <w:rFonts w:ascii="Times New Roman" w:hAnsi="Times New Roman" w:cs="Times New Roman"/>
          <w:b/>
          <w:sz w:val="24"/>
          <w:szCs w:val="24"/>
        </w:rPr>
        <w:t>Příklad 1</w:t>
      </w:r>
      <w:r>
        <w:rPr>
          <w:rFonts w:ascii="Times New Roman" w:hAnsi="Times New Roman" w:cs="Times New Roman"/>
          <w:b/>
          <w:sz w:val="24"/>
          <w:szCs w:val="24"/>
        </w:rPr>
        <w:t xml:space="preserve"> – Daň z nemovitých věcí I </w:t>
      </w:r>
    </w:p>
    <w:p w:rsidR="003933F4" w:rsidRPr="003933F4" w:rsidRDefault="003933F4" w:rsidP="003933F4">
      <w:pPr>
        <w:spacing w:after="0"/>
        <w:jc w:val="both"/>
        <w:rPr>
          <w:rFonts w:ascii="Times New Roman" w:hAnsi="Times New Roman" w:cs="Times New Roman"/>
          <w:sz w:val="24"/>
          <w:szCs w:val="24"/>
        </w:rPr>
      </w:pPr>
      <w:proofErr w:type="spellStart"/>
      <w:r w:rsidRPr="003933F4">
        <w:rPr>
          <w:rFonts w:ascii="Times New Roman" w:hAnsi="Times New Roman" w:cs="Times New Roman"/>
          <w:sz w:val="24"/>
          <w:szCs w:val="24"/>
        </w:rPr>
        <w:t>Education</w:t>
      </w:r>
      <w:proofErr w:type="spellEnd"/>
      <w:r w:rsidRPr="003933F4">
        <w:rPr>
          <w:rFonts w:ascii="Times New Roman" w:hAnsi="Times New Roman" w:cs="Times New Roman"/>
          <w:sz w:val="24"/>
          <w:szCs w:val="24"/>
        </w:rPr>
        <w:t xml:space="preserve">, s.r.o. podniká v lektorské a vzdělávací činnosti. Ve Zlíně vlastní celkem 3 jednotky určené jako nebytový prostor. </w:t>
      </w:r>
    </w:p>
    <w:p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b/>
          <w:bCs/>
          <w:sz w:val="24"/>
          <w:szCs w:val="24"/>
        </w:rPr>
        <w:t xml:space="preserve">První nebytový prostor </w:t>
      </w:r>
      <w:r w:rsidRPr="003933F4">
        <w:rPr>
          <w:rFonts w:ascii="Times New Roman" w:hAnsi="Times New Roman" w:cs="Times New Roman"/>
          <w:sz w:val="24"/>
          <w:szCs w:val="24"/>
        </w:rPr>
        <w:t xml:space="preserve">o výměře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slouží jako učebna na výuku cizích jazyků, </w:t>
      </w:r>
      <w:r w:rsidRPr="003933F4">
        <w:rPr>
          <w:rFonts w:ascii="Times New Roman" w:hAnsi="Times New Roman" w:cs="Times New Roman"/>
          <w:b/>
          <w:bCs/>
          <w:sz w:val="24"/>
          <w:szCs w:val="24"/>
        </w:rPr>
        <w:t xml:space="preserve">druhý nebytový prostor </w:t>
      </w:r>
      <w:r w:rsidRPr="003933F4">
        <w:rPr>
          <w:rFonts w:ascii="Times New Roman" w:hAnsi="Times New Roman" w:cs="Times New Roman"/>
          <w:sz w:val="24"/>
          <w:szCs w:val="24"/>
        </w:rPr>
        <w:t xml:space="preserve">s výměrou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slouží jako kancelář majitele, </w:t>
      </w:r>
      <w:r w:rsidRPr="003933F4">
        <w:rPr>
          <w:rFonts w:ascii="Times New Roman" w:hAnsi="Times New Roman" w:cs="Times New Roman"/>
          <w:b/>
          <w:bCs/>
          <w:sz w:val="24"/>
          <w:szCs w:val="24"/>
        </w:rPr>
        <w:t xml:space="preserve">třetí nebytový prostor </w:t>
      </w:r>
      <w:r w:rsidRPr="003933F4">
        <w:rPr>
          <w:rFonts w:ascii="Times New Roman" w:hAnsi="Times New Roman" w:cs="Times New Roman"/>
          <w:sz w:val="24"/>
          <w:szCs w:val="24"/>
        </w:rPr>
        <w:t xml:space="preserve">o výměře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je určen jako sklad jazykových učebnic. </w:t>
      </w:r>
    </w:p>
    <w:p w:rsidR="004D1921" w:rsidRPr="008370A7" w:rsidRDefault="004D1921" w:rsidP="003933F4">
      <w:pPr>
        <w:spacing w:after="0"/>
        <w:jc w:val="both"/>
        <w:rPr>
          <w:rFonts w:ascii="Times New Roman" w:hAnsi="Times New Roman" w:cs="Times New Roman"/>
          <w:sz w:val="12"/>
          <w:szCs w:val="24"/>
        </w:rPr>
      </w:pPr>
    </w:p>
    <w:p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sz w:val="24"/>
          <w:szCs w:val="24"/>
        </w:rPr>
        <w:t xml:space="preserve">Městská část </w:t>
      </w:r>
      <w:proofErr w:type="spellStart"/>
      <w:r w:rsidRPr="003933F4">
        <w:rPr>
          <w:rFonts w:ascii="Times New Roman" w:hAnsi="Times New Roman" w:cs="Times New Roman"/>
          <w:sz w:val="24"/>
          <w:szCs w:val="24"/>
        </w:rPr>
        <w:t>Čepkov</w:t>
      </w:r>
      <w:proofErr w:type="spellEnd"/>
      <w:r w:rsidRPr="003933F4">
        <w:rPr>
          <w:rFonts w:ascii="Times New Roman" w:hAnsi="Times New Roman" w:cs="Times New Roman"/>
          <w:sz w:val="24"/>
          <w:szCs w:val="24"/>
        </w:rPr>
        <w:t xml:space="preserve"> má obecně závaznou vyhláškou stanoven </w:t>
      </w:r>
      <w:r w:rsidRPr="008370A7">
        <w:rPr>
          <w:rFonts w:ascii="Times New Roman" w:hAnsi="Times New Roman" w:cs="Times New Roman"/>
          <w:b/>
          <w:sz w:val="24"/>
          <w:szCs w:val="24"/>
        </w:rPr>
        <w:t>místní koeficient 2</w:t>
      </w:r>
      <w:r w:rsidRPr="003933F4">
        <w:rPr>
          <w:rFonts w:ascii="Times New Roman" w:hAnsi="Times New Roman" w:cs="Times New Roman"/>
          <w:sz w:val="24"/>
          <w:szCs w:val="24"/>
        </w:rPr>
        <w:t xml:space="preserve">, Město Zlín stanovilo obecně závaznou vyhláškou </w:t>
      </w:r>
      <w:r w:rsidRPr="008370A7">
        <w:rPr>
          <w:rFonts w:ascii="Times New Roman" w:hAnsi="Times New Roman" w:cs="Times New Roman"/>
          <w:b/>
          <w:sz w:val="24"/>
          <w:szCs w:val="24"/>
        </w:rPr>
        <w:t>koeficient 1,5</w:t>
      </w:r>
      <w:r w:rsidRPr="003933F4">
        <w:rPr>
          <w:rFonts w:ascii="Times New Roman" w:hAnsi="Times New Roman" w:cs="Times New Roman"/>
          <w:sz w:val="24"/>
          <w:szCs w:val="24"/>
        </w:rPr>
        <w:t xml:space="preserve"> pro stavby určené § 11 odst. 1, písm. b) – d). Vypočtěte celkovou výši daně z nemovité věci u nebytových prostorů za předpokladu, že součástí jednotek je podíl na pozemku ve spoluvlastnictví vlastníků zdanitelných jednotek. </w:t>
      </w:r>
    </w:p>
    <w:p w:rsidR="004D1921" w:rsidRPr="004D1921" w:rsidRDefault="004D1921" w:rsidP="003933F4">
      <w:pPr>
        <w:spacing w:after="0"/>
        <w:jc w:val="both"/>
        <w:rPr>
          <w:rFonts w:ascii="Times New Roman" w:hAnsi="Times New Roman" w:cs="Times New Roman"/>
          <w:sz w:val="24"/>
          <w:szCs w:val="24"/>
        </w:rPr>
      </w:pP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Základ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Koeficient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Výsledná 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Daň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Místní koeficient</w:t>
      </w:r>
    </w:p>
    <w:p w:rsidR="004D1921"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Výsledná daňová povinnost</w:t>
      </w:r>
    </w:p>
    <w:p w:rsidR="004D1921" w:rsidRPr="008370A7" w:rsidRDefault="004D1921" w:rsidP="003933F4">
      <w:pPr>
        <w:jc w:val="both"/>
        <w:rPr>
          <w:rFonts w:ascii="Times New Roman" w:hAnsi="Times New Roman" w:cs="Times New Roman"/>
          <w:color w:val="FF0000"/>
          <w:sz w:val="6"/>
          <w:szCs w:val="24"/>
        </w:rPr>
      </w:pP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Základ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Koeficient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Výsledná 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Daň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Místní koeficient</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Výsledná daňová povinnost</w:t>
      </w:r>
    </w:p>
    <w:p w:rsidR="004D1921" w:rsidRPr="008370A7" w:rsidRDefault="004D1921" w:rsidP="003933F4">
      <w:pPr>
        <w:jc w:val="both"/>
        <w:rPr>
          <w:rFonts w:ascii="Times New Roman" w:hAnsi="Times New Roman" w:cs="Times New Roman"/>
          <w:color w:val="FF0000"/>
          <w:sz w:val="2"/>
          <w:szCs w:val="24"/>
        </w:rPr>
      </w:pP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Základ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Koeficient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Výsledná sazba daně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 xml:space="preserve">Daň </w:t>
      </w:r>
    </w:p>
    <w:p w:rsidR="008370A7" w:rsidRPr="008370A7" w:rsidRDefault="008370A7" w:rsidP="008370A7">
      <w:pPr>
        <w:spacing w:after="0"/>
        <w:jc w:val="both"/>
        <w:rPr>
          <w:rFonts w:ascii="Times New Roman" w:hAnsi="Times New Roman" w:cs="Times New Roman"/>
          <w:color w:val="FF0000"/>
          <w:sz w:val="24"/>
          <w:szCs w:val="24"/>
        </w:rPr>
      </w:pPr>
      <w:r w:rsidRPr="008370A7">
        <w:rPr>
          <w:rFonts w:ascii="Times New Roman" w:hAnsi="Times New Roman" w:cs="Times New Roman"/>
          <w:color w:val="FF0000"/>
          <w:sz w:val="24"/>
          <w:szCs w:val="24"/>
        </w:rPr>
        <w:t>Místní koeficient</w:t>
      </w:r>
    </w:p>
    <w:p w:rsidR="003933F4" w:rsidRPr="008370A7" w:rsidRDefault="008370A7" w:rsidP="008370A7">
      <w:pPr>
        <w:spacing w:after="0"/>
        <w:rPr>
          <w:rFonts w:ascii="Times New Roman" w:hAnsi="Times New Roman" w:cs="Times New Roman"/>
          <w:color w:val="FF0000"/>
          <w:sz w:val="20"/>
          <w:szCs w:val="24"/>
        </w:rPr>
      </w:pPr>
      <w:r w:rsidRPr="008370A7">
        <w:rPr>
          <w:rFonts w:ascii="Times New Roman" w:hAnsi="Times New Roman" w:cs="Times New Roman"/>
          <w:color w:val="FF0000"/>
          <w:sz w:val="20"/>
          <w:szCs w:val="24"/>
        </w:rPr>
        <w:t>Výsledná daňová povinnost</w:t>
      </w:r>
      <w:r w:rsidR="003933F4">
        <w:rPr>
          <w:rFonts w:ascii="Times New Roman" w:hAnsi="Times New Roman"/>
          <w:b/>
          <w:sz w:val="24"/>
          <w:u w:val="single"/>
        </w:rPr>
        <w:br w:type="page"/>
      </w:r>
      <w:r w:rsidR="003933F4" w:rsidRPr="003933F4">
        <w:rPr>
          <w:rFonts w:ascii="Times New Roman" w:hAnsi="Times New Roman" w:cs="Times New Roman"/>
          <w:b/>
          <w:bCs/>
          <w:sz w:val="24"/>
          <w:szCs w:val="24"/>
        </w:rPr>
        <w:lastRenderedPageBreak/>
        <w:t>Příklad 2 – Daň z nemovitých věcí</w:t>
      </w:r>
    </w:p>
    <w:p w:rsidR="003933F4" w:rsidRDefault="003933F4" w:rsidP="003933F4">
      <w:pPr>
        <w:jc w:val="both"/>
        <w:rPr>
          <w:rFonts w:ascii="Times New Roman" w:hAnsi="Times New Roman"/>
          <w:b/>
          <w:sz w:val="24"/>
          <w:u w:val="single"/>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3344FD34" wp14:editId="78B27B4B">
                <wp:simplePos x="0" y="0"/>
                <wp:positionH relativeFrom="column">
                  <wp:posOffset>-46355</wp:posOffset>
                </wp:positionH>
                <wp:positionV relativeFrom="paragraph">
                  <wp:posOffset>-279400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22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" strokecolor="#c0504d" strokeweight="1pt">
                <v:fill opacity="0"/>
                <v:shadow color="#868686"/>
              </v:rect>
            </w:pict>
          </mc:Fallback>
        </mc:AlternateContent>
      </w:r>
      <w:r w:rsidRPr="003933F4">
        <w:rPr>
          <w:rFonts w:ascii="Times New Roman" w:hAnsi="Times New Roman" w:cs="Times New Roman"/>
          <w:sz w:val="24"/>
          <w:szCs w:val="24"/>
        </w:rPr>
        <w:t>Pan Rudolf vlastní v Plané u Mariánských Lázní obytný dům se dvěma nadzemními podlažími. Příslušenství k tomuto domu tvoří dílna (není využívána k podnikání) o výměře 18 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w:t>
      </w:r>
      <w:r w:rsidRPr="003933F4">
        <w:rPr>
          <w:rFonts w:ascii="Times New Roman" w:hAnsi="Times New Roman" w:cs="Times New Roman"/>
          <w:sz w:val="24"/>
          <w:szCs w:val="24"/>
        </w:rPr>
        <w:br/>
        <w:t>V </w:t>
      </w:r>
      <w:r w:rsidR="006F1917">
        <w:rPr>
          <w:rFonts w:ascii="Times New Roman" w:hAnsi="Times New Roman" w:cs="Times New Roman"/>
          <w:sz w:val="24"/>
          <w:szCs w:val="24"/>
        </w:rPr>
        <w:t>prvním podlaží</w:t>
      </w:r>
      <w:r w:rsidRPr="003933F4">
        <w:rPr>
          <w:rFonts w:ascii="Times New Roman" w:hAnsi="Times New Roman" w:cs="Times New Roman"/>
          <w:sz w:val="24"/>
          <w:szCs w:val="24"/>
        </w:rPr>
        <w:t xml:space="preserve"> obytného domu je nebytový prostor o výměře 29m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který se využívá k podnikání. Vypočtěte výši daně z tohoto nebytového prostoru. Místní koeficient nemá Planá u Mariánských Lázní stanovený</w:t>
      </w:r>
      <w:r w:rsidRPr="003933F4">
        <w:rPr>
          <w:rFonts w:ascii="Times New Roman" w:hAnsi="Times New Roman"/>
          <w:b/>
          <w:sz w:val="24"/>
          <w:u w:val="single"/>
        </w:rPr>
        <w:t xml:space="preserve">. </w:t>
      </w:r>
    </w:p>
    <w:p w:rsidR="003933F4" w:rsidRDefault="003933F4" w:rsidP="003933F4">
      <w:pPr>
        <w:jc w:val="both"/>
        <w:rPr>
          <w:rFonts w:ascii="Times New Roman" w:hAnsi="Times New Roman"/>
          <w:b/>
          <w:sz w:val="24"/>
          <w:u w:val="single"/>
        </w:rPr>
      </w:pPr>
    </w:p>
    <w:p w:rsidR="003933F4" w:rsidRDefault="003933F4" w:rsidP="003933F4">
      <w:pPr>
        <w:jc w:val="both"/>
        <w:rPr>
          <w:rFonts w:ascii="Times New Roman" w:hAnsi="Times New Roman"/>
          <w:b/>
          <w:sz w:val="24"/>
          <w:u w:val="single"/>
        </w:rPr>
      </w:pPr>
    </w:p>
    <w:p w:rsidR="003933F4" w:rsidRDefault="003933F4" w:rsidP="003933F4">
      <w:pPr>
        <w:jc w:val="both"/>
        <w:rPr>
          <w:rFonts w:ascii="Times New Roman" w:hAnsi="Times New Roman"/>
          <w:b/>
          <w:sz w:val="24"/>
          <w:u w:val="single"/>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61F8F9A7" wp14:editId="278E59A1">
                <wp:simplePos x="0" y="0"/>
                <wp:positionH relativeFrom="column">
                  <wp:posOffset>-53975</wp:posOffset>
                </wp:positionH>
                <wp:positionV relativeFrom="paragraph">
                  <wp:posOffset>308610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4.25pt;margin-top:24.3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" strokecolor="#c0504d" strokeweight="1pt">
                <v:fill opacity="0"/>
                <v:shadow color="#868686"/>
              </v:rect>
            </w:pict>
          </mc:Fallback>
        </mc:AlternateContent>
      </w:r>
    </w:p>
    <w:p w:rsidR="003933F4" w:rsidRDefault="003933F4" w:rsidP="003933F4">
      <w:pPr>
        <w:jc w:val="both"/>
        <w:rPr>
          <w:rFonts w:ascii="Times New Roman" w:hAnsi="Times New Roman"/>
          <w:b/>
          <w:sz w:val="24"/>
        </w:rPr>
      </w:pPr>
      <w:r>
        <w:rPr>
          <w:rFonts w:ascii="Times New Roman" w:hAnsi="Times New Roman"/>
          <w:b/>
          <w:sz w:val="24"/>
        </w:rPr>
        <w:t xml:space="preserve">Příklad 3 – Daň z nemovitých věcí </w:t>
      </w:r>
    </w:p>
    <w:p w:rsidR="003933F4" w:rsidRPr="003933F4" w:rsidRDefault="003933F4" w:rsidP="003933F4">
      <w:pPr>
        <w:spacing w:after="0"/>
        <w:jc w:val="both"/>
        <w:rPr>
          <w:rFonts w:ascii="Times New Roman" w:hAnsi="Times New Roman"/>
          <w:sz w:val="24"/>
        </w:rPr>
      </w:pPr>
      <w:r w:rsidRPr="003933F4">
        <w:rPr>
          <w:rFonts w:ascii="Times New Roman" w:hAnsi="Times New Roman"/>
          <w:sz w:val="24"/>
        </w:rPr>
        <w:t xml:space="preserve">OSVČ podniká v oblasti poskytování reklamních služeb - vlastní na území hlavního města Prahy tyto pozemky, stavby a jednotky </w:t>
      </w:r>
    </w:p>
    <w:p w:rsidR="00F547CA" w:rsidRPr="003933F4" w:rsidRDefault="003933F4" w:rsidP="003933F4">
      <w:pPr>
        <w:numPr>
          <w:ilvl w:val="0"/>
          <w:numId w:val="1"/>
        </w:numPr>
        <w:spacing w:after="0"/>
        <w:jc w:val="both"/>
        <w:rPr>
          <w:rFonts w:ascii="Times New Roman" w:hAnsi="Times New Roman"/>
          <w:sz w:val="24"/>
        </w:rPr>
      </w:pPr>
      <w:r w:rsidRPr="003933F4">
        <w:rPr>
          <w:rFonts w:ascii="Times New Roman" w:hAnsi="Times New Roman"/>
          <w:sz w:val="24"/>
        </w:rPr>
        <w:t xml:space="preserve">Ostatní (bytové) jednotky, výměra podlahové plochy </w:t>
      </w:r>
      <w:r w:rsidR="00037538">
        <w:rPr>
          <w:rFonts w:ascii="Times New Roman" w:hAnsi="Times New Roman"/>
          <w:sz w:val="24"/>
        </w:rPr>
        <w:t>…</w:t>
      </w:r>
      <w:r w:rsidRPr="003933F4">
        <w:rPr>
          <w:rFonts w:ascii="Times New Roman" w:hAnsi="Times New Roman"/>
          <w:sz w:val="24"/>
        </w:rPr>
        <w:t>m</w:t>
      </w:r>
      <w:r w:rsidRPr="003933F4">
        <w:rPr>
          <w:rFonts w:ascii="Times New Roman" w:hAnsi="Times New Roman"/>
          <w:sz w:val="24"/>
          <w:vertAlign w:val="superscript"/>
        </w:rPr>
        <w:t xml:space="preserve">2 </w:t>
      </w:r>
      <w:r w:rsidRPr="003933F4">
        <w:rPr>
          <w:rFonts w:ascii="Times New Roman" w:hAnsi="Times New Roman"/>
          <w:sz w:val="24"/>
        </w:rPr>
        <w:t>(není spoluvlastnický podíl na pozemku ke zdanitelné jednotce), z toho nebytový prostor k podnikání má výměru 15 m</w:t>
      </w:r>
      <w:r w:rsidRPr="003933F4">
        <w:rPr>
          <w:rFonts w:ascii="Times New Roman" w:hAnsi="Times New Roman"/>
          <w:sz w:val="24"/>
          <w:vertAlign w:val="superscript"/>
        </w:rPr>
        <w:t>2</w:t>
      </w:r>
      <w:r w:rsidRPr="003933F4">
        <w:rPr>
          <w:rFonts w:ascii="Times New Roman" w:hAnsi="Times New Roman"/>
          <w:sz w:val="24"/>
        </w:rPr>
        <w:t xml:space="preserve"> (kancelář reklamní agentury)</w:t>
      </w:r>
    </w:p>
    <w:p w:rsidR="00F547CA" w:rsidRPr="003933F4" w:rsidRDefault="003933F4" w:rsidP="003933F4">
      <w:pPr>
        <w:numPr>
          <w:ilvl w:val="0"/>
          <w:numId w:val="1"/>
        </w:numPr>
        <w:spacing w:after="0"/>
        <w:jc w:val="both"/>
        <w:rPr>
          <w:rFonts w:ascii="Times New Roman" w:hAnsi="Times New Roman"/>
          <w:sz w:val="24"/>
        </w:rPr>
      </w:pPr>
      <w:r w:rsidRPr="003933F4">
        <w:rPr>
          <w:rFonts w:ascii="Times New Roman" w:hAnsi="Times New Roman"/>
          <w:sz w:val="24"/>
        </w:rPr>
        <w:t>Jednotku o výměře podlahové plochy 60m</w:t>
      </w:r>
      <w:r w:rsidRPr="003933F4">
        <w:rPr>
          <w:rFonts w:ascii="Times New Roman" w:hAnsi="Times New Roman"/>
          <w:sz w:val="24"/>
          <w:vertAlign w:val="superscript"/>
        </w:rPr>
        <w:t>2</w:t>
      </w:r>
      <w:r w:rsidRPr="003933F4">
        <w:rPr>
          <w:rFonts w:ascii="Times New Roman" w:hAnsi="Times New Roman"/>
          <w:sz w:val="24"/>
        </w:rPr>
        <w:t xml:space="preserve"> užívanou k podnikání – poskytování reklamních služeb </w:t>
      </w:r>
    </w:p>
    <w:p w:rsidR="003933F4" w:rsidRPr="003933F4" w:rsidRDefault="003933F4" w:rsidP="003933F4">
      <w:pPr>
        <w:spacing w:after="0"/>
        <w:jc w:val="both"/>
        <w:rPr>
          <w:rFonts w:ascii="Times New Roman" w:hAnsi="Times New Roman"/>
          <w:sz w:val="24"/>
        </w:rPr>
      </w:pPr>
      <w:r w:rsidRPr="003933F4">
        <w:rPr>
          <w:rFonts w:ascii="Times New Roman" w:hAnsi="Times New Roman"/>
          <w:sz w:val="24"/>
        </w:rPr>
        <w:t xml:space="preserve">Jak velkou daň z nemovitých věcí zaplatí poplatník v ČR? Předpokládejte, že vyhláška stanovující místní koeficient nebyla vydána. </w:t>
      </w:r>
    </w:p>
    <w:p w:rsidR="003933F4" w:rsidRDefault="003933F4" w:rsidP="003933F4">
      <w:pPr>
        <w:jc w:val="both"/>
        <w:rPr>
          <w:rFonts w:ascii="Times New Roman" w:hAnsi="Times New Roman"/>
          <w:b/>
          <w:sz w:val="24"/>
          <w:u w:val="single"/>
        </w:rPr>
      </w:pPr>
    </w:p>
    <w:p w:rsidR="008370A7" w:rsidRPr="008370A7" w:rsidRDefault="008370A7" w:rsidP="008370A7">
      <w:pPr>
        <w:jc w:val="both"/>
        <w:rPr>
          <w:rFonts w:ascii="Times New Roman" w:hAnsi="Times New Roman"/>
          <w:color w:val="FF0000"/>
          <w:sz w:val="24"/>
        </w:rPr>
      </w:pPr>
      <w:r w:rsidRPr="008370A7">
        <w:rPr>
          <w:rFonts w:ascii="Times New Roman" w:hAnsi="Times New Roman"/>
          <w:color w:val="FF0000"/>
          <w:sz w:val="24"/>
        </w:rPr>
        <w:t xml:space="preserve">1) Jednotka </w:t>
      </w:r>
    </w:p>
    <w:p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Základ daně </w:t>
      </w:r>
    </w:p>
    <w:p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Sazba daně </w:t>
      </w:r>
    </w:p>
    <w:p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Koeficient dle velikosti obce: </w:t>
      </w:r>
    </w:p>
    <w:p w:rsidR="008370A7"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Výsledná sazba daně </w:t>
      </w:r>
    </w:p>
    <w:p w:rsidR="003933F4"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Daň</w:t>
      </w:r>
    </w:p>
    <w:p w:rsidR="003933F4" w:rsidRDefault="003933F4" w:rsidP="003933F4">
      <w:pPr>
        <w:jc w:val="both"/>
        <w:rPr>
          <w:rFonts w:ascii="Times New Roman" w:hAnsi="Times New Roman"/>
          <w:b/>
          <w:sz w:val="24"/>
          <w:u w:val="single"/>
        </w:rPr>
      </w:pPr>
    </w:p>
    <w:p w:rsidR="008370A7" w:rsidRDefault="008370A7" w:rsidP="003933F4">
      <w:pPr>
        <w:jc w:val="both"/>
        <w:rPr>
          <w:rFonts w:ascii="Times New Roman" w:hAnsi="Times New Roman"/>
          <w:b/>
          <w:sz w:val="24"/>
          <w:u w:val="single"/>
        </w:rPr>
      </w:pPr>
    </w:p>
    <w:p w:rsidR="008370A7" w:rsidRPr="008370A7" w:rsidRDefault="008370A7" w:rsidP="008370A7">
      <w:pPr>
        <w:jc w:val="both"/>
        <w:rPr>
          <w:rFonts w:ascii="Times New Roman" w:hAnsi="Times New Roman"/>
          <w:color w:val="FF0000"/>
          <w:sz w:val="24"/>
        </w:rPr>
      </w:pPr>
      <w:r w:rsidRPr="008370A7">
        <w:rPr>
          <w:rFonts w:ascii="Times New Roman" w:hAnsi="Times New Roman"/>
          <w:color w:val="FF0000"/>
          <w:sz w:val="24"/>
        </w:rPr>
        <w:t xml:space="preserve">2) Jednotka k podnikání </w:t>
      </w:r>
    </w:p>
    <w:p w:rsidR="00601CD9" w:rsidRPr="008370A7" w:rsidRDefault="008370A7" w:rsidP="008370A7">
      <w:pPr>
        <w:numPr>
          <w:ilvl w:val="0"/>
          <w:numId w:val="5"/>
        </w:numPr>
        <w:jc w:val="both"/>
        <w:rPr>
          <w:rFonts w:ascii="Times New Roman" w:hAnsi="Times New Roman"/>
          <w:color w:val="FF0000"/>
          <w:sz w:val="24"/>
        </w:rPr>
      </w:pPr>
      <w:r>
        <w:rPr>
          <w:rFonts w:ascii="Times New Roman" w:hAnsi="Times New Roman"/>
          <w:color w:val="FF0000"/>
          <w:sz w:val="24"/>
        </w:rPr>
        <w:t xml:space="preserve">Základ daně </w:t>
      </w:r>
    </w:p>
    <w:p w:rsidR="008370A7" w:rsidRPr="008370A7" w:rsidRDefault="008370A7" w:rsidP="008370A7">
      <w:pPr>
        <w:numPr>
          <w:ilvl w:val="0"/>
          <w:numId w:val="5"/>
        </w:numPr>
        <w:jc w:val="both"/>
        <w:rPr>
          <w:rFonts w:ascii="Times New Roman" w:hAnsi="Times New Roman"/>
          <w:color w:val="FF0000"/>
          <w:sz w:val="24"/>
        </w:rPr>
      </w:pPr>
      <w:r w:rsidRPr="008370A7">
        <w:rPr>
          <w:rFonts w:ascii="Times New Roman" w:hAnsi="Times New Roman"/>
          <w:color w:val="FF0000"/>
          <w:sz w:val="24"/>
        </w:rPr>
        <w:t xml:space="preserve">Sazba daně </w:t>
      </w:r>
    </w:p>
    <w:p w:rsidR="006D7B52" w:rsidRDefault="008370A7" w:rsidP="006D7B52">
      <w:pPr>
        <w:numPr>
          <w:ilvl w:val="0"/>
          <w:numId w:val="5"/>
        </w:numPr>
        <w:jc w:val="both"/>
        <w:rPr>
          <w:rFonts w:ascii="Times New Roman" w:hAnsi="Times New Roman"/>
          <w:b/>
          <w:sz w:val="24"/>
          <w:u w:val="single"/>
        </w:rPr>
      </w:pPr>
      <w:r>
        <w:rPr>
          <w:rFonts w:ascii="Times New Roman" w:hAnsi="Times New Roman"/>
          <w:color w:val="FF0000"/>
          <w:sz w:val="24"/>
        </w:rPr>
        <w:t xml:space="preserve">Daň </w:t>
      </w:r>
    </w:p>
    <w:p w:rsidR="006D7B52" w:rsidRPr="00DF0A6C" w:rsidRDefault="006D7B52" w:rsidP="006D7B52">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83840" behindDoc="0" locked="0" layoutInCell="1" allowOverlap="1" wp14:anchorId="5E9A7A76" wp14:editId="6758F6BA">
                <wp:simplePos x="0" y="0"/>
                <wp:positionH relativeFrom="column">
                  <wp:posOffset>-53975</wp:posOffset>
                </wp:positionH>
                <wp:positionV relativeFrom="paragraph">
                  <wp:posOffset>-59055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4.25pt;margin-top:-4.65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" strokecolor="#c0504d" strokeweight="1pt">
                <v:fill opacity="0"/>
                <v:shadow color="#868686"/>
              </v:rect>
            </w:pict>
          </mc:Fallback>
        </mc:AlternateContent>
      </w:r>
      <w:r>
        <w:rPr>
          <w:rFonts w:ascii="Times New Roman" w:hAnsi="Times New Roman" w:cs="Times New Roman"/>
          <w:b/>
          <w:sz w:val="24"/>
          <w:szCs w:val="24"/>
        </w:rPr>
        <w:t>Příklad 4</w:t>
      </w:r>
      <w:r w:rsidRPr="00DF0A6C">
        <w:rPr>
          <w:rFonts w:ascii="Times New Roman" w:hAnsi="Times New Roman" w:cs="Times New Roman"/>
          <w:b/>
          <w:sz w:val="24"/>
          <w:szCs w:val="24"/>
        </w:rPr>
        <w:t xml:space="preserve"> – Daň z nemovitých věcí </w:t>
      </w:r>
    </w:p>
    <w:p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Poplatník vlastní v Brně (statutární město) tyto nemovité věci</w:t>
      </w:r>
    </w:p>
    <w:p w:rsidR="006D7B52" w:rsidRPr="00DF0A6C" w:rsidRDefault="006D7B52" w:rsidP="006D7B52">
      <w:pPr>
        <w:numPr>
          <w:ilvl w:val="0"/>
          <w:numId w:val="12"/>
        </w:numPr>
        <w:spacing w:after="0"/>
        <w:jc w:val="both"/>
        <w:rPr>
          <w:rFonts w:ascii="Times New Roman" w:hAnsi="Times New Roman" w:cs="Times New Roman"/>
          <w:sz w:val="24"/>
          <w:szCs w:val="24"/>
        </w:rPr>
      </w:pPr>
      <w:r w:rsidRPr="00DF0A6C">
        <w:rPr>
          <w:rFonts w:ascii="Times New Roman" w:hAnsi="Times New Roman" w:cs="Times New Roman"/>
          <w:sz w:val="24"/>
          <w:szCs w:val="24"/>
        </w:rPr>
        <w:t>Rodinný dům č. 1 o výměře zastavěné plochy 180m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Dům (rok dokončení 2010) má 2 nadzemní podlaží (obě mají výměru 180m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 V rodinném domu slouží k trvalému bydlení </w:t>
      </w:r>
      <w:r>
        <w:rPr>
          <w:rFonts w:ascii="Times New Roman" w:hAnsi="Times New Roman" w:cs="Times New Roman"/>
          <w:sz w:val="24"/>
          <w:szCs w:val="24"/>
        </w:rPr>
        <w:t>druhé</w:t>
      </w:r>
      <w:r w:rsidRPr="00DF0A6C">
        <w:rPr>
          <w:rFonts w:ascii="Times New Roman" w:hAnsi="Times New Roman" w:cs="Times New Roman"/>
          <w:sz w:val="24"/>
          <w:szCs w:val="24"/>
        </w:rPr>
        <w:t xml:space="preserve"> nadzemní podlaží a ¼ </w:t>
      </w:r>
      <w:r>
        <w:rPr>
          <w:rFonts w:ascii="Times New Roman" w:hAnsi="Times New Roman" w:cs="Times New Roman"/>
          <w:sz w:val="24"/>
          <w:szCs w:val="24"/>
        </w:rPr>
        <w:t>prvního podlaží</w:t>
      </w:r>
      <w:r w:rsidRPr="00DF0A6C">
        <w:rPr>
          <w:rFonts w:ascii="Times New Roman" w:hAnsi="Times New Roman" w:cs="Times New Roman"/>
          <w:sz w:val="24"/>
          <w:szCs w:val="24"/>
        </w:rPr>
        <w:t xml:space="preserve">. Zbylá část je tvořena nebytovým prostorem – kancelářemi pro poskytování účetního a daňového poradenství </w:t>
      </w:r>
    </w:p>
    <w:p w:rsidR="006D7B52" w:rsidRPr="00DF0A6C" w:rsidRDefault="006D7B52" w:rsidP="006D7B52">
      <w:pPr>
        <w:numPr>
          <w:ilvl w:val="0"/>
          <w:numId w:val="12"/>
        </w:numPr>
        <w:spacing w:after="0"/>
        <w:jc w:val="both"/>
        <w:rPr>
          <w:rFonts w:ascii="Times New Roman" w:hAnsi="Times New Roman" w:cs="Times New Roman"/>
          <w:sz w:val="24"/>
          <w:szCs w:val="24"/>
        </w:rPr>
      </w:pPr>
      <w:r w:rsidRPr="00DF0A6C">
        <w:rPr>
          <w:rFonts w:ascii="Times New Roman" w:hAnsi="Times New Roman" w:cs="Times New Roman"/>
          <w:sz w:val="24"/>
          <w:szCs w:val="24"/>
        </w:rPr>
        <w:t>Rodinný dům č. 2 o výměře zastavěné plochy 220m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Dům (rok dokončení 2012) má přízemí a 2 nadzemní podlaží. Tyto nadzemní podlaží mají výměru 220m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 Dům slouží k bydlení kromě 2. </w:t>
      </w:r>
      <w:proofErr w:type="spellStart"/>
      <w:r w:rsidRPr="00DF0A6C">
        <w:rPr>
          <w:rFonts w:ascii="Times New Roman" w:hAnsi="Times New Roman" w:cs="Times New Roman"/>
          <w:sz w:val="24"/>
          <w:szCs w:val="24"/>
        </w:rPr>
        <w:t>nadz</w:t>
      </w:r>
      <w:proofErr w:type="spellEnd"/>
      <w:r w:rsidRPr="00DF0A6C">
        <w:rPr>
          <w:rFonts w:ascii="Times New Roman" w:hAnsi="Times New Roman" w:cs="Times New Roman"/>
          <w:sz w:val="24"/>
          <w:szCs w:val="24"/>
        </w:rPr>
        <w:t>. podlaží – na výměře 55m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se nachází kancelář neziskové společnosti pro poskytování sociálních služeb. </w:t>
      </w:r>
    </w:p>
    <w:p w:rsidR="006D7B52" w:rsidRDefault="006D7B52" w:rsidP="006D7B52">
      <w:pPr>
        <w:spacing w:after="0"/>
        <w:jc w:val="both"/>
        <w:rPr>
          <w:rFonts w:ascii="Times New Roman" w:hAnsi="Times New Roman" w:cs="Times New Roman"/>
          <w:b/>
          <w:sz w:val="24"/>
          <w:szCs w:val="24"/>
        </w:rPr>
      </w:pPr>
    </w:p>
    <w:p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Rodinný dům č. 2 </w:t>
      </w:r>
      <w:r>
        <w:rPr>
          <w:rFonts w:ascii="Times New Roman" w:hAnsi="Times New Roman" w:cs="Times New Roman"/>
          <w:sz w:val="24"/>
          <w:szCs w:val="24"/>
        </w:rPr>
        <w:t>má celkovou podlahovou plochu 66</w:t>
      </w:r>
      <w:r w:rsidRPr="00DF0A6C">
        <w:rPr>
          <w:rFonts w:ascii="Times New Roman" w:hAnsi="Times New Roman" w:cs="Times New Roman"/>
          <w:sz w:val="24"/>
          <w:szCs w:val="24"/>
        </w:rPr>
        <w:t>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celková podlahová plocha nadzemní části je 440m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 </w:t>
      </w:r>
    </w:p>
    <w:p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Koeficient dle počtu obyvatel je v místní části Starý Lískovec snížen o 1 kategorii. Zároveň je stanoven koeficient 1,5 pro stavby dle §11/3/d. Místní koeficient je stanoven ve výši 2. </w:t>
      </w:r>
    </w:p>
    <w:p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Vyplňte tiskopis k dani z nemovitých věcí (pro zjednodušení za každý dům samostatný list tiskopisu). </w:t>
      </w:r>
    </w:p>
    <w:p w:rsidR="006D7B52" w:rsidRDefault="006D7B52" w:rsidP="006D7B52">
      <w:pPr>
        <w:spacing w:after="0"/>
        <w:jc w:val="both"/>
        <w:rPr>
          <w:rFonts w:ascii="Times New Roman" w:hAnsi="Times New Roman" w:cs="Times New Roman"/>
          <w:b/>
          <w:sz w:val="24"/>
          <w:szCs w:val="24"/>
        </w:rPr>
      </w:pPr>
    </w:p>
    <w:p w:rsidR="006D7B52" w:rsidRDefault="006D7B52" w:rsidP="006D7B52">
      <w:pPr>
        <w:spacing w:after="0"/>
        <w:jc w:val="both"/>
        <w:rPr>
          <w:rFonts w:ascii="Times New Roman" w:hAnsi="Times New Roman" w:cs="Times New Roman"/>
          <w:b/>
          <w:sz w:val="24"/>
          <w:szCs w:val="24"/>
        </w:rPr>
      </w:pPr>
      <w:r>
        <w:rPr>
          <w:rFonts w:ascii="Times New Roman" w:hAnsi="Times New Roman" w:cs="Times New Roman"/>
          <w:b/>
          <w:sz w:val="24"/>
          <w:szCs w:val="24"/>
        </w:rPr>
        <w:t>Řešení – viz tiskopis</w:t>
      </w:r>
    </w:p>
    <w:p w:rsidR="006D7B52" w:rsidRDefault="006D7B52" w:rsidP="006D7B52">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85888" behindDoc="0" locked="0" layoutInCell="1" allowOverlap="1" wp14:anchorId="5C448FD3" wp14:editId="4D4E85F1">
                <wp:simplePos x="0" y="0"/>
                <wp:positionH relativeFrom="column">
                  <wp:posOffset>-44450</wp:posOffset>
                </wp:positionH>
                <wp:positionV relativeFrom="paragraph">
                  <wp:posOffset>150495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8" o:spid="_x0000_s1026" style="position:absolute;margin-left:-3.5pt;margin-top:11.85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D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" strokecolor="#c0504d" strokeweight="1pt">
                <v:fill opacity="0"/>
                <v:shadow color="#868686"/>
              </v:rect>
            </w:pict>
          </mc:Fallback>
        </mc:AlternateContent>
      </w:r>
    </w:p>
    <w:p w:rsidR="006D7B52" w:rsidRPr="00DB1216" w:rsidRDefault="006D7B52" w:rsidP="006D7B52">
      <w:pPr>
        <w:spacing w:after="0"/>
        <w:jc w:val="both"/>
        <w:rPr>
          <w:rFonts w:ascii="Times New Roman" w:hAnsi="Times New Roman" w:cs="Times New Roman"/>
          <w:b/>
          <w:bCs/>
          <w:color w:val="FF0000"/>
          <w:sz w:val="24"/>
          <w:szCs w:val="24"/>
        </w:rPr>
      </w:pPr>
      <w:r>
        <w:rPr>
          <w:rFonts w:ascii="Times New Roman" w:hAnsi="Times New Roman" w:cs="Times New Roman"/>
          <w:b/>
          <w:bCs/>
          <w:sz w:val="24"/>
          <w:szCs w:val="24"/>
        </w:rPr>
        <w:t>Příklad 21</w:t>
      </w:r>
      <w:r w:rsidRPr="00DB1216">
        <w:rPr>
          <w:rFonts w:ascii="Times New Roman" w:hAnsi="Times New Roman" w:cs="Times New Roman"/>
          <w:b/>
          <w:bCs/>
          <w:sz w:val="24"/>
          <w:szCs w:val="24"/>
        </w:rPr>
        <w:t xml:space="preserve"> – Daň z nemovit</w:t>
      </w:r>
      <w:r>
        <w:rPr>
          <w:rFonts w:ascii="Times New Roman" w:hAnsi="Times New Roman" w:cs="Times New Roman"/>
          <w:b/>
          <w:bCs/>
          <w:sz w:val="24"/>
          <w:szCs w:val="24"/>
        </w:rPr>
        <w:t xml:space="preserve">ých věcí </w:t>
      </w:r>
    </w:p>
    <w:p w:rsidR="006D7B52" w:rsidRPr="002F05C0" w:rsidRDefault="006D7B52" w:rsidP="006D7B52">
      <w:pPr>
        <w:spacing w:after="0"/>
        <w:jc w:val="both"/>
        <w:rPr>
          <w:rFonts w:ascii="Times New Roman" w:hAnsi="Times New Roman" w:cs="Times New Roman"/>
          <w:sz w:val="24"/>
          <w:szCs w:val="24"/>
        </w:rPr>
      </w:pPr>
      <w:r w:rsidRPr="002F05C0">
        <w:rPr>
          <w:rFonts w:ascii="Times New Roman" w:hAnsi="Times New Roman" w:cs="Times New Roman"/>
          <w:sz w:val="24"/>
          <w:szCs w:val="24"/>
        </w:rPr>
        <w:t>Vypočtěte výši daně z nemovitých věcí, které vlastní poplatník v Plzni (statutární město) k </w:t>
      </w:r>
      <w:proofErr w:type="gramStart"/>
      <w:r w:rsidRPr="002F05C0">
        <w:rPr>
          <w:rFonts w:ascii="Times New Roman" w:hAnsi="Times New Roman" w:cs="Times New Roman"/>
          <w:sz w:val="24"/>
          <w:szCs w:val="24"/>
        </w:rPr>
        <w:t>1.1.2022</w:t>
      </w:r>
      <w:proofErr w:type="gramEnd"/>
      <w:r w:rsidRPr="002F05C0">
        <w:rPr>
          <w:rFonts w:ascii="Times New Roman" w:hAnsi="Times New Roman" w:cs="Times New Roman"/>
          <w:sz w:val="24"/>
          <w:szCs w:val="24"/>
        </w:rPr>
        <w:t xml:space="preserve">. </w:t>
      </w:r>
    </w:p>
    <w:p w:rsidR="006D7B52" w:rsidRPr="002F05C0" w:rsidRDefault="006D7B52" w:rsidP="006D7B52">
      <w:pPr>
        <w:spacing w:after="0"/>
        <w:jc w:val="both"/>
        <w:rPr>
          <w:rFonts w:ascii="Times New Roman" w:hAnsi="Times New Roman" w:cs="Times New Roman"/>
          <w:sz w:val="24"/>
          <w:szCs w:val="24"/>
        </w:rPr>
      </w:pPr>
      <w:r w:rsidRPr="002F05C0">
        <w:rPr>
          <w:rFonts w:ascii="Times New Roman" w:hAnsi="Times New Roman" w:cs="Times New Roman"/>
          <w:sz w:val="24"/>
          <w:szCs w:val="24"/>
        </w:rPr>
        <w:t>V části Slovany, kde se nachází nemovité věci poplatníka, je stanoven místní koeficient 2, koeficient 1,5 pro položky, jejichž sazba je určena v souladu s §11/1/b-d. Průměrná cena půdy je 9,85 Kč/m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w:t>
      </w:r>
    </w:p>
    <w:p w:rsidR="006D7B52" w:rsidRPr="002F05C0" w:rsidRDefault="006D7B52" w:rsidP="006D7B52">
      <w:pPr>
        <w:numPr>
          <w:ilvl w:val="0"/>
          <w:numId w:val="15"/>
        </w:numPr>
        <w:spacing w:after="0"/>
        <w:jc w:val="both"/>
        <w:rPr>
          <w:rFonts w:ascii="Times New Roman" w:hAnsi="Times New Roman" w:cs="Times New Roman"/>
          <w:sz w:val="24"/>
          <w:szCs w:val="24"/>
        </w:rPr>
      </w:pPr>
      <w:r w:rsidRPr="002F05C0">
        <w:rPr>
          <w:rFonts w:ascii="Times New Roman" w:hAnsi="Times New Roman" w:cs="Times New Roman"/>
          <w:sz w:val="24"/>
          <w:szCs w:val="24"/>
        </w:rPr>
        <w:t>Stavba využívaná k podnikatelské činnosti (nákup a prodej zboží)</w:t>
      </w:r>
      <w:r>
        <w:rPr>
          <w:rFonts w:ascii="Times New Roman" w:hAnsi="Times New Roman" w:cs="Times New Roman"/>
          <w:sz w:val="24"/>
          <w:szCs w:val="24"/>
        </w:rPr>
        <w:t xml:space="preserve"> </w:t>
      </w:r>
      <w:r w:rsidRPr="002F05C0">
        <w:rPr>
          <w:rFonts w:ascii="Times New Roman" w:hAnsi="Times New Roman" w:cs="Times New Roman"/>
          <w:sz w:val="24"/>
          <w:szCs w:val="24"/>
        </w:rPr>
        <w:t>– jednopodlažní – výměra 2 400m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 xml:space="preserve">, celá tato stavba se nachází na pozemku o výměře 2 400m2 evidovaného jako zastavěná plocha </w:t>
      </w:r>
    </w:p>
    <w:p w:rsidR="006D7B52" w:rsidRPr="002F05C0" w:rsidRDefault="006D7B52" w:rsidP="006D7B52">
      <w:pPr>
        <w:numPr>
          <w:ilvl w:val="0"/>
          <w:numId w:val="15"/>
        </w:numPr>
        <w:spacing w:after="0"/>
        <w:jc w:val="both"/>
        <w:rPr>
          <w:rFonts w:ascii="Times New Roman" w:hAnsi="Times New Roman" w:cs="Times New Roman"/>
          <w:sz w:val="24"/>
          <w:szCs w:val="24"/>
        </w:rPr>
      </w:pPr>
      <w:r w:rsidRPr="002F05C0">
        <w:rPr>
          <w:rFonts w:ascii="Times New Roman" w:hAnsi="Times New Roman" w:cs="Times New Roman"/>
          <w:sz w:val="24"/>
          <w:szCs w:val="24"/>
        </w:rPr>
        <w:t>Ostatní plocha – výměra 2000m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 celá tato plocha se využívá jako bezplatné parkoviště obchodního domu, jedná se o veřejně přístupnou účelovou komunikaci</w:t>
      </w:r>
    </w:p>
    <w:p w:rsidR="006D7B52" w:rsidRPr="006D7B52" w:rsidRDefault="006D7B52" w:rsidP="006D7B52">
      <w:pPr>
        <w:spacing w:after="0"/>
        <w:jc w:val="both"/>
        <w:rPr>
          <w:rFonts w:ascii="Times New Roman" w:hAnsi="Times New Roman" w:cs="Times New Roman"/>
          <w:color w:val="FF0000"/>
          <w:sz w:val="10"/>
          <w:szCs w:val="24"/>
        </w:rPr>
      </w:pPr>
    </w:p>
    <w:p w:rsidR="006D7B52" w:rsidRPr="00DB1216" w:rsidRDefault="006D7B52" w:rsidP="006D7B52">
      <w:pPr>
        <w:numPr>
          <w:ilvl w:val="0"/>
          <w:numId w:val="13"/>
        </w:num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Obchodní dům</w:t>
      </w:r>
    </w:p>
    <w:p w:rsidR="006D7B52" w:rsidRPr="00DB1216"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Základ daně = </w:t>
      </w:r>
    </w:p>
    <w:p w:rsidR="006D7B52" w:rsidRPr="00DB1216" w:rsidRDefault="006D7B52" w:rsidP="006D7B52">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Sazba daně = </w:t>
      </w:r>
    </w:p>
    <w:p w:rsidR="006D7B52" w:rsidRPr="00DB1216"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Koeficient = </w:t>
      </w:r>
    </w:p>
    <w:p w:rsidR="006D7B52"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Výsledná sazba daně</w:t>
      </w:r>
    </w:p>
    <w:p w:rsidR="006D7B52" w:rsidRDefault="006D7B52" w:rsidP="006D7B52">
      <w:pPr>
        <w:spacing w:after="0"/>
        <w:jc w:val="both"/>
        <w:rPr>
          <w:rFonts w:ascii="Times New Roman" w:hAnsi="Times New Roman" w:cs="Times New Roman"/>
          <w:color w:val="FF0000"/>
          <w:sz w:val="24"/>
          <w:szCs w:val="24"/>
        </w:rPr>
      </w:pPr>
    </w:p>
    <w:p w:rsidR="006D7B52" w:rsidRDefault="006D7B52" w:rsidP="006D7B52">
      <w:pPr>
        <w:spacing w:after="0"/>
        <w:jc w:val="both"/>
        <w:rPr>
          <w:rFonts w:ascii="Times New Roman" w:hAnsi="Times New Roman" w:cs="Times New Roman"/>
          <w:color w:val="FF0000"/>
          <w:sz w:val="24"/>
          <w:szCs w:val="24"/>
        </w:rPr>
      </w:pPr>
    </w:p>
    <w:p w:rsidR="006D7B52" w:rsidRDefault="006D7B52" w:rsidP="006D7B52">
      <w:pPr>
        <w:spacing w:after="0"/>
        <w:jc w:val="both"/>
        <w:rPr>
          <w:rFonts w:ascii="Times New Roman" w:hAnsi="Times New Roman" w:cs="Times New Roman"/>
          <w:color w:val="FF0000"/>
          <w:sz w:val="24"/>
          <w:szCs w:val="24"/>
        </w:rPr>
      </w:pPr>
    </w:p>
    <w:p w:rsidR="006D7B52" w:rsidRDefault="006D7B52" w:rsidP="006D7B52">
      <w:pPr>
        <w:spacing w:after="0"/>
        <w:rPr>
          <w:rFonts w:ascii="Times New Roman" w:hAnsi="Times New Roman" w:cs="Times New Roman"/>
          <w:sz w:val="24"/>
          <w:szCs w:val="24"/>
        </w:rPr>
      </w:pPr>
    </w:p>
    <w:p w:rsidR="006D7B52" w:rsidRPr="00DB1216" w:rsidRDefault="006D7B52" w:rsidP="006D7B52">
      <w:pPr>
        <w:numPr>
          <w:ilvl w:val="0"/>
          <w:numId w:val="14"/>
        </w:numPr>
        <w:spacing w:after="0"/>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Pozemek </w:t>
      </w:r>
    </w:p>
    <w:p w:rsidR="006D7B52" w:rsidRPr="00DB1216" w:rsidRDefault="006D7B52" w:rsidP="006D7B52">
      <w:pPr>
        <w:spacing w:after="0"/>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Základ daně = </w:t>
      </w:r>
    </w:p>
    <w:p w:rsidR="006D7B52" w:rsidRDefault="006D7B52" w:rsidP="006D7B52">
      <w:pPr>
        <w:spacing w:after="0"/>
        <w:rPr>
          <w:rFonts w:ascii="Times New Roman" w:hAnsi="Times New Roman" w:cs="Times New Roman"/>
          <w:color w:val="FF0000"/>
          <w:sz w:val="24"/>
          <w:szCs w:val="24"/>
        </w:rPr>
      </w:pPr>
    </w:p>
    <w:p w:rsidR="004D1921" w:rsidRDefault="004D1921" w:rsidP="003933F4">
      <w:pPr>
        <w:jc w:val="both"/>
        <w:rPr>
          <w:rFonts w:ascii="Times New Roman" w:hAnsi="Times New Roman"/>
          <w:b/>
          <w:sz w:val="24"/>
          <w:u w:val="single"/>
        </w:rPr>
      </w:pPr>
      <w:r>
        <w:rPr>
          <w:noProof/>
          <w:lang w:eastAsia="cs-CZ"/>
        </w:rPr>
        <w:lastRenderedPageBreak/>
        <w:drawing>
          <wp:anchor distT="0" distB="0" distL="114300" distR="114300" simplePos="0" relativeHeight="251667456" behindDoc="0" locked="0" layoutInCell="1" allowOverlap="1" wp14:anchorId="1E2367DC" wp14:editId="4F54144D">
            <wp:simplePos x="0" y="0"/>
            <wp:positionH relativeFrom="column">
              <wp:posOffset>4940300</wp:posOffset>
            </wp:positionH>
            <wp:positionV relativeFrom="paragraph">
              <wp:posOffset>22860</wp:posOffset>
            </wp:positionV>
            <wp:extent cx="793115" cy="793115"/>
            <wp:effectExtent l="0" t="0" r="698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0" locked="0" layoutInCell="1" allowOverlap="1" wp14:anchorId="679B9C58" wp14:editId="57C9DC05">
                <wp:simplePos x="0" y="0"/>
                <wp:positionH relativeFrom="column">
                  <wp:posOffset>4932045</wp:posOffset>
                </wp:positionH>
                <wp:positionV relativeFrom="paragraph">
                  <wp:posOffset>5715</wp:posOffset>
                </wp:positionV>
                <wp:extent cx="802005" cy="819785"/>
                <wp:effectExtent l="21590" t="19685" r="24130" b="1778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88.35pt;margin-top:.45pt;width:63.15pt;height: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5408" behindDoc="0" locked="0" layoutInCell="1" allowOverlap="1" wp14:anchorId="760A95E9" wp14:editId="0F2613A5">
                <wp:simplePos x="0" y="0"/>
                <wp:positionH relativeFrom="column">
                  <wp:posOffset>687705</wp:posOffset>
                </wp:positionH>
                <wp:positionV relativeFrom="paragraph">
                  <wp:posOffset>169545</wp:posOffset>
                </wp:positionV>
                <wp:extent cx="5046345" cy="647065"/>
                <wp:effectExtent l="15875" t="21590" r="24130" b="1714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54.15pt;margin-top:13.35pt;width:397.35pt;height:5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4384" behindDoc="0" locked="0" layoutInCell="1" allowOverlap="1" wp14:anchorId="42CC4821" wp14:editId="31F7F3C1">
                <wp:simplePos x="0" y="0"/>
                <wp:positionH relativeFrom="column">
                  <wp:posOffset>-45720</wp:posOffset>
                </wp:positionH>
                <wp:positionV relativeFrom="paragraph">
                  <wp:posOffset>-3175</wp:posOffset>
                </wp:positionV>
                <wp:extent cx="733425" cy="819785"/>
                <wp:effectExtent l="15875" t="20320" r="22225" b="1714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3.6pt;margin-top:-.25pt;width:57.75pt;height: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" strokecolor="#4f81bd" strokeweight="2.5pt">
                <v:fill opacity="0"/>
                <v:shadow color="#868686"/>
              </v:rect>
            </w:pict>
          </mc:Fallback>
        </mc:AlternateContent>
      </w:r>
    </w:p>
    <w:p w:rsidR="004D1921" w:rsidRDefault="004D1921" w:rsidP="003933F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10</w:t>
      </w:r>
      <w:r>
        <w:rPr>
          <w:rFonts w:ascii="Times New Roman" w:hAnsi="Times New Roman"/>
          <w:b/>
          <w:sz w:val="24"/>
        </w:rPr>
        <w:t xml:space="preserve">         </w:t>
      </w:r>
      <w:r>
        <w:rPr>
          <w:rFonts w:ascii="Times New Roman" w:hAnsi="Times New Roman"/>
          <w:sz w:val="36"/>
        </w:rPr>
        <w:t>DAŇ</w:t>
      </w:r>
      <w:proofErr w:type="gramEnd"/>
      <w:r>
        <w:rPr>
          <w:rFonts w:ascii="Times New Roman" w:hAnsi="Times New Roman"/>
          <w:sz w:val="36"/>
        </w:rPr>
        <w:t xml:space="preserve"> SILNIČNÍ</w:t>
      </w:r>
    </w:p>
    <w:p w:rsidR="003933F4" w:rsidRDefault="003933F4" w:rsidP="003933F4">
      <w:pPr>
        <w:spacing w:after="0"/>
        <w:jc w:val="both"/>
        <w:rPr>
          <w:rFonts w:ascii="Times New Roman" w:hAnsi="Times New Roman" w:cs="Times New Roman"/>
          <w:sz w:val="24"/>
          <w:szCs w:val="24"/>
        </w:rPr>
      </w:pPr>
      <w:r>
        <w:rPr>
          <w:rFonts w:ascii="Times New Roman" w:hAnsi="Times New Roman" w:cs="Times New Roman"/>
          <w:sz w:val="24"/>
          <w:szCs w:val="24"/>
        </w:rPr>
        <w:t>Příklad 1 – Daň silniční</w:t>
      </w:r>
    </w:p>
    <w:p w:rsidR="003933F4" w:rsidRDefault="003933F4" w:rsidP="003933F4">
      <w:pPr>
        <w:spacing w:after="0"/>
        <w:jc w:val="both"/>
        <w:rPr>
          <w:rFonts w:ascii="Times New Roman" w:hAnsi="Times New Roman" w:cs="Times New Roman"/>
          <w:sz w:val="24"/>
          <w:szCs w:val="24"/>
        </w:rPr>
      </w:pPr>
      <w:r>
        <w:rPr>
          <w:rFonts w:ascii="Times New Roman" w:hAnsi="Times New Roman" w:cs="Times New Roman"/>
          <w:sz w:val="24"/>
          <w:szCs w:val="24"/>
        </w:rPr>
        <w:t xml:space="preserve">Příklad 2 – Daň silniční </w:t>
      </w:r>
    </w:p>
    <w:p w:rsidR="006D7B52" w:rsidRDefault="006D7B52" w:rsidP="003933F4">
      <w:pPr>
        <w:spacing w:after="0"/>
        <w:jc w:val="both"/>
        <w:rPr>
          <w:rFonts w:ascii="Times New Roman" w:hAnsi="Times New Roman" w:cs="Times New Roman"/>
          <w:sz w:val="24"/>
          <w:szCs w:val="24"/>
        </w:rPr>
      </w:pPr>
    </w:p>
    <w:p w:rsidR="006D7B52" w:rsidRDefault="006D7B52" w:rsidP="006D7B52">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81792" behindDoc="0" locked="0" layoutInCell="1" allowOverlap="1" wp14:anchorId="5B44C489" wp14:editId="7834A018">
                <wp:simplePos x="0" y="0"/>
                <wp:positionH relativeFrom="column">
                  <wp:posOffset>-24765</wp:posOffset>
                </wp:positionH>
                <wp:positionV relativeFrom="paragraph">
                  <wp:posOffset>-58684</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1.95pt;margin-top:-4.6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" strokecolor="#c0504d" strokeweight="1pt">
                <v:fill opacity="0"/>
                <v:shadow color="#868686"/>
              </v:rect>
            </w:pict>
          </mc:Fallback>
        </mc:AlternateContent>
      </w:r>
      <w:r>
        <w:rPr>
          <w:rFonts w:ascii="Times New Roman" w:hAnsi="Times New Roman" w:cs="Times New Roman"/>
          <w:b/>
          <w:sz w:val="24"/>
          <w:szCs w:val="24"/>
        </w:rPr>
        <w:t>Příklad 1</w:t>
      </w:r>
      <w:r>
        <w:rPr>
          <w:rFonts w:ascii="Times New Roman" w:hAnsi="Times New Roman" w:cs="Times New Roman"/>
          <w:b/>
          <w:sz w:val="24"/>
          <w:szCs w:val="24"/>
        </w:rPr>
        <w:t xml:space="preserve"> – Daňové přiznání </w:t>
      </w:r>
    </w:p>
    <w:p w:rsidR="006D7B52" w:rsidRPr="00574BAB" w:rsidRDefault="006D7B52" w:rsidP="006D7B52">
      <w:pPr>
        <w:spacing w:after="0"/>
        <w:jc w:val="both"/>
        <w:rPr>
          <w:rFonts w:ascii="Times New Roman" w:hAnsi="Times New Roman" w:cs="Times New Roman"/>
          <w:sz w:val="24"/>
          <w:szCs w:val="24"/>
        </w:rPr>
      </w:pPr>
      <w:r w:rsidRPr="00574BAB">
        <w:rPr>
          <w:rFonts w:ascii="Times New Roman" w:hAnsi="Times New Roman" w:cs="Times New Roman"/>
          <w:sz w:val="24"/>
          <w:szCs w:val="24"/>
        </w:rPr>
        <w:t>Vyplňte tiskopis daňového přiznání k silniční dani, který vlastní níže uvedená vozidla:</w:t>
      </w:r>
    </w:p>
    <w:p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 xml:space="preserve">Nákladní automobil BA – RZ 1T1 1111, registrace v 7/2021, celkem 2 nápravy, nejvyšší povolená hmotnost 20 t, </w:t>
      </w:r>
    </w:p>
    <w:p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tahač BC - RZ 2T1 1111, registrace v 10/2020, celkem 3 nápravy, nejvyšší</w:t>
      </w:r>
      <w:r>
        <w:rPr>
          <w:rFonts w:ascii="Times New Roman" w:hAnsi="Times New Roman" w:cs="Times New Roman"/>
          <w:sz w:val="24"/>
          <w:szCs w:val="24"/>
        </w:rPr>
        <w:t xml:space="preserve"> povolená hmotnost soupravy 45</w:t>
      </w:r>
      <w:r w:rsidRPr="00574BAB">
        <w:rPr>
          <w:rFonts w:ascii="Times New Roman" w:hAnsi="Times New Roman" w:cs="Times New Roman"/>
          <w:sz w:val="24"/>
          <w:szCs w:val="24"/>
        </w:rPr>
        <w:t xml:space="preserve"> t </w:t>
      </w:r>
    </w:p>
    <w:p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Skříňový automobil BB – RZ 2T2 2222, registrace v 7/2005, celkem 4 nápravy, nejvyšší povolená hmotnost 25 t.</w:t>
      </w:r>
    </w:p>
    <w:p w:rsidR="006D7B52" w:rsidRPr="00574BAB" w:rsidRDefault="006D7B52" w:rsidP="006D7B52">
      <w:pPr>
        <w:spacing w:after="0"/>
        <w:jc w:val="both"/>
        <w:rPr>
          <w:rFonts w:ascii="Times New Roman" w:hAnsi="Times New Roman" w:cs="Times New Roman"/>
          <w:sz w:val="24"/>
          <w:szCs w:val="24"/>
        </w:rPr>
      </w:pPr>
      <w:r w:rsidRPr="00574BAB">
        <w:rPr>
          <w:rFonts w:ascii="Times New Roman" w:hAnsi="Times New Roman" w:cs="Times New Roman"/>
          <w:sz w:val="24"/>
          <w:szCs w:val="24"/>
        </w:rPr>
        <w:t xml:space="preserve">Vyplňte přiznání k dani silniční za rok 2022. </w:t>
      </w:r>
    </w:p>
    <w:p w:rsidR="006D7B52" w:rsidRDefault="006D7B52" w:rsidP="006D7B52">
      <w:pPr>
        <w:spacing w:after="0"/>
        <w:jc w:val="both"/>
        <w:rPr>
          <w:rFonts w:ascii="Times New Roman" w:hAnsi="Times New Roman" w:cs="Times New Roman"/>
          <w:sz w:val="24"/>
          <w:szCs w:val="24"/>
        </w:rPr>
      </w:pPr>
    </w:p>
    <w:p w:rsidR="006D7B52" w:rsidRDefault="006D7B52" w:rsidP="006D7B52">
      <w:pPr>
        <w:spacing w:after="0"/>
        <w:jc w:val="both"/>
        <w:rPr>
          <w:rFonts w:ascii="Times New Roman" w:hAnsi="Times New Roman" w:cs="Times New Roman"/>
          <w:sz w:val="24"/>
          <w:szCs w:val="24"/>
        </w:rPr>
      </w:pPr>
      <w:r w:rsidRPr="00766B57">
        <w:rPr>
          <w:rFonts w:ascii="Times New Roman" w:hAnsi="Times New Roman" w:cs="Times New Roman"/>
          <w:i/>
          <w:sz w:val="24"/>
          <w:szCs w:val="24"/>
        </w:rPr>
        <w:t>Řešení příkladu – viz daňový tiskopis</w:t>
      </w:r>
      <w:r>
        <w:rPr>
          <w:rFonts w:ascii="Times New Roman" w:hAnsi="Times New Roman" w:cs="Times New Roman"/>
          <w:sz w:val="24"/>
          <w:szCs w:val="24"/>
        </w:rPr>
        <w:t xml:space="preserve">. </w:t>
      </w:r>
    </w:p>
    <w:p w:rsidR="004D1921" w:rsidRPr="004D1921" w:rsidRDefault="004D1921" w:rsidP="006D7B52">
      <w:pPr>
        <w:spacing w:after="0"/>
        <w:jc w:val="both"/>
        <w:rPr>
          <w:rFonts w:ascii="Times New Roman" w:hAnsi="Times New Roman" w:cs="Times New Roman"/>
          <w:sz w:val="24"/>
          <w:szCs w:val="24"/>
        </w:rPr>
      </w:pPr>
    </w:p>
    <w:p w:rsidR="00014706" w:rsidRPr="00631AE5" w:rsidRDefault="00014706" w:rsidP="00014706">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79744" behindDoc="0" locked="0" layoutInCell="1" allowOverlap="1" wp14:anchorId="73ED3C6C" wp14:editId="6F33F30B">
                <wp:simplePos x="0" y="0"/>
                <wp:positionH relativeFrom="column">
                  <wp:posOffset>-41275</wp:posOffset>
                </wp:positionH>
                <wp:positionV relativeFrom="paragraph">
                  <wp:posOffset>-63500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9" o:spid="_x0000_s1026" style="position:absolute;margin-left:-3.25pt;margin-top:-5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l71wIAAKs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" strokecolor="#c0504d" strokeweight="1pt">
                <v:fill opacity="0"/>
                <v:shadow color="#868686"/>
              </v:rect>
            </w:pict>
          </mc:Fallback>
        </mc:AlternateContent>
      </w:r>
      <w:r w:rsidR="006D7B52">
        <w:rPr>
          <w:rFonts w:ascii="Times New Roman" w:hAnsi="Times New Roman" w:cs="Times New Roman"/>
          <w:b/>
          <w:bCs/>
          <w:sz w:val="24"/>
        </w:rPr>
        <w:t>Příklad 2</w:t>
      </w:r>
      <w:r>
        <w:rPr>
          <w:rFonts w:ascii="Times New Roman" w:hAnsi="Times New Roman" w:cs="Times New Roman"/>
          <w:b/>
          <w:bCs/>
          <w:sz w:val="24"/>
        </w:rPr>
        <w:t xml:space="preserve"> – Daň silniční </w:t>
      </w:r>
    </w:p>
    <w:p w:rsidR="00014706"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Pan Antonín – fyzická osoba podnikající na základě živnostenského oprávnění používá ve zdaňovacím období roku 2022 níže uvedená vozidla. Stanovte celkovou daňovou povinnost za rok 2022. </w:t>
      </w:r>
    </w:p>
    <w:p w:rsidR="00014706" w:rsidRPr="00631AE5" w:rsidRDefault="00014706" w:rsidP="00014706">
      <w:pPr>
        <w:spacing w:after="0"/>
        <w:jc w:val="both"/>
        <w:rPr>
          <w:rFonts w:ascii="Times New Roman" w:hAnsi="Times New Roman" w:cs="Times New Roman"/>
          <w:sz w:val="24"/>
        </w:rPr>
      </w:pP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t>Vozidlo č. 1 – Nákladní vozidlo – 1T1 0001</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Toto vozidlo má pan Antonín evidované v obchodním majetku od </w:t>
      </w:r>
      <w:proofErr w:type="gramStart"/>
      <w:r w:rsidRPr="00631AE5">
        <w:rPr>
          <w:rFonts w:ascii="Times New Roman" w:hAnsi="Times New Roman" w:cs="Times New Roman"/>
          <w:sz w:val="24"/>
        </w:rPr>
        <w:t>10.7.2022</w:t>
      </w:r>
      <w:proofErr w:type="gramEnd"/>
      <w:r w:rsidRPr="00631AE5">
        <w:rPr>
          <w:rFonts w:ascii="Times New Roman" w:hAnsi="Times New Roman" w:cs="Times New Roman"/>
          <w:sz w:val="24"/>
        </w:rPr>
        <w:t xml:space="preserve">. Dle technického průkazu je provozovatelem tohoto vozidla, které je registrováno v ČR. Datum první registrace vozidla byl v červenci 2022. </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Zdvihový objem motoru: 4 550 cm</w:t>
      </w:r>
      <w:r w:rsidRPr="00631AE5">
        <w:rPr>
          <w:rFonts w:ascii="Times New Roman" w:hAnsi="Times New Roman" w:cs="Times New Roman"/>
          <w:sz w:val="24"/>
          <w:vertAlign w:val="superscript"/>
        </w:rPr>
        <w:t>3</w:t>
      </w:r>
    </w:p>
    <w:p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16 tun</w:t>
      </w:r>
    </w:p>
    <w:p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8 tun</w:t>
      </w:r>
    </w:p>
    <w:p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8 tun</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je využíváno v kombinované dopravě – za zdaňovací období uskutečněno celkem 120 jízd (z celkového počtu 120 jízd). Doprava zboží po železnici činila 180 km vzdušnou čarou. Mezi místem nakládky zboží a místem, kde došlo k přeložení na železnici, je vzdálenost 50 km. </w:t>
      </w:r>
    </w:p>
    <w:p w:rsidR="00014706" w:rsidRDefault="00014706" w:rsidP="00014706">
      <w:pPr>
        <w:spacing w:after="0"/>
        <w:jc w:val="both"/>
        <w:rPr>
          <w:rFonts w:ascii="Times New Roman" w:hAnsi="Times New Roman" w:cs="Times New Roman"/>
          <w:sz w:val="24"/>
        </w:rPr>
      </w:pPr>
    </w:p>
    <w:p w:rsidR="00014706" w:rsidRDefault="00014706" w:rsidP="00014706">
      <w:pPr>
        <w:spacing w:after="0"/>
        <w:jc w:val="both"/>
        <w:rPr>
          <w:rFonts w:ascii="Times New Roman" w:hAnsi="Times New Roman" w:cs="Times New Roman"/>
          <w:sz w:val="24"/>
        </w:rPr>
      </w:pPr>
    </w:p>
    <w:p w:rsidR="00014706" w:rsidRDefault="00014706" w:rsidP="00014706">
      <w:pPr>
        <w:spacing w:after="0"/>
        <w:jc w:val="both"/>
        <w:rPr>
          <w:rFonts w:ascii="Times New Roman" w:hAnsi="Times New Roman" w:cs="Times New Roman"/>
          <w:sz w:val="24"/>
        </w:rPr>
      </w:pPr>
    </w:p>
    <w:p w:rsidR="00014706" w:rsidRDefault="00014706" w:rsidP="00014706">
      <w:pPr>
        <w:spacing w:after="0"/>
        <w:jc w:val="both"/>
        <w:rPr>
          <w:rFonts w:ascii="Times New Roman" w:hAnsi="Times New Roman" w:cs="Times New Roman"/>
          <w:sz w:val="24"/>
        </w:rPr>
      </w:pP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lastRenderedPageBreak/>
        <w:t>Vozidlo č. 2 – Traktor – 1T1 0002</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Toto vozidlo používá pan Antonín ve svém podnikatelském areálu pro účely zimní údržby. Datum první registrace vozidla 20. 7. 2005.</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Zdvihový objem motoru: 3 855 cm</w:t>
      </w:r>
      <w:r w:rsidRPr="00631AE5">
        <w:rPr>
          <w:rFonts w:ascii="Times New Roman" w:hAnsi="Times New Roman" w:cs="Times New Roman"/>
          <w:sz w:val="24"/>
          <w:vertAlign w:val="superscript"/>
        </w:rPr>
        <w:t>3</w:t>
      </w:r>
    </w:p>
    <w:p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14 t</w:t>
      </w:r>
    </w:p>
    <w:p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4,5 t</w:t>
      </w:r>
    </w:p>
    <w:p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9,5 t</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Vozidlo je v obchodním majetku po celé zdaňovací období.</w:t>
      </w:r>
    </w:p>
    <w:p w:rsidR="00014706" w:rsidRDefault="00014706" w:rsidP="00014706">
      <w:pPr>
        <w:spacing w:after="0"/>
        <w:jc w:val="both"/>
        <w:rPr>
          <w:rFonts w:ascii="Times New Roman" w:hAnsi="Times New Roman" w:cs="Times New Roman"/>
          <w:sz w:val="24"/>
        </w:rPr>
      </w:pPr>
    </w:p>
    <w:p w:rsidR="006D7B52" w:rsidRDefault="006D7B52" w:rsidP="00014706">
      <w:pPr>
        <w:spacing w:after="0"/>
        <w:jc w:val="both"/>
        <w:rPr>
          <w:rFonts w:ascii="Times New Roman" w:hAnsi="Times New Roman" w:cs="Times New Roman"/>
          <w:sz w:val="24"/>
        </w:rPr>
      </w:pPr>
    </w:p>
    <w:p w:rsidR="00014706" w:rsidRDefault="00014706" w:rsidP="00014706">
      <w:pPr>
        <w:spacing w:after="0"/>
        <w:jc w:val="both"/>
        <w:rPr>
          <w:rFonts w:ascii="Times New Roman" w:hAnsi="Times New Roman" w:cs="Times New Roman"/>
          <w:sz w:val="24"/>
        </w:rPr>
      </w:pP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t>Vozidlo č. 3 – tahač – 1T1 0003</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si pan Antonín pronajal od obchodní společnosti Leasing, s.r.o. formou finančního leasingu. Do technického průkazu je zapsán jako provozovatel vozidla obchodní společnost Leasing, s.r.o. Datum první registrace vozidla 10. 10. 2018. </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BC:</w:t>
      </w:r>
    </w:p>
    <w:p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Zdvihový objem motoru: 10 200 cm</w:t>
      </w:r>
      <w:r w:rsidRPr="00631AE5">
        <w:rPr>
          <w:rFonts w:ascii="Times New Roman" w:hAnsi="Times New Roman" w:cs="Times New Roman"/>
          <w:sz w:val="24"/>
          <w:vertAlign w:val="superscript"/>
        </w:rPr>
        <w:t>3</w:t>
      </w:r>
    </w:p>
    <w:p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jízdní soupravy v tunách: 16 t</w:t>
      </w:r>
    </w:p>
    <w:p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 tahač – použil pan Antonín k podnikání v lednu, únoru, červenci a srpnu. </w:t>
      </w:r>
    </w:p>
    <w:p w:rsidR="004D1921" w:rsidRPr="004D1921" w:rsidRDefault="004D1921" w:rsidP="003933F4">
      <w:pPr>
        <w:tabs>
          <w:tab w:val="left" w:pos="2670"/>
        </w:tabs>
        <w:jc w:val="both"/>
        <w:rPr>
          <w:rFonts w:ascii="Times New Roman" w:hAnsi="Times New Roman" w:cs="Times New Roman"/>
          <w:sz w:val="24"/>
          <w:szCs w:val="24"/>
        </w:rPr>
      </w:pPr>
      <w:bookmarkStart w:id="0" w:name="_GoBack"/>
      <w:bookmarkEnd w:id="0"/>
    </w:p>
    <w:sectPr w:rsidR="004D1921" w:rsidRPr="004D19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21" w:rsidRDefault="004D1921" w:rsidP="004D1921">
      <w:pPr>
        <w:spacing w:after="0" w:line="240" w:lineRule="auto"/>
      </w:pPr>
      <w:r>
        <w:separator/>
      </w:r>
    </w:p>
  </w:endnote>
  <w:endnote w:type="continuationSeparator" w:id="0">
    <w:p w:rsidR="004D1921" w:rsidRDefault="004D1921" w:rsidP="004D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21" w:rsidRPr="004D1921" w:rsidRDefault="004D1921" w:rsidP="004D192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9033F7">
      <w:rPr>
        <w:rFonts w:asciiTheme="majorHAnsi" w:eastAsiaTheme="majorEastAsia" w:hAnsiTheme="majorHAnsi" w:cstheme="majorBidi"/>
      </w:rPr>
      <w:t xml:space="preserve">           5. </w:t>
    </w:r>
    <w:proofErr w:type="gramStart"/>
    <w:r w:rsidR="009033F7">
      <w:rPr>
        <w:rFonts w:asciiTheme="majorHAnsi" w:eastAsiaTheme="majorEastAsia" w:hAnsiTheme="majorHAnsi" w:cstheme="majorBidi"/>
      </w:rPr>
      <w:t>cvičení         1</w:t>
    </w:r>
    <w:r w:rsidR="009C0495">
      <w:rPr>
        <w:rFonts w:asciiTheme="majorHAnsi" w:eastAsiaTheme="majorEastAsia" w:hAnsiTheme="majorHAnsi" w:cstheme="majorBidi"/>
      </w:rPr>
      <w:t>. 12</w:t>
    </w:r>
    <w:proofErr w:type="gramEnd"/>
    <w:r w:rsidR="009033F7">
      <w:rPr>
        <w:rFonts w:asciiTheme="majorHAnsi" w:eastAsiaTheme="majorEastAsia" w:hAnsiTheme="majorHAnsi" w:cstheme="majorBidi"/>
      </w:rPr>
      <w:t>.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6D7B52" w:rsidRPr="006D7B52">
      <w:rPr>
        <w:rFonts w:asciiTheme="majorHAnsi" w:eastAsiaTheme="majorEastAsia" w:hAnsiTheme="majorHAnsi" w:cstheme="majorBidi"/>
        <w:noProof/>
      </w:rPr>
      <w:t>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21" w:rsidRDefault="004D1921" w:rsidP="004D1921">
      <w:pPr>
        <w:spacing w:after="0" w:line="240" w:lineRule="auto"/>
      </w:pPr>
      <w:r>
        <w:separator/>
      </w:r>
    </w:p>
  </w:footnote>
  <w:footnote w:type="continuationSeparator" w:id="0">
    <w:p w:rsidR="004D1921" w:rsidRDefault="004D1921" w:rsidP="004D1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912"/>
    <w:multiLevelType w:val="hybridMultilevel"/>
    <w:tmpl w:val="ADFC1130"/>
    <w:lvl w:ilvl="0" w:tplc="BD3E7E5E">
      <w:start w:val="1"/>
      <w:numFmt w:val="decimal"/>
      <w:lvlText w:val="%1)"/>
      <w:lvlJc w:val="left"/>
      <w:pPr>
        <w:tabs>
          <w:tab w:val="num" w:pos="720"/>
        </w:tabs>
        <w:ind w:left="720" w:hanging="360"/>
      </w:pPr>
    </w:lvl>
    <w:lvl w:ilvl="1" w:tplc="56FA3376" w:tentative="1">
      <w:start w:val="1"/>
      <w:numFmt w:val="decimal"/>
      <w:lvlText w:val="%2)"/>
      <w:lvlJc w:val="left"/>
      <w:pPr>
        <w:tabs>
          <w:tab w:val="num" w:pos="1440"/>
        </w:tabs>
        <w:ind w:left="1440" w:hanging="360"/>
      </w:pPr>
    </w:lvl>
    <w:lvl w:ilvl="2" w:tplc="A770EF7A" w:tentative="1">
      <w:start w:val="1"/>
      <w:numFmt w:val="decimal"/>
      <w:lvlText w:val="%3)"/>
      <w:lvlJc w:val="left"/>
      <w:pPr>
        <w:tabs>
          <w:tab w:val="num" w:pos="2160"/>
        </w:tabs>
        <w:ind w:left="2160" w:hanging="360"/>
      </w:pPr>
    </w:lvl>
    <w:lvl w:ilvl="3" w:tplc="E2B28074" w:tentative="1">
      <w:start w:val="1"/>
      <w:numFmt w:val="decimal"/>
      <w:lvlText w:val="%4)"/>
      <w:lvlJc w:val="left"/>
      <w:pPr>
        <w:tabs>
          <w:tab w:val="num" w:pos="2880"/>
        </w:tabs>
        <w:ind w:left="2880" w:hanging="360"/>
      </w:pPr>
    </w:lvl>
    <w:lvl w:ilvl="4" w:tplc="498872FC" w:tentative="1">
      <w:start w:val="1"/>
      <w:numFmt w:val="decimal"/>
      <w:lvlText w:val="%5)"/>
      <w:lvlJc w:val="left"/>
      <w:pPr>
        <w:tabs>
          <w:tab w:val="num" w:pos="3600"/>
        </w:tabs>
        <w:ind w:left="3600" w:hanging="360"/>
      </w:pPr>
    </w:lvl>
    <w:lvl w:ilvl="5" w:tplc="A5DA2ED8" w:tentative="1">
      <w:start w:val="1"/>
      <w:numFmt w:val="decimal"/>
      <w:lvlText w:val="%6)"/>
      <w:lvlJc w:val="left"/>
      <w:pPr>
        <w:tabs>
          <w:tab w:val="num" w:pos="4320"/>
        </w:tabs>
        <w:ind w:left="4320" w:hanging="360"/>
      </w:pPr>
    </w:lvl>
    <w:lvl w:ilvl="6" w:tplc="80025AAE" w:tentative="1">
      <w:start w:val="1"/>
      <w:numFmt w:val="decimal"/>
      <w:lvlText w:val="%7)"/>
      <w:lvlJc w:val="left"/>
      <w:pPr>
        <w:tabs>
          <w:tab w:val="num" w:pos="5040"/>
        </w:tabs>
        <w:ind w:left="5040" w:hanging="360"/>
      </w:pPr>
    </w:lvl>
    <w:lvl w:ilvl="7" w:tplc="3AE02578" w:tentative="1">
      <w:start w:val="1"/>
      <w:numFmt w:val="decimal"/>
      <w:lvlText w:val="%8)"/>
      <w:lvlJc w:val="left"/>
      <w:pPr>
        <w:tabs>
          <w:tab w:val="num" w:pos="5760"/>
        </w:tabs>
        <w:ind w:left="5760" w:hanging="360"/>
      </w:pPr>
    </w:lvl>
    <w:lvl w:ilvl="8" w:tplc="EBFCD20E" w:tentative="1">
      <w:start w:val="1"/>
      <w:numFmt w:val="decimal"/>
      <w:lvlText w:val="%9)"/>
      <w:lvlJc w:val="left"/>
      <w:pPr>
        <w:tabs>
          <w:tab w:val="num" w:pos="6480"/>
        </w:tabs>
        <w:ind w:left="6480" w:hanging="360"/>
      </w:pPr>
    </w:lvl>
  </w:abstractNum>
  <w:abstractNum w:abstractNumId="1">
    <w:nsid w:val="0D89637B"/>
    <w:multiLevelType w:val="hybridMultilevel"/>
    <w:tmpl w:val="891C7ABA"/>
    <w:lvl w:ilvl="0" w:tplc="D248C2DA">
      <w:start w:val="1"/>
      <w:numFmt w:val="bullet"/>
      <w:lvlText w:val="•"/>
      <w:lvlJc w:val="left"/>
      <w:pPr>
        <w:tabs>
          <w:tab w:val="num" w:pos="720"/>
        </w:tabs>
        <w:ind w:left="720" w:hanging="360"/>
      </w:pPr>
      <w:rPr>
        <w:rFonts w:ascii="Arial" w:hAnsi="Arial" w:hint="default"/>
      </w:rPr>
    </w:lvl>
    <w:lvl w:ilvl="1" w:tplc="A58C76A4" w:tentative="1">
      <w:start w:val="1"/>
      <w:numFmt w:val="bullet"/>
      <w:lvlText w:val="•"/>
      <w:lvlJc w:val="left"/>
      <w:pPr>
        <w:tabs>
          <w:tab w:val="num" w:pos="1440"/>
        </w:tabs>
        <w:ind w:left="1440" w:hanging="360"/>
      </w:pPr>
      <w:rPr>
        <w:rFonts w:ascii="Arial" w:hAnsi="Arial" w:hint="default"/>
      </w:rPr>
    </w:lvl>
    <w:lvl w:ilvl="2" w:tplc="D5965604" w:tentative="1">
      <w:start w:val="1"/>
      <w:numFmt w:val="bullet"/>
      <w:lvlText w:val="•"/>
      <w:lvlJc w:val="left"/>
      <w:pPr>
        <w:tabs>
          <w:tab w:val="num" w:pos="2160"/>
        </w:tabs>
        <w:ind w:left="2160" w:hanging="360"/>
      </w:pPr>
      <w:rPr>
        <w:rFonts w:ascii="Arial" w:hAnsi="Arial" w:hint="default"/>
      </w:rPr>
    </w:lvl>
    <w:lvl w:ilvl="3" w:tplc="3D844520" w:tentative="1">
      <w:start w:val="1"/>
      <w:numFmt w:val="bullet"/>
      <w:lvlText w:val="•"/>
      <w:lvlJc w:val="left"/>
      <w:pPr>
        <w:tabs>
          <w:tab w:val="num" w:pos="2880"/>
        </w:tabs>
        <w:ind w:left="2880" w:hanging="360"/>
      </w:pPr>
      <w:rPr>
        <w:rFonts w:ascii="Arial" w:hAnsi="Arial" w:hint="default"/>
      </w:rPr>
    </w:lvl>
    <w:lvl w:ilvl="4" w:tplc="29D40F14" w:tentative="1">
      <w:start w:val="1"/>
      <w:numFmt w:val="bullet"/>
      <w:lvlText w:val="•"/>
      <w:lvlJc w:val="left"/>
      <w:pPr>
        <w:tabs>
          <w:tab w:val="num" w:pos="3600"/>
        </w:tabs>
        <w:ind w:left="3600" w:hanging="360"/>
      </w:pPr>
      <w:rPr>
        <w:rFonts w:ascii="Arial" w:hAnsi="Arial" w:hint="default"/>
      </w:rPr>
    </w:lvl>
    <w:lvl w:ilvl="5" w:tplc="E4D66266" w:tentative="1">
      <w:start w:val="1"/>
      <w:numFmt w:val="bullet"/>
      <w:lvlText w:val="•"/>
      <w:lvlJc w:val="left"/>
      <w:pPr>
        <w:tabs>
          <w:tab w:val="num" w:pos="4320"/>
        </w:tabs>
        <w:ind w:left="4320" w:hanging="360"/>
      </w:pPr>
      <w:rPr>
        <w:rFonts w:ascii="Arial" w:hAnsi="Arial" w:hint="default"/>
      </w:rPr>
    </w:lvl>
    <w:lvl w:ilvl="6" w:tplc="4508A336" w:tentative="1">
      <w:start w:val="1"/>
      <w:numFmt w:val="bullet"/>
      <w:lvlText w:val="•"/>
      <w:lvlJc w:val="left"/>
      <w:pPr>
        <w:tabs>
          <w:tab w:val="num" w:pos="5040"/>
        </w:tabs>
        <w:ind w:left="5040" w:hanging="360"/>
      </w:pPr>
      <w:rPr>
        <w:rFonts w:ascii="Arial" w:hAnsi="Arial" w:hint="default"/>
      </w:rPr>
    </w:lvl>
    <w:lvl w:ilvl="7" w:tplc="D124DE0C" w:tentative="1">
      <w:start w:val="1"/>
      <w:numFmt w:val="bullet"/>
      <w:lvlText w:val="•"/>
      <w:lvlJc w:val="left"/>
      <w:pPr>
        <w:tabs>
          <w:tab w:val="num" w:pos="5760"/>
        </w:tabs>
        <w:ind w:left="5760" w:hanging="360"/>
      </w:pPr>
      <w:rPr>
        <w:rFonts w:ascii="Arial" w:hAnsi="Arial" w:hint="default"/>
      </w:rPr>
    </w:lvl>
    <w:lvl w:ilvl="8" w:tplc="07F83224" w:tentative="1">
      <w:start w:val="1"/>
      <w:numFmt w:val="bullet"/>
      <w:lvlText w:val="•"/>
      <w:lvlJc w:val="left"/>
      <w:pPr>
        <w:tabs>
          <w:tab w:val="num" w:pos="6480"/>
        </w:tabs>
        <w:ind w:left="6480" w:hanging="360"/>
      </w:pPr>
      <w:rPr>
        <w:rFonts w:ascii="Arial" w:hAnsi="Arial" w:hint="default"/>
      </w:rPr>
    </w:lvl>
  </w:abstractNum>
  <w:abstractNum w:abstractNumId="2">
    <w:nsid w:val="12531CF3"/>
    <w:multiLevelType w:val="hybridMultilevel"/>
    <w:tmpl w:val="9B7EA50E"/>
    <w:lvl w:ilvl="0" w:tplc="8140E9D4">
      <w:start w:val="1"/>
      <w:numFmt w:val="bullet"/>
      <w:lvlText w:val=""/>
      <w:lvlJc w:val="left"/>
      <w:pPr>
        <w:tabs>
          <w:tab w:val="num" w:pos="720"/>
        </w:tabs>
        <w:ind w:left="720" w:hanging="360"/>
      </w:pPr>
      <w:rPr>
        <w:rFonts w:ascii="Wingdings" w:hAnsi="Wingdings" w:hint="default"/>
      </w:rPr>
    </w:lvl>
    <w:lvl w:ilvl="1" w:tplc="F42E3C3A" w:tentative="1">
      <w:start w:val="1"/>
      <w:numFmt w:val="bullet"/>
      <w:lvlText w:val=""/>
      <w:lvlJc w:val="left"/>
      <w:pPr>
        <w:tabs>
          <w:tab w:val="num" w:pos="1440"/>
        </w:tabs>
        <w:ind w:left="1440" w:hanging="360"/>
      </w:pPr>
      <w:rPr>
        <w:rFonts w:ascii="Wingdings" w:hAnsi="Wingdings" w:hint="default"/>
      </w:rPr>
    </w:lvl>
    <w:lvl w:ilvl="2" w:tplc="F304651E" w:tentative="1">
      <w:start w:val="1"/>
      <w:numFmt w:val="bullet"/>
      <w:lvlText w:val=""/>
      <w:lvlJc w:val="left"/>
      <w:pPr>
        <w:tabs>
          <w:tab w:val="num" w:pos="2160"/>
        </w:tabs>
        <w:ind w:left="2160" w:hanging="360"/>
      </w:pPr>
      <w:rPr>
        <w:rFonts w:ascii="Wingdings" w:hAnsi="Wingdings" w:hint="default"/>
      </w:rPr>
    </w:lvl>
    <w:lvl w:ilvl="3" w:tplc="A0707070" w:tentative="1">
      <w:start w:val="1"/>
      <w:numFmt w:val="bullet"/>
      <w:lvlText w:val=""/>
      <w:lvlJc w:val="left"/>
      <w:pPr>
        <w:tabs>
          <w:tab w:val="num" w:pos="2880"/>
        </w:tabs>
        <w:ind w:left="2880" w:hanging="360"/>
      </w:pPr>
      <w:rPr>
        <w:rFonts w:ascii="Wingdings" w:hAnsi="Wingdings" w:hint="default"/>
      </w:rPr>
    </w:lvl>
    <w:lvl w:ilvl="4" w:tplc="EE8AEE08" w:tentative="1">
      <w:start w:val="1"/>
      <w:numFmt w:val="bullet"/>
      <w:lvlText w:val=""/>
      <w:lvlJc w:val="left"/>
      <w:pPr>
        <w:tabs>
          <w:tab w:val="num" w:pos="3600"/>
        </w:tabs>
        <w:ind w:left="3600" w:hanging="360"/>
      </w:pPr>
      <w:rPr>
        <w:rFonts w:ascii="Wingdings" w:hAnsi="Wingdings" w:hint="default"/>
      </w:rPr>
    </w:lvl>
    <w:lvl w:ilvl="5" w:tplc="4BA8D518" w:tentative="1">
      <w:start w:val="1"/>
      <w:numFmt w:val="bullet"/>
      <w:lvlText w:val=""/>
      <w:lvlJc w:val="left"/>
      <w:pPr>
        <w:tabs>
          <w:tab w:val="num" w:pos="4320"/>
        </w:tabs>
        <w:ind w:left="4320" w:hanging="360"/>
      </w:pPr>
      <w:rPr>
        <w:rFonts w:ascii="Wingdings" w:hAnsi="Wingdings" w:hint="default"/>
      </w:rPr>
    </w:lvl>
    <w:lvl w:ilvl="6" w:tplc="805CB020" w:tentative="1">
      <w:start w:val="1"/>
      <w:numFmt w:val="bullet"/>
      <w:lvlText w:val=""/>
      <w:lvlJc w:val="left"/>
      <w:pPr>
        <w:tabs>
          <w:tab w:val="num" w:pos="5040"/>
        </w:tabs>
        <w:ind w:left="5040" w:hanging="360"/>
      </w:pPr>
      <w:rPr>
        <w:rFonts w:ascii="Wingdings" w:hAnsi="Wingdings" w:hint="default"/>
      </w:rPr>
    </w:lvl>
    <w:lvl w:ilvl="7" w:tplc="59F6BCF0" w:tentative="1">
      <w:start w:val="1"/>
      <w:numFmt w:val="bullet"/>
      <w:lvlText w:val=""/>
      <w:lvlJc w:val="left"/>
      <w:pPr>
        <w:tabs>
          <w:tab w:val="num" w:pos="5760"/>
        </w:tabs>
        <w:ind w:left="5760" w:hanging="360"/>
      </w:pPr>
      <w:rPr>
        <w:rFonts w:ascii="Wingdings" w:hAnsi="Wingdings" w:hint="default"/>
      </w:rPr>
    </w:lvl>
    <w:lvl w:ilvl="8" w:tplc="E1787962" w:tentative="1">
      <w:start w:val="1"/>
      <w:numFmt w:val="bullet"/>
      <w:lvlText w:val=""/>
      <w:lvlJc w:val="left"/>
      <w:pPr>
        <w:tabs>
          <w:tab w:val="num" w:pos="6480"/>
        </w:tabs>
        <w:ind w:left="6480" w:hanging="360"/>
      </w:pPr>
      <w:rPr>
        <w:rFonts w:ascii="Wingdings" w:hAnsi="Wingdings" w:hint="default"/>
      </w:rPr>
    </w:lvl>
  </w:abstractNum>
  <w:abstractNum w:abstractNumId="3">
    <w:nsid w:val="14A35C25"/>
    <w:multiLevelType w:val="hybridMultilevel"/>
    <w:tmpl w:val="82E62744"/>
    <w:lvl w:ilvl="0" w:tplc="E780DFE8">
      <w:start w:val="1"/>
      <w:numFmt w:val="bullet"/>
      <w:lvlText w:val="•"/>
      <w:lvlJc w:val="left"/>
      <w:pPr>
        <w:tabs>
          <w:tab w:val="num" w:pos="720"/>
        </w:tabs>
        <w:ind w:left="720" w:hanging="360"/>
      </w:pPr>
      <w:rPr>
        <w:rFonts w:ascii="Arial" w:hAnsi="Arial" w:hint="default"/>
      </w:rPr>
    </w:lvl>
    <w:lvl w:ilvl="1" w:tplc="87646F38" w:tentative="1">
      <w:start w:val="1"/>
      <w:numFmt w:val="bullet"/>
      <w:lvlText w:val="•"/>
      <w:lvlJc w:val="left"/>
      <w:pPr>
        <w:tabs>
          <w:tab w:val="num" w:pos="1440"/>
        </w:tabs>
        <w:ind w:left="1440" w:hanging="360"/>
      </w:pPr>
      <w:rPr>
        <w:rFonts w:ascii="Arial" w:hAnsi="Arial" w:hint="default"/>
      </w:rPr>
    </w:lvl>
    <w:lvl w:ilvl="2" w:tplc="5016C216" w:tentative="1">
      <w:start w:val="1"/>
      <w:numFmt w:val="bullet"/>
      <w:lvlText w:val="•"/>
      <w:lvlJc w:val="left"/>
      <w:pPr>
        <w:tabs>
          <w:tab w:val="num" w:pos="2160"/>
        </w:tabs>
        <w:ind w:left="2160" w:hanging="360"/>
      </w:pPr>
      <w:rPr>
        <w:rFonts w:ascii="Arial" w:hAnsi="Arial" w:hint="default"/>
      </w:rPr>
    </w:lvl>
    <w:lvl w:ilvl="3" w:tplc="81AE51EC" w:tentative="1">
      <w:start w:val="1"/>
      <w:numFmt w:val="bullet"/>
      <w:lvlText w:val="•"/>
      <w:lvlJc w:val="left"/>
      <w:pPr>
        <w:tabs>
          <w:tab w:val="num" w:pos="2880"/>
        </w:tabs>
        <w:ind w:left="2880" w:hanging="360"/>
      </w:pPr>
      <w:rPr>
        <w:rFonts w:ascii="Arial" w:hAnsi="Arial" w:hint="default"/>
      </w:rPr>
    </w:lvl>
    <w:lvl w:ilvl="4" w:tplc="5DE204A0" w:tentative="1">
      <w:start w:val="1"/>
      <w:numFmt w:val="bullet"/>
      <w:lvlText w:val="•"/>
      <w:lvlJc w:val="left"/>
      <w:pPr>
        <w:tabs>
          <w:tab w:val="num" w:pos="3600"/>
        </w:tabs>
        <w:ind w:left="3600" w:hanging="360"/>
      </w:pPr>
      <w:rPr>
        <w:rFonts w:ascii="Arial" w:hAnsi="Arial" w:hint="default"/>
      </w:rPr>
    </w:lvl>
    <w:lvl w:ilvl="5" w:tplc="B728014E" w:tentative="1">
      <w:start w:val="1"/>
      <w:numFmt w:val="bullet"/>
      <w:lvlText w:val="•"/>
      <w:lvlJc w:val="left"/>
      <w:pPr>
        <w:tabs>
          <w:tab w:val="num" w:pos="4320"/>
        </w:tabs>
        <w:ind w:left="4320" w:hanging="360"/>
      </w:pPr>
      <w:rPr>
        <w:rFonts w:ascii="Arial" w:hAnsi="Arial" w:hint="default"/>
      </w:rPr>
    </w:lvl>
    <w:lvl w:ilvl="6" w:tplc="6EB232DE" w:tentative="1">
      <w:start w:val="1"/>
      <w:numFmt w:val="bullet"/>
      <w:lvlText w:val="•"/>
      <w:lvlJc w:val="left"/>
      <w:pPr>
        <w:tabs>
          <w:tab w:val="num" w:pos="5040"/>
        </w:tabs>
        <w:ind w:left="5040" w:hanging="360"/>
      </w:pPr>
      <w:rPr>
        <w:rFonts w:ascii="Arial" w:hAnsi="Arial" w:hint="default"/>
      </w:rPr>
    </w:lvl>
    <w:lvl w:ilvl="7" w:tplc="F1726A86" w:tentative="1">
      <w:start w:val="1"/>
      <w:numFmt w:val="bullet"/>
      <w:lvlText w:val="•"/>
      <w:lvlJc w:val="left"/>
      <w:pPr>
        <w:tabs>
          <w:tab w:val="num" w:pos="5760"/>
        </w:tabs>
        <w:ind w:left="5760" w:hanging="360"/>
      </w:pPr>
      <w:rPr>
        <w:rFonts w:ascii="Arial" w:hAnsi="Arial" w:hint="default"/>
      </w:rPr>
    </w:lvl>
    <w:lvl w:ilvl="8" w:tplc="21BA3ED8" w:tentative="1">
      <w:start w:val="1"/>
      <w:numFmt w:val="bullet"/>
      <w:lvlText w:val="•"/>
      <w:lvlJc w:val="left"/>
      <w:pPr>
        <w:tabs>
          <w:tab w:val="num" w:pos="6480"/>
        </w:tabs>
        <w:ind w:left="6480" w:hanging="360"/>
      </w:pPr>
      <w:rPr>
        <w:rFonts w:ascii="Arial" w:hAnsi="Arial" w:hint="default"/>
      </w:rPr>
    </w:lvl>
  </w:abstractNum>
  <w:abstractNum w:abstractNumId="4">
    <w:nsid w:val="15DE2229"/>
    <w:multiLevelType w:val="hybridMultilevel"/>
    <w:tmpl w:val="7E04DE00"/>
    <w:lvl w:ilvl="0" w:tplc="618CC0EA">
      <w:start w:val="1"/>
      <w:numFmt w:val="bullet"/>
      <w:lvlText w:val="•"/>
      <w:lvlJc w:val="left"/>
      <w:pPr>
        <w:tabs>
          <w:tab w:val="num" w:pos="720"/>
        </w:tabs>
        <w:ind w:left="720" w:hanging="360"/>
      </w:pPr>
      <w:rPr>
        <w:rFonts w:ascii="Arial" w:hAnsi="Arial" w:hint="default"/>
      </w:rPr>
    </w:lvl>
    <w:lvl w:ilvl="1" w:tplc="42425A32" w:tentative="1">
      <w:start w:val="1"/>
      <w:numFmt w:val="bullet"/>
      <w:lvlText w:val="•"/>
      <w:lvlJc w:val="left"/>
      <w:pPr>
        <w:tabs>
          <w:tab w:val="num" w:pos="1440"/>
        </w:tabs>
        <w:ind w:left="1440" w:hanging="360"/>
      </w:pPr>
      <w:rPr>
        <w:rFonts w:ascii="Arial" w:hAnsi="Arial" w:hint="default"/>
      </w:rPr>
    </w:lvl>
    <w:lvl w:ilvl="2" w:tplc="84F2C386" w:tentative="1">
      <w:start w:val="1"/>
      <w:numFmt w:val="bullet"/>
      <w:lvlText w:val="•"/>
      <w:lvlJc w:val="left"/>
      <w:pPr>
        <w:tabs>
          <w:tab w:val="num" w:pos="2160"/>
        </w:tabs>
        <w:ind w:left="2160" w:hanging="360"/>
      </w:pPr>
      <w:rPr>
        <w:rFonts w:ascii="Arial" w:hAnsi="Arial" w:hint="default"/>
      </w:rPr>
    </w:lvl>
    <w:lvl w:ilvl="3" w:tplc="87DC8966" w:tentative="1">
      <w:start w:val="1"/>
      <w:numFmt w:val="bullet"/>
      <w:lvlText w:val="•"/>
      <w:lvlJc w:val="left"/>
      <w:pPr>
        <w:tabs>
          <w:tab w:val="num" w:pos="2880"/>
        </w:tabs>
        <w:ind w:left="2880" w:hanging="360"/>
      </w:pPr>
      <w:rPr>
        <w:rFonts w:ascii="Arial" w:hAnsi="Arial" w:hint="default"/>
      </w:rPr>
    </w:lvl>
    <w:lvl w:ilvl="4" w:tplc="A9CC698C" w:tentative="1">
      <w:start w:val="1"/>
      <w:numFmt w:val="bullet"/>
      <w:lvlText w:val="•"/>
      <w:lvlJc w:val="left"/>
      <w:pPr>
        <w:tabs>
          <w:tab w:val="num" w:pos="3600"/>
        </w:tabs>
        <w:ind w:left="3600" w:hanging="360"/>
      </w:pPr>
      <w:rPr>
        <w:rFonts w:ascii="Arial" w:hAnsi="Arial" w:hint="default"/>
      </w:rPr>
    </w:lvl>
    <w:lvl w:ilvl="5" w:tplc="B0983722" w:tentative="1">
      <w:start w:val="1"/>
      <w:numFmt w:val="bullet"/>
      <w:lvlText w:val="•"/>
      <w:lvlJc w:val="left"/>
      <w:pPr>
        <w:tabs>
          <w:tab w:val="num" w:pos="4320"/>
        </w:tabs>
        <w:ind w:left="4320" w:hanging="360"/>
      </w:pPr>
      <w:rPr>
        <w:rFonts w:ascii="Arial" w:hAnsi="Arial" w:hint="default"/>
      </w:rPr>
    </w:lvl>
    <w:lvl w:ilvl="6" w:tplc="7414C89C" w:tentative="1">
      <w:start w:val="1"/>
      <w:numFmt w:val="bullet"/>
      <w:lvlText w:val="•"/>
      <w:lvlJc w:val="left"/>
      <w:pPr>
        <w:tabs>
          <w:tab w:val="num" w:pos="5040"/>
        </w:tabs>
        <w:ind w:left="5040" w:hanging="360"/>
      </w:pPr>
      <w:rPr>
        <w:rFonts w:ascii="Arial" w:hAnsi="Arial" w:hint="default"/>
      </w:rPr>
    </w:lvl>
    <w:lvl w:ilvl="7" w:tplc="C1903216" w:tentative="1">
      <w:start w:val="1"/>
      <w:numFmt w:val="bullet"/>
      <w:lvlText w:val="•"/>
      <w:lvlJc w:val="left"/>
      <w:pPr>
        <w:tabs>
          <w:tab w:val="num" w:pos="5760"/>
        </w:tabs>
        <w:ind w:left="5760" w:hanging="360"/>
      </w:pPr>
      <w:rPr>
        <w:rFonts w:ascii="Arial" w:hAnsi="Arial" w:hint="default"/>
      </w:rPr>
    </w:lvl>
    <w:lvl w:ilvl="8" w:tplc="CC58E7A4" w:tentative="1">
      <w:start w:val="1"/>
      <w:numFmt w:val="bullet"/>
      <w:lvlText w:val="•"/>
      <w:lvlJc w:val="left"/>
      <w:pPr>
        <w:tabs>
          <w:tab w:val="num" w:pos="6480"/>
        </w:tabs>
        <w:ind w:left="6480" w:hanging="360"/>
      </w:pPr>
      <w:rPr>
        <w:rFonts w:ascii="Arial" w:hAnsi="Arial" w:hint="default"/>
      </w:rPr>
    </w:lvl>
  </w:abstractNum>
  <w:abstractNum w:abstractNumId="5">
    <w:nsid w:val="1F3976CA"/>
    <w:multiLevelType w:val="hybridMultilevel"/>
    <w:tmpl w:val="FD90187E"/>
    <w:lvl w:ilvl="0" w:tplc="F7A40E16">
      <w:start w:val="1"/>
      <w:numFmt w:val="bullet"/>
      <w:lvlText w:val=""/>
      <w:lvlJc w:val="left"/>
      <w:pPr>
        <w:tabs>
          <w:tab w:val="num" w:pos="720"/>
        </w:tabs>
        <w:ind w:left="720" w:hanging="360"/>
      </w:pPr>
      <w:rPr>
        <w:rFonts w:ascii="Wingdings" w:hAnsi="Wingdings" w:hint="default"/>
      </w:rPr>
    </w:lvl>
    <w:lvl w:ilvl="1" w:tplc="CE38F3FA" w:tentative="1">
      <w:start w:val="1"/>
      <w:numFmt w:val="bullet"/>
      <w:lvlText w:val=""/>
      <w:lvlJc w:val="left"/>
      <w:pPr>
        <w:tabs>
          <w:tab w:val="num" w:pos="1440"/>
        </w:tabs>
        <w:ind w:left="1440" w:hanging="360"/>
      </w:pPr>
      <w:rPr>
        <w:rFonts w:ascii="Wingdings" w:hAnsi="Wingdings" w:hint="default"/>
      </w:rPr>
    </w:lvl>
    <w:lvl w:ilvl="2" w:tplc="50A06A0E" w:tentative="1">
      <w:start w:val="1"/>
      <w:numFmt w:val="bullet"/>
      <w:lvlText w:val=""/>
      <w:lvlJc w:val="left"/>
      <w:pPr>
        <w:tabs>
          <w:tab w:val="num" w:pos="2160"/>
        </w:tabs>
        <w:ind w:left="2160" w:hanging="360"/>
      </w:pPr>
      <w:rPr>
        <w:rFonts w:ascii="Wingdings" w:hAnsi="Wingdings" w:hint="default"/>
      </w:rPr>
    </w:lvl>
    <w:lvl w:ilvl="3" w:tplc="1ECE18B2" w:tentative="1">
      <w:start w:val="1"/>
      <w:numFmt w:val="bullet"/>
      <w:lvlText w:val=""/>
      <w:lvlJc w:val="left"/>
      <w:pPr>
        <w:tabs>
          <w:tab w:val="num" w:pos="2880"/>
        </w:tabs>
        <w:ind w:left="2880" w:hanging="360"/>
      </w:pPr>
      <w:rPr>
        <w:rFonts w:ascii="Wingdings" w:hAnsi="Wingdings" w:hint="default"/>
      </w:rPr>
    </w:lvl>
    <w:lvl w:ilvl="4" w:tplc="B2282CEA" w:tentative="1">
      <w:start w:val="1"/>
      <w:numFmt w:val="bullet"/>
      <w:lvlText w:val=""/>
      <w:lvlJc w:val="left"/>
      <w:pPr>
        <w:tabs>
          <w:tab w:val="num" w:pos="3600"/>
        </w:tabs>
        <w:ind w:left="3600" w:hanging="360"/>
      </w:pPr>
      <w:rPr>
        <w:rFonts w:ascii="Wingdings" w:hAnsi="Wingdings" w:hint="default"/>
      </w:rPr>
    </w:lvl>
    <w:lvl w:ilvl="5" w:tplc="97400804" w:tentative="1">
      <w:start w:val="1"/>
      <w:numFmt w:val="bullet"/>
      <w:lvlText w:val=""/>
      <w:lvlJc w:val="left"/>
      <w:pPr>
        <w:tabs>
          <w:tab w:val="num" w:pos="4320"/>
        </w:tabs>
        <w:ind w:left="4320" w:hanging="360"/>
      </w:pPr>
      <w:rPr>
        <w:rFonts w:ascii="Wingdings" w:hAnsi="Wingdings" w:hint="default"/>
      </w:rPr>
    </w:lvl>
    <w:lvl w:ilvl="6" w:tplc="C078593A" w:tentative="1">
      <w:start w:val="1"/>
      <w:numFmt w:val="bullet"/>
      <w:lvlText w:val=""/>
      <w:lvlJc w:val="left"/>
      <w:pPr>
        <w:tabs>
          <w:tab w:val="num" w:pos="5040"/>
        </w:tabs>
        <w:ind w:left="5040" w:hanging="360"/>
      </w:pPr>
      <w:rPr>
        <w:rFonts w:ascii="Wingdings" w:hAnsi="Wingdings" w:hint="default"/>
      </w:rPr>
    </w:lvl>
    <w:lvl w:ilvl="7" w:tplc="9FC256F6" w:tentative="1">
      <w:start w:val="1"/>
      <w:numFmt w:val="bullet"/>
      <w:lvlText w:val=""/>
      <w:lvlJc w:val="left"/>
      <w:pPr>
        <w:tabs>
          <w:tab w:val="num" w:pos="5760"/>
        </w:tabs>
        <w:ind w:left="5760" w:hanging="360"/>
      </w:pPr>
      <w:rPr>
        <w:rFonts w:ascii="Wingdings" w:hAnsi="Wingdings" w:hint="default"/>
      </w:rPr>
    </w:lvl>
    <w:lvl w:ilvl="8" w:tplc="8D48A3C6" w:tentative="1">
      <w:start w:val="1"/>
      <w:numFmt w:val="bullet"/>
      <w:lvlText w:val=""/>
      <w:lvlJc w:val="left"/>
      <w:pPr>
        <w:tabs>
          <w:tab w:val="num" w:pos="6480"/>
        </w:tabs>
        <w:ind w:left="6480" w:hanging="360"/>
      </w:pPr>
      <w:rPr>
        <w:rFonts w:ascii="Wingdings" w:hAnsi="Wingdings" w:hint="default"/>
      </w:rPr>
    </w:lvl>
  </w:abstractNum>
  <w:abstractNum w:abstractNumId="6">
    <w:nsid w:val="30085378"/>
    <w:multiLevelType w:val="hybridMultilevel"/>
    <w:tmpl w:val="B71E8CE0"/>
    <w:lvl w:ilvl="0" w:tplc="14BE0122">
      <w:start w:val="1"/>
      <w:numFmt w:val="bullet"/>
      <w:lvlText w:val=""/>
      <w:lvlJc w:val="left"/>
      <w:pPr>
        <w:tabs>
          <w:tab w:val="num" w:pos="720"/>
        </w:tabs>
        <w:ind w:left="720" w:hanging="360"/>
      </w:pPr>
      <w:rPr>
        <w:rFonts w:ascii="Wingdings" w:hAnsi="Wingdings" w:hint="default"/>
      </w:rPr>
    </w:lvl>
    <w:lvl w:ilvl="1" w:tplc="BA3ACB52" w:tentative="1">
      <w:start w:val="1"/>
      <w:numFmt w:val="bullet"/>
      <w:lvlText w:val=""/>
      <w:lvlJc w:val="left"/>
      <w:pPr>
        <w:tabs>
          <w:tab w:val="num" w:pos="1440"/>
        </w:tabs>
        <w:ind w:left="1440" w:hanging="360"/>
      </w:pPr>
      <w:rPr>
        <w:rFonts w:ascii="Wingdings" w:hAnsi="Wingdings" w:hint="default"/>
      </w:rPr>
    </w:lvl>
    <w:lvl w:ilvl="2" w:tplc="8E1C60D6" w:tentative="1">
      <w:start w:val="1"/>
      <w:numFmt w:val="bullet"/>
      <w:lvlText w:val=""/>
      <w:lvlJc w:val="left"/>
      <w:pPr>
        <w:tabs>
          <w:tab w:val="num" w:pos="2160"/>
        </w:tabs>
        <w:ind w:left="2160" w:hanging="360"/>
      </w:pPr>
      <w:rPr>
        <w:rFonts w:ascii="Wingdings" w:hAnsi="Wingdings" w:hint="default"/>
      </w:rPr>
    </w:lvl>
    <w:lvl w:ilvl="3" w:tplc="5246C0C2" w:tentative="1">
      <w:start w:val="1"/>
      <w:numFmt w:val="bullet"/>
      <w:lvlText w:val=""/>
      <w:lvlJc w:val="left"/>
      <w:pPr>
        <w:tabs>
          <w:tab w:val="num" w:pos="2880"/>
        </w:tabs>
        <w:ind w:left="2880" w:hanging="360"/>
      </w:pPr>
      <w:rPr>
        <w:rFonts w:ascii="Wingdings" w:hAnsi="Wingdings" w:hint="default"/>
      </w:rPr>
    </w:lvl>
    <w:lvl w:ilvl="4" w:tplc="8C865346" w:tentative="1">
      <w:start w:val="1"/>
      <w:numFmt w:val="bullet"/>
      <w:lvlText w:val=""/>
      <w:lvlJc w:val="left"/>
      <w:pPr>
        <w:tabs>
          <w:tab w:val="num" w:pos="3600"/>
        </w:tabs>
        <w:ind w:left="3600" w:hanging="360"/>
      </w:pPr>
      <w:rPr>
        <w:rFonts w:ascii="Wingdings" w:hAnsi="Wingdings" w:hint="default"/>
      </w:rPr>
    </w:lvl>
    <w:lvl w:ilvl="5" w:tplc="02F81CDE" w:tentative="1">
      <w:start w:val="1"/>
      <w:numFmt w:val="bullet"/>
      <w:lvlText w:val=""/>
      <w:lvlJc w:val="left"/>
      <w:pPr>
        <w:tabs>
          <w:tab w:val="num" w:pos="4320"/>
        </w:tabs>
        <w:ind w:left="4320" w:hanging="360"/>
      </w:pPr>
      <w:rPr>
        <w:rFonts w:ascii="Wingdings" w:hAnsi="Wingdings" w:hint="default"/>
      </w:rPr>
    </w:lvl>
    <w:lvl w:ilvl="6" w:tplc="E430B39E" w:tentative="1">
      <w:start w:val="1"/>
      <w:numFmt w:val="bullet"/>
      <w:lvlText w:val=""/>
      <w:lvlJc w:val="left"/>
      <w:pPr>
        <w:tabs>
          <w:tab w:val="num" w:pos="5040"/>
        </w:tabs>
        <w:ind w:left="5040" w:hanging="360"/>
      </w:pPr>
      <w:rPr>
        <w:rFonts w:ascii="Wingdings" w:hAnsi="Wingdings" w:hint="default"/>
      </w:rPr>
    </w:lvl>
    <w:lvl w:ilvl="7" w:tplc="5BFC64AC" w:tentative="1">
      <w:start w:val="1"/>
      <w:numFmt w:val="bullet"/>
      <w:lvlText w:val=""/>
      <w:lvlJc w:val="left"/>
      <w:pPr>
        <w:tabs>
          <w:tab w:val="num" w:pos="5760"/>
        </w:tabs>
        <w:ind w:left="5760" w:hanging="360"/>
      </w:pPr>
      <w:rPr>
        <w:rFonts w:ascii="Wingdings" w:hAnsi="Wingdings" w:hint="default"/>
      </w:rPr>
    </w:lvl>
    <w:lvl w:ilvl="8" w:tplc="88F252E0" w:tentative="1">
      <w:start w:val="1"/>
      <w:numFmt w:val="bullet"/>
      <w:lvlText w:val=""/>
      <w:lvlJc w:val="left"/>
      <w:pPr>
        <w:tabs>
          <w:tab w:val="num" w:pos="6480"/>
        </w:tabs>
        <w:ind w:left="6480" w:hanging="360"/>
      </w:pPr>
      <w:rPr>
        <w:rFonts w:ascii="Wingdings" w:hAnsi="Wingdings" w:hint="default"/>
      </w:rPr>
    </w:lvl>
  </w:abstractNum>
  <w:abstractNum w:abstractNumId="7">
    <w:nsid w:val="325407C8"/>
    <w:multiLevelType w:val="hybridMultilevel"/>
    <w:tmpl w:val="67CA3C4C"/>
    <w:lvl w:ilvl="0" w:tplc="8CBEE384">
      <w:start w:val="1"/>
      <w:numFmt w:val="bullet"/>
      <w:lvlText w:val=""/>
      <w:lvlJc w:val="left"/>
      <w:pPr>
        <w:tabs>
          <w:tab w:val="num" w:pos="720"/>
        </w:tabs>
        <w:ind w:left="720" w:hanging="360"/>
      </w:pPr>
      <w:rPr>
        <w:rFonts w:ascii="Wingdings" w:hAnsi="Wingdings" w:hint="default"/>
      </w:rPr>
    </w:lvl>
    <w:lvl w:ilvl="1" w:tplc="BC26AED6" w:tentative="1">
      <w:start w:val="1"/>
      <w:numFmt w:val="bullet"/>
      <w:lvlText w:val=""/>
      <w:lvlJc w:val="left"/>
      <w:pPr>
        <w:tabs>
          <w:tab w:val="num" w:pos="1440"/>
        </w:tabs>
        <w:ind w:left="1440" w:hanging="360"/>
      </w:pPr>
      <w:rPr>
        <w:rFonts w:ascii="Wingdings" w:hAnsi="Wingdings" w:hint="default"/>
      </w:rPr>
    </w:lvl>
    <w:lvl w:ilvl="2" w:tplc="EA707E1C" w:tentative="1">
      <w:start w:val="1"/>
      <w:numFmt w:val="bullet"/>
      <w:lvlText w:val=""/>
      <w:lvlJc w:val="left"/>
      <w:pPr>
        <w:tabs>
          <w:tab w:val="num" w:pos="2160"/>
        </w:tabs>
        <w:ind w:left="2160" w:hanging="360"/>
      </w:pPr>
      <w:rPr>
        <w:rFonts w:ascii="Wingdings" w:hAnsi="Wingdings" w:hint="default"/>
      </w:rPr>
    </w:lvl>
    <w:lvl w:ilvl="3" w:tplc="816A3322" w:tentative="1">
      <w:start w:val="1"/>
      <w:numFmt w:val="bullet"/>
      <w:lvlText w:val=""/>
      <w:lvlJc w:val="left"/>
      <w:pPr>
        <w:tabs>
          <w:tab w:val="num" w:pos="2880"/>
        </w:tabs>
        <w:ind w:left="2880" w:hanging="360"/>
      </w:pPr>
      <w:rPr>
        <w:rFonts w:ascii="Wingdings" w:hAnsi="Wingdings" w:hint="default"/>
      </w:rPr>
    </w:lvl>
    <w:lvl w:ilvl="4" w:tplc="F6F24CB8" w:tentative="1">
      <w:start w:val="1"/>
      <w:numFmt w:val="bullet"/>
      <w:lvlText w:val=""/>
      <w:lvlJc w:val="left"/>
      <w:pPr>
        <w:tabs>
          <w:tab w:val="num" w:pos="3600"/>
        </w:tabs>
        <w:ind w:left="3600" w:hanging="360"/>
      </w:pPr>
      <w:rPr>
        <w:rFonts w:ascii="Wingdings" w:hAnsi="Wingdings" w:hint="default"/>
      </w:rPr>
    </w:lvl>
    <w:lvl w:ilvl="5" w:tplc="96780C3C" w:tentative="1">
      <w:start w:val="1"/>
      <w:numFmt w:val="bullet"/>
      <w:lvlText w:val=""/>
      <w:lvlJc w:val="left"/>
      <w:pPr>
        <w:tabs>
          <w:tab w:val="num" w:pos="4320"/>
        </w:tabs>
        <w:ind w:left="4320" w:hanging="360"/>
      </w:pPr>
      <w:rPr>
        <w:rFonts w:ascii="Wingdings" w:hAnsi="Wingdings" w:hint="default"/>
      </w:rPr>
    </w:lvl>
    <w:lvl w:ilvl="6" w:tplc="D8864464" w:tentative="1">
      <w:start w:val="1"/>
      <w:numFmt w:val="bullet"/>
      <w:lvlText w:val=""/>
      <w:lvlJc w:val="left"/>
      <w:pPr>
        <w:tabs>
          <w:tab w:val="num" w:pos="5040"/>
        </w:tabs>
        <w:ind w:left="5040" w:hanging="360"/>
      </w:pPr>
      <w:rPr>
        <w:rFonts w:ascii="Wingdings" w:hAnsi="Wingdings" w:hint="default"/>
      </w:rPr>
    </w:lvl>
    <w:lvl w:ilvl="7" w:tplc="3A6A4468" w:tentative="1">
      <w:start w:val="1"/>
      <w:numFmt w:val="bullet"/>
      <w:lvlText w:val=""/>
      <w:lvlJc w:val="left"/>
      <w:pPr>
        <w:tabs>
          <w:tab w:val="num" w:pos="5760"/>
        </w:tabs>
        <w:ind w:left="5760" w:hanging="360"/>
      </w:pPr>
      <w:rPr>
        <w:rFonts w:ascii="Wingdings" w:hAnsi="Wingdings" w:hint="default"/>
      </w:rPr>
    </w:lvl>
    <w:lvl w:ilvl="8" w:tplc="AC98C5B0" w:tentative="1">
      <w:start w:val="1"/>
      <w:numFmt w:val="bullet"/>
      <w:lvlText w:val=""/>
      <w:lvlJc w:val="left"/>
      <w:pPr>
        <w:tabs>
          <w:tab w:val="num" w:pos="6480"/>
        </w:tabs>
        <w:ind w:left="6480" w:hanging="360"/>
      </w:pPr>
      <w:rPr>
        <w:rFonts w:ascii="Wingdings" w:hAnsi="Wingdings" w:hint="default"/>
      </w:rPr>
    </w:lvl>
  </w:abstractNum>
  <w:abstractNum w:abstractNumId="8">
    <w:nsid w:val="34C40D94"/>
    <w:multiLevelType w:val="hybridMultilevel"/>
    <w:tmpl w:val="2AB028AA"/>
    <w:lvl w:ilvl="0" w:tplc="7EB45530">
      <w:start w:val="1"/>
      <w:numFmt w:val="bullet"/>
      <w:lvlText w:val=""/>
      <w:lvlJc w:val="left"/>
      <w:pPr>
        <w:tabs>
          <w:tab w:val="num" w:pos="720"/>
        </w:tabs>
        <w:ind w:left="720" w:hanging="360"/>
      </w:pPr>
      <w:rPr>
        <w:rFonts w:ascii="Wingdings" w:hAnsi="Wingdings" w:hint="default"/>
      </w:rPr>
    </w:lvl>
    <w:lvl w:ilvl="1" w:tplc="A92A30F8" w:tentative="1">
      <w:start w:val="1"/>
      <w:numFmt w:val="bullet"/>
      <w:lvlText w:val=""/>
      <w:lvlJc w:val="left"/>
      <w:pPr>
        <w:tabs>
          <w:tab w:val="num" w:pos="1440"/>
        </w:tabs>
        <w:ind w:left="1440" w:hanging="360"/>
      </w:pPr>
      <w:rPr>
        <w:rFonts w:ascii="Wingdings" w:hAnsi="Wingdings" w:hint="default"/>
      </w:rPr>
    </w:lvl>
    <w:lvl w:ilvl="2" w:tplc="05DABDD8" w:tentative="1">
      <w:start w:val="1"/>
      <w:numFmt w:val="bullet"/>
      <w:lvlText w:val=""/>
      <w:lvlJc w:val="left"/>
      <w:pPr>
        <w:tabs>
          <w:tab w:val="num" w:pos="2160"/>
        </w:tabs>
        <w:ind w:left="2160" w:hanging="360"/>
      </w:pPr>
      <w:rPr>
        <w:rFonts w:ascii="Wingdings" w:hAnsi="Wingdings" w:hint="default"/>
      </w:rPr>
    </w:lvl>
    <w:lvl w:ilvl="3" w:tplc="7E2E24F6" w:tentative="1">
      <w:start w:val="1"/>
      <w:numFmt w:val="bullet"/>
      <w:lvlText w:val=""/>
      <w:lvlJc w:val="left"/>
      <w:pPr>
        <w:tabs>
          <w:tab w:val="num" w:pos="2880"/>
        </w:tabs>
        <w:ind w:left="2880" w:hanging="360"/>
      </w:pPr>
      <w:rPr>
        <w:rFonts w:ascii="Wingdings" w:hAnsi="Wingdings" w:hint="default"/>
      </w:rPr>
    </w:lvl>
    <w:lvl w:ilvl="4" w:tplc="52B0A5BA" w:tentative="1">
      <w:start w:val="1"/>
      <w:numFmt w:val="bullet"/>
      <w:lvlText w:val=""/>
      <w:lvlJc w:val="left"/>
      <w:pPr>
        <w:tabs>
          <w:tab w:val="num" w:pos="3600"/>
        </w:tabs>
        <w:ind w:left="3600" w:hanging="360"/>
      </w:pPr>
      <w:rPr>
        <w:rFonts w:ascii="Wingdings" w:hAnsi="Wingdings" w:hint="default"/>
      </w:rPr>
    </w:lvl>
    <w:lvl w:ilvl="5" w:tplc="5A388476" w:tentative="1">
      <w:start w:val="1"/>
      <w:numFmt w:val="bullet"/>
      <w:lvlText w:val=""/>
      <w:lvlJc w:val="left"/>
      <w:pPr>
        <w:tabs>
          <w:tab w:val="num" w:pos="4320"/>
        </w:tabs>
        <w:ind w:left="4320" w:hanging="360"/>
      </w:pPr>
      <w:rPr>
        <w:rFonts w:ascii="Wingdings" w:hAnsi="Wingdings" w:hint="default"/>
      </w:rPr>
    </w:lvl>
    <w:lvl w:ilvl="6" w:tplc="03D6A2E4" w:tentative="1">
      <w:start w:val="1"/>
      <w:numFmt w:val="bullet"/>
      <w:lvlText w:val=""/>
      <w:lvlJc w:val="left"/>
      <w:pPr>
        <w:tabs>
          <w:tab w:val="num" w:pos="5040"/>
        </w:tabs>
        <w:ind w:left="5040" w:hanging="360"/>
      </w:pPr>
      <w:rPr>
        <w:rFonts w:ascii="Wingdings" w:hAnsi="Wingdings" w:hint="default"/>
      </w:rPr>
    </w:lvl>
    <w:lvl w:ilvl="7" w:tplc="9E5498D8" w:tentative="1">
      <w:start w:val="1"/>
      <w:numFmt w:val="bullet"/>
      <w:lvlText w:val=""/>
      <w:lvlJc w:val="left"/>
      <w:pPr>
        <w:tabs>
          <w:tab w:val="num" w:pos="5760"/>
        </w:tabs>
        <w:ind w:left="5760" w:hanging="360"/>
      </w:pPr>
      <w:rPr>
        <w:rFonts w:ascii="Wingdings" w:hAnsi="Wingdings" w:hint="default"/>
      </w:rPr>
    </w:lvl>
    <w:lvl w:ilvl="8" w:tplc="1E3EA9E4" w:tentative="1">
      <w:start w:val="1"/>
      <w:numFmt w:val="bullet"/>
      <w:lvlText w:val=""/>
      <w:lvlJc w:val="left"/>
      <w:pPr>
        <w:tabs>
          <w:tab w:val="num" w:pos="6480"/>
        </w:tabs>
        <w:ind w:left="6480" w:hanging="360"/>
      </w:pPr>
      <w:rPr>
        <w:rFonts w:ascii="Wingdings" w:hAnsi="Wingdings" w:hint="default"/>
      </w:rPr>
    </w:lvl>
  </w:abstractNum>
  <w:abstractNum w:abstractNumId="9">
    <w:nsid w:val="3CA0172E"/>
    <w:multiLevelType w:val="hybridMultilevel"/>
    <w:tmpl w:val="EF2298DE"/>
    <w:lvl w:ilvl="0" w:tplc="E774F388">
      <w:start w:val="1"/>
      <w:numFmt w:val="bullet"/>
      <w:lvlText w:val=""/>
      <w:lvlJc w:val="left"/>
      <w:pPr>
        <w:tabs>
          <w:tab w:val="num" w:pos="720"/>
        </w:tabs>
        <w:ind w:left="720" w:hanging="360"/>
      </w:pPr>
      <w:rPr>
        <w:rFonts w:ascii="Wingdings" w:hAnsi="Wingdings" w:hint="default"/>
      </w:rPr>
    </w:lvl>
    <w:lvl w:ilvl="1" w:tplc="534C0442" w:tentative="1">
      <w:start w:val="1"/>
      <w:numFmt w:val="bullet"/>
      <w:lvlText w:val=""/>
      <w:lvlJc w:val="left"/>
      <w:pPr>
        <w:tabs>
          <w:tab w:val="num" w:pos="1440"/>
        </w:tabs>
        <w:ind w:left="1440" w:hanging="360"/>
      </w:pPr>
      <w:rPr>
        <w:rFonts w:ascii="Wingdings" w:hAnsi="Wingdings" w:hint="default"/>
      </w:rPr>
    </w:lvl>
    <w:lvl w:ilvl="2" w:tplc="C2FA977C" w:tentative="1">
      <w:start w:val="1"/>
      <w:numFmt w:val="bullet"/>
      <w:lvlText w:val=""/>
      <w:lvlJc w:val="left"/>
      <w:pPr>
        <w:tabs>
          <w:tab w:val="num" w:pos="2160"/>
        </w:tabs>
        <w:ind w:left="2160" w:hanging="360"/>
      </w:pPr>
      <w:rPr>
        <w:rFonts w:ascii="Wingdings" w:hAnsi="Wingdings" w:hint="default"/>
      </w:rPr>
    </w:lvl>
    <w:lvl w:ilvl="3" w:tplc="F232191E" w:tentative="1">
      <w:start w:val="1"/>
      <w:numFmt w:val="bullet"/>
      <w:lvlText w:val=""/>
      <w:lvlJc w:val="left"/>
      <w:pPr>
        <w:tabs>
          <w:tab w:val="num" w:pos="2880"/>
        </w:tabs>
        <w:ind w:left="2880" w:hanging="360"/>
      </w:pPr>
      <w:rPr>
        <w:rFonts w:ascii="Wingdings" w:hAnsi="Wingdings" w:hint="default"/>
      </w:rPr>
    </w:lvl>
    <w:lvl w:ilvl="4" w:tplc="178C9CA6" w:tentative="1">
      <w:start w:val="1"/>
      <w:numFmt w:val="bullet"/>
      <w:lvlText w:val=""/>
      <w:lvlJc w:val="left"/>
      <w:pPr>
        <w:tabs>
          <w:tab w:val="num" w:pos="3600"/>
        </w:tabs>
        <w:ind w:left="3600" w:hanging="360"/>
      </w:pPr>
      <w:rPr>
        <w:rFonts w:ascii="Wingdings" w:hAnsi="Wingdings" w:hint="default"/>
      </w:rPr>
    </w:lvl>
    <w:lvl w:ilvl="5" w:tplc="36163F84" w:tentative="1">
      <w:start w:val="1"/>
      <w:numFmt w:val="bullet"/>
      <w:lvlText w:val=""/>
      <w:lvlJc w:val="left"/>
      <w:pPr>
        <w:tabs>
          <w:tab w:val="num" w:pos="4320"/>
        </w:tabs>
        <w:ind w:left="4320" w:hanging="360"/>
      </w:pPr>
      <w:rPr>
        <w:rFonts w:ascii="Wingdings" w:hAnsi="Wingdings" w:hint="default"/>
      </w:rPr>
    </w:lvl>
    <w:lvl w:ilvl="6" w:tplc="FB62A9B4" w:tentative="1">
      <w:start w:val="1"/>
      <w:numFmt w:val="bullet"/>
      <w:lvlText w:val=""/>
      <w:lvlJc w:val="left"/>
      <w:pPr>
        <w:tabs>
          <w:tab w:val="num" w:pos="5040"/>
        </w:tabs>
        <w:ind w:left="5040" w:hanging="360"/>
      </w:pPr>
      <w:rPr>
        <w:rFonts w:ascii="Wingdings" w:hAnsi="Wingdings" w:hint="default"/>
      </w:rPr>
    </w:lvl>
    <w:lvl w:ilvl="7" w:tplc="1398F364" w:tentative="1">
      <w:start w:val="1"/>
      <w:numFmt w:val="bullet"/>
      <w:lvlText w:val=""/>
      <w:lvlJc w:val="left"/>
      <w:pPr>
        <w:tabs>
          <w:tab w:val="num" w:pos="5760"/>
        </w:tabs>
        <w:ind w:left="5760" w:hanging="360"/>
      </w:pPr>
      <w:rPr>
        <w:rFonts w:ascii="Wingdings" w:hAnsi="Wingdings" w:hint="default"/>
      </w:rPr>
    </w:lvl>
    <w:lvl w:ilvl="8" w:tplc="F0CA26D4" w:tentative="1">
      <w:start w:val="1"/>
      <w:numFmt w:val="bullet"/>
      <w:lvlText w:val=""/>
      <w:lvlJc w:val="left"/>
      <w:pPr>
        <w:tabs>
          <w:tab w:val="num" w:pos="6480"/>
        </w:tabs>
        <w:ind w:left="6480" w:hanging="360"/>
      </w:pPr>
      <w:rPr>
        <w:rFonts w:ascii="Wingdings" w:hAnsi="Wingdings" w:hint="default"/>
      </w:rPr>
    </w:lvl>
  </w:abstractNum>
  <w:abstractNum w:abstractNumId="10">
    <w:nsid w:val="609037FB"/>
    <w:multiLevelType w:val="hybridMultilevel"/>
    <w:tmpl w:val="C98C8180"/>
    <w:lvl w:ilvl="0" w:tplc="8BB4D876">
      <w:start w:val="1"/>
      <w:numFmt w:val="bullet"/>
      <w:lvlText w:val="•"/>
      <w:lvlJc w:val="left"/>
      <w:pPr>
        <w:tabs>
          <w:tab w:val="num" w:pos="720"/>
        </w:tabs>
        <w:ind w:left="720" w:hanging="360"/>
      </w:pPr>
      <w:rPr>
        <w:rFonts w:ascii="Arial" w:hAnsi="Arial" w:hint="default"/>
      </w:rPr>
    </w:lvl>
    <w:lvl w:ilvl="1" w:tplc="CE5C2368" w:tentative="1">
      <w:start w:val="1"/>
      <w:numFmt w:val="bullet"/>
      <w:lvlText w:val="•"/>
      <w:lvlJc w:val="left"/>
      <w:pPr>
        <w:tabs>
          <w:tab w:val="num" w:pos="1440"/>
        </w:tabs>
        <w:ind w:left="1440" w:hanging="360"/>
      </w:pPr>
      <w:rPr>
        <w:rFonts w:ascii="Arial" w:hAnsi="Arial" w:hint="default"/>
      </w:rPr>
    </w:lvl>
    <w:lvl w:ilvl="2" w:tplc="A0C8AE1A" w:tentative="1">
      <w:start w:val="1"/>
      <w:numFmt w:val="bullet"/>
      <w:lvlText w:val="•"/>
      <w:lvlJc w:val="left"/>
      <w:pPr>
        <w:tabs>
          <w:tab w:val="num" w:pos="2160"/>
        </w:tabs>
        <w:ind w:left="2160" w:hanging="360"/>
      </w:pPr>
      <w:rPr>
        <w:rFonts w:ascii="Arial" w:hAnsi="Arial" w:hint="default"/>
      </w:rPr>
    </w:lvl>
    <w:lvl w:ilvl="3" w:tplc="C17678C0" w:tentative="1">
      <w:start w:val="1"/>
      <w:numFmt w:val="bullet"/>
      <w:lvlText w:val="•"/>
      <w:lvlJc w:val="left"/>
      <w:pPr>
        <w:tabs>
          <w:tab w:val="num" w:pos="2880"/>
        </w:tabs>
        <w:ind w:left="2880" w:hanging="360"/>
      </w:pPr>
      <w:rPr>
        <w:rFonts w:ascii="Arial" w:hAnsi="Arial" w:hint="default"/>
      </w:rPr>
    </w:lvl>
    <w:lvl w:ilvl="4" w:tplc="EE96AFD4" w:tentative="1">
      <w:start w:val="1"/>
      <w:numFmt w:val="bullet"/>
      <w:lvlText w:val="•"/>
      <w:lvlJc w:val="left"/>
      <w:pPr>
        <w:tabs>
          <w:tab w:val="num" w:pos="3600"/>
        </w:tabs>
        <w:ind w:left="3600" w:hanging="360"/>
      </w:pPr>
      <w:rPr>
        <w:rFonts w:ascii="Arial" w:hAnsi="Arial" w:hint="default"/>
      </w:rPr>
    </w:lvl>
    <w:lvl w:ilvl="5" w:tplc="C3205278" w:tentative="1">
      <w:start w:val="1"/>
      <w:numFmt w:val="bullet"/>
      <w:lvlText w:val="•"/>
      <w:lvlJc w:val="left"/>
      <w:pPr>
        <w:tabs>
          <w:tab w:val="num" w:pos="4320"/>
        </w:tabs>
        <w:ind w:left="4320" w:hanging="360"/>
      </w:pPr>
      <w:rPr>
        <w:rFonts w:ascii="Arial" w:hAnsi="Arial" w:hint="default"/>
      </w:rPr>
    </w:lvl>
    <w:lvl w:ilvl="6" w:tplc="21BEE196" w:tentative="1">
      <w:start w:val="1"/>
      <w:numFmt w:val="bullet"/>
      <w:lvlText w:val="•"/>
      <w:lvlJc w:val="left"/>
      <w:pPr>
        <w:tabs>
          <w:tab w:val="num" w:pos="5040"/>
        </w:tabs>
        <w:ind w:left="5040" w:hanging="360"/>
      </w:pPr>
      <w:rPr>
        <w:rFonts w:ascii="Arial" w:hAnsi="Arial" w:hint="default"/>
      </w:rPr>
    </w:lvl>
    <w:lvl w:ilvl="7" w:tplc="BF223162" w:tentative="1">
      <w:start w:val="1"/>
      <w:numFmt w:val="bullet"/>
      <w:lvlText w:val="•"/>
      <w:lvlJc w:val="left"/>
      <w:pPr>
        <w:tabs>
          <w:tab w:val="num" w:pos="5760"/>
        </w:tabs>
        <w:ind w:left="5760" w:hanging="360"/>
      </w:pPr>
      <w:rPr>
        <w:rFonts w:ascii="Arial" w:hAnsi="Arial" w:hint="default"/>
      </w:rPr>
    </w:lvl>
    <w:lvl w:ilvl="8" w:tplc="DAC2CA3C" w:tentative="1">
      <w:start w:val="1"/>
      <w:numFmt w:val="bullet"/>
      <w:lvlText w:val="•"/>
      <w:lvlJc w:val="left"/>
      <w:pPr>
        <w:tabs>
          <w:tab w:val="num" w:pos="6480"/>
        </w:tabs>
        <w:ind w:left="6480" w:hanging="360"/>
      </w:pPr>
      <w:rPr>
        <w:rFonts w:ascii="Arial" w:hAnsi="Arial" w:hint="default"/>
      </w:rPr>
    </w:lvl>
  </w:abstractNum>
  <w:abstractNum w:abstractNumId="11">
    <w:nsid w:val="65B524E6"/>
    <w:multiLevelType w:val="hybridMultilevel"/>
    <w:tmpl w:val="795A0590"/>
    <w:lvl w:ilvl="0" w:tplc="E88244B8">
      <w:start w:val="1"/>
      <w:numFmt w:val="bullet"/>
      <w:lvlText w:val="•"/>
      <w:lvlJc w:val="left"/>
      <w:pPr>
        <w:tabs>
          <w:tab w:val="num" w:pos="720"/>
        </w:tabs>
        <w:ind w:left="720" w:hanging="360"/>
      </w:pPr>
      <w:rPr>
        <w:rFonts w:ascii="Arial" w:hAnsi="Arial" w:hint="default"/>
      </w:rPr>
    </w:lvl>
    <w:lvl w:ilvl="1" w:tplc="C38695A2" w:tentative="1">
      <w:start w:val="1"/>
      <w:numFmt w:val="bullet"/>
      <w:lvlText w:val="•"/>
      <w:lvlJc w:val="left"/>
      <w:pPr>
        <w:tabs>
          <w:tab w:val="num" w:pos="1440"/>
        </w:tabs>
        <w:ind w:left="1440" w:hanging="360"/>
      </w:pPr>
      <w:rPr>
        <w:rFonts w:ascii="Arial" w:hAnsi="Arial" w:hint="default"/>
      </w:rPr>
    </w:lvl>
    <w:lvl w:ilvl="2" w:tplc="E04EB67C" w:tentative="1">
      <w:start w:val="1"/>
      <w:numFmt w:val="bullet"/>
      <w:lvlText w:val="•"/>
      <w:lvlJc w:val="left"/>
      <w:pPr>
        <w:tabs>
          <w:tab w:val="num" w:pos="2160"/>
        </w:tabs>
        <w:ind w:left="2160" w:hanging="360"/>
      </w:pPr>
      <w:rPr>
        <w:rFonts w:ascii="Arial" w:hAnsi="Arial" w:hint="default"/>
      </w:rPr>
    </w:lvl>
    <w:lvl w:ilvl="3" w:tplc="59767276" w:tentative="1">
      <w:start w:val="1"/>
      <w:numFmt w:val="bullet"/>
      <w:lvlText w:val="•"/>
      <w:lvlJc w:val="left"/>
      <w:pPr>
        <w:tabs>
          <w:tab w:val="num" w:pos="2880"/>
        </w:tabs>
        <w:ind w:left="2880" w:hanging="360"/>
      </w:pPr>
      <w:rPr>
        <w:rFonts w:ascii="Arial" w:hAnsi="Arial" w:hint="default"/>
      </w:rPr>
    </w:lvl>
    <w:lvl w:ilvl="4" w:tplc="BCEC33A0" w:tentative="1">
      <w:start w:val="1"/>
      <w:numFmt w:val="bullet"/>
      <w:lvlText w:val="•"/>
      <w:lvlJc w:val="left"/>
      <w:pPr>
        <w:tabs>
          <w:tab w:val="num" w:pos="3600"/>
        </w:tabs>
        <w:ind w:left="3600" w:hanging="360"/>
      </w:pPr>
      <w:rPr>
        <w:rFonts w:ascii="Arial" w:hAnsi="Arial" w:hint="default"/>
      </w:rPr>
    </w:lvl>
    <w:lvl w:ilvl="5" w:tplc="F61E74AE" w:tentative="1">
      <w:start w:val="1"/>
      <w:numFmt w:val="bullet"/>
      <w:lvlText w:val="•"/>
      <w:lvlJc w:val="left"/>
      <w:pPr>
        <w:tabs>
          <w:tab w:val="num" w:pos="4320"/>
        </w:tabs>
        <w:ind w:left="4320" w:hanging="360"/>
      </w:pPr>
      <w:rPr>
        <w:rFonts w:ascii="Arial" w:hAnsi="Arial" w:hint="default"/>
      </w:rPr>
    </w:lvl>
    <w:lvl w:ilvl="6" w:tplc="9F6A4E04" w:tentative="1">
      <w:start w:val="1"/>
      <w:numFmt w:val="bullet"/>
      <w:lvlText w:val="•"/>
      <w:lvlJc w:val="left"/>
      <w:pPr>
        <w:tabs>
          <w:tab w:val="num" w:pos="5040"/>
        </w:tabs>
        <w:ind w:left="5040" w:hanging="360"/>
      </w:pPr>
      <w:rPr>
        <w:rFonts w:ascii="Arial" w:hAnsi="Arial" w:hint="default"/>
      </w:rPr>
    </w:lvl>
    <w:lvl w:ilvl="7" w:tplc="4A786E5E" w:tentative="1">
      <w:start w:val="1"/>
      <w:numFmt w:val="bullet"/>
      <w:lvlText w:val="•"/>
      <w:lvlJc w:val="left"/>
      <w:pPr>
        <w:tabs>
          <w:tab w:val="num" w:pos="5760"/>
        </w:tabs>
        <w:ind w:left="5760" w:hanging="360"/>
      </w:pPr>
      <w:rPr>
        <w:rFonts w:ascii="Arial" w:hAnsi="Arial" w:hint="default"/>
      </w:rPr>
    </w:lvl>
    <w:lvl w:ilvl="8" w:tplc="A1C6BA1C" w:tentative="1">
      <w:start w:val="1"/>
      <w:numFmt w:val="bullet"/>
      <w:lvlText w:val="•"/>
      <w:lvlJc w:val="left"/>
      <w:pPr>
        <w:tabs>
          <w:tab w:val="num" w:pos="6480"/>
        </w:tabs>
        <w:ind w:left="6480" w:hanging="360"/>
      </w:pPr>
      <w:rPr>
        <w:rFonts w:ascii="Arial" w:hAnsi="Arial" w:hint="default"/>
      </w:rPr>
    </w:lvl>
  </w:abstractNum>
  <w:abstractNum w:abstractNumId="12">
    <w:nsid w:val="668975E9"/>
    <w:multiLevelType w:val="hybridMultilevel"/>
    <w:tmpl w:val="631CA2CE"/>
    <w:lvl w:ilvl="0" w:tplc="5FF6E84E">
      <w:start w:val="1"/>
      <w:numFmt w:val="bullet"/>
      <w:lvlText w:val="•"/>
      <w:lvlJc w:val="left"/>
      <w:pPr>
        <w:tabs>
          <w:tab w:val="num" w:pos="720"/>
        </w:tabs>
        <w:ind w:left="720" w:hanging="360"/>
      </w:pPr>
      <w:rPr>
        <w:rFonts w:ascii="Arial" w:hAnsi="Arial" w:hint="default"/>
      </w:rPr>
    </w:lvl>
    <w:lvl w:ilvl="1" w:tplc="75383F78" w:tentative="1">
      <w:start w:val="1"/>
      <w:numFmt w:val="bullet"/>
      <w:lvlText w:val="•"/>
      <w:lvlJc w:val="left"/>
      <w:pPr>
        <w:tabs>
          <w:tab w:val="num" w:pos="1440"/>
        </w:tabs>
        <w:ind w:left="1440" w:hanging="360"/>
      </w:pPr>
      <w:rPr>
        <w:rFonts w:ascii="Arial" w:hAnsi="Arial" w:hint="default"/>
      </w:rPr>
    </w:lvl>
    <w:lvl w:ilvl="2" w:tplc="6DACE5E4" w:tentative="1">
      <w:start w:val="1"/>
      <w:numFmt w:val="bullet"/>
      <w:lvlText w:val="•"/>
      <w:lvlJc w:val="left"/>
      <w:pPr>
        <w:tabs>
          <w:tab w:val="num" w:pos="2160"/>
        </w:tabs>
        <w:ind w:left="2160" w:hanging="360"/>
      </w:pPr>
      <w:rPr>
        <w:rFonts w:ascii="Arial" w:hAnsi="Arial" w:hint="default"/>
      </w:rPr>
    </w:lvl>
    <w:lvl w:ilvl="3" w:tplc="E410BD58" w:tentative="1">
      <w:start w:val="1"/>
      <w:numFmt w:val="bullet"/>
      <w:lvlText w:val="•"/>
      <w:lvlJc w:val="left"/>
      <w:pPr>
        <w:tabs>
          <w:tab w:val="num" w:pos="2880"/>
        </w:tabs>
        <w:ind w:left="2880" w:hanging="360"/>
      </w:pPr>
      <w:rPr>
        <w:rFonts w:ascii="Arial" w:hAnsi="Arial" w:hint="default"/>
      </w:rPr>
    </w:lvl>
    <w:lvl w:ilvl="4" w:tplc="50D46E68" w:tentative="1">
      <w:start w:val="1"/>
      <w:numFmt w:val="bullet"/>
      <w:lvlText w:val="•"/>
      <w:lvlJc w:val="left"/>
      <w:pPr>
        <w:tabs>
          <w:tab w:val="num" w:pos="3600"/>
        </w:tabs>
        <w:ind w:left="3600" w:hanging="360"/>
      </w:pPr>
      <w:rPr>
        <w:rFonts w:ascii="Arial" w:hAnsi="Arial" w:hint="default"/>
      </w:rPr>
    </w:lvl>
    <w:lvl w:ilvl="5" w:tplc="F5CAE78C" w:tentative="1">
      <w:start w:val="1"/>
      <w:numFmt w:val="bullet"/>
      <w:lvlText w:val="•"/>
      <w:lvlJc w:val="left"/>
      <w:pPr>
        <w:tabs>
          <w:tab w:val="num" w:pos="4320"/>
        </w:tabs>
        <w:ind w:left="4320" w:hanging="360"/>
      </w:pPr>
      <w:rPr>
        <w:rFonts w:ascii="Arial" w:hAnsi="Arial" w:hint="default"/>
      </w:rPr>
    </w:lvl>
    <w:lvl w:ilvl="6" w:tplc="8A8A7646" w:tentative="1">
      <w:start w:val="1"/>
      <w:numFmt w:val="bullet"/>
      <w:lvlText w:val="•"/>
      <w:lvlJc w:val="left"/>
      <w:pPr>
        <w:tabs>
          <w:tab w:val="num" w:pos="5040"/>
        </w:tabs>
        <w:ind w:left="5040" w:hanging="360"/>
      </w:pPr>
      <w:rPr>
        <w:rFonts w:ascii="Arial" w:hAnsi="Arial" w:hint="default"/>
      </w:rPr>
    </w:lvl>
    <w:lvl w:ilvl="7" w:tplc="D31ED9B2" w:tentative="1">
      <w:start w:val="1"/>
      <w:numFmt w:val="bullet"/>
      <w:lvlText w:val="•"/>
      <w:lvlJc w:val="left"/>
      <w:pPr>
        <w:tabs>
          <w:tab w:val="num" w:pos="5760"/>
        </w:tabs>
        <w:ind w:left="5760" w:hanging="360"/>
      </w:pPr>
      <w:rPr>
        <w:rFonts w:ascii="Arial" w:hAnsi="Arial" w:hint="default"/>
      </w:rPr>
    </w:lvl>
    <w:lvl w:ilvl="8" w:tplc="389C35CC" w:tentative="1">
      <w:start w:val="1"/>
      <w:numFmt w:val="bullet"/>
      <w:lvlText w:val="•"/>
      <w:lvlJc w:val="left"/>
      <w:pPr>
        <w:tabs>
          <w:tab w:val="num" w:pos="6480"/>
        </w:tabs>
        <w:ind w:left="6480" w:hanging="360"/>
      </w:pPr>
      <w:rPr>
        <w:rFonts w:ascii="Arial" w:hAnsi="Arial" w:hint="default"/>
      </w:rPr>
    </w:lvl>
  </w:abstractNum>
  <w:abstractNum w:abstractNumId="13">
    <w:nsid w:val="7A852539"/>
    <w:multiLevelType w:val="hybridMultilevel"/>
    <w:tmpl w:val="4AC0F5C8"/>
    <w:lvl w:ilvl="0" w:tplc="AE5695AA">
      <w:start w:val="1"/>
      <w:numFmt w:val="bullet"/>
      <w:lvlText w:val="•"/>
      <w:lvlJc w:val="left"/>
      <w:pPr>
        <w:tabs>
          <w:tab w:val="num" w:pos="720"/>
        </w:tabs>
        <w:ind w:left="720" w:hanging="360"/>
      </w:pPr>
      <w:rPr>
        <w:rFonts w:ascii="Arial" w:hAnsi="Arial" w:hint="default"/>
      </w:rPr>
    </w:lvl>
    <w:lvl w:ilvl="1" w:tplc="407C5190" w:tentative="1">
      <w:start w:val="1"/>
      <w:numFmt w:val="bullet"/>
      <w:lvlText w:val="•"/>
      <w:lvlJc w:val="left"/>
      <w:pPr>
        <w:tabs>
          <w:tab w:val="num" w:pos="1440"/>
        </w:tabs>
        <w:ind w:left="1440" w:hanging="360"/>
      </w:pPr>
      <w:rPr>
        <w:rFonts w:ascii="Arial" w:hAnsi="Arial" w:hint="default"/>
      </w:rPr>
    </w:lvl>
    <w:lvl w:ilvl="2" w:tplc="8E4EF074" w:tentative="1">
      <w:start w:val="1"/>
      <w:numFmt w:val="bullet"/>
      <w:lvlText w:val="•"/>
      <w:lvlJc w:val="left"/>
      <w:pPr>
        <w:tabs>
          <w:tab w:val="num" w:pos="2160"/>
        </w:tabs>
        <w:ind w:left="2160" w:hanging="360"/>
      </w:pPr>
      <w:rPr>
        <w:rFonts w:ascii="Arial" w:hAnsi="Arial" w:hint="default"/>
      </w:rPr>
    </w:lvl>
    <w:lvl w:ilvl="3" w:tplc="306E345E" w:tentative="1">
      <w:start w:val="1"/>
      <w:numFmt w:val="bullet"/>
      <w:lvlText w:val="•"/>
      <w:lvlJc w:val="left"/>
      <w:pPr>
        <w:tabs>
          <w:tab w:val="num" w:pos="2880"/>
        </w:tabs>
        <w:ind w:left="2880" w:hanging="360"/>
      </w:pPr>
      <w:rPr>
        <w:rFonts w:ascii="Arial" w:hAnsi="Arial" w:hint="default"/>
      </w:rPr>
    </w:lvl>
    <w:lvl w:ilvl="4" w:tplc="7952AB82" w:tentative="1">
      <w:start w:val="1"/>
      <w:numFmt w:val="bullet"/>
      <w:lvlText w:val="•"/>
      <w:lvlJc w:val="left"/>
      <w:pPr>
        <w:tabs>
          <w:tab w:val="num" w:pos="3600"/>
        </w:tabs>
        <w:ind w:left="3600" w:hanging="360"/>
      </w:pPr>
      <w:rPr>
        <w:rFonts w:ascii="Arial" w:hAnsi="Arial" w:hint="default"/>
      </w:rPr>
    </w:lvl>
    <w:lvl w:ilvl="5" w:tplc="4550948E" w:tentative="1">
      <w:start w:val="1"/>
      <w:numFmt w:val="bullet"/>
      <w:lvlText w:val="•"/>
      <w:lvlJc w:val="left"/>
      <w:pPr>
        <w:tabs>
          <w:tab w:val="num" w:pos="4320"/>
        </w:tabs>
        <w:ind w:left="4320" w:hanging="360"/>
      </w:pPr>
      <w:rPr>
        <w:rFonts w:ascii="Arial" w:hAnsi="Arial" w:hint="default"/>
      </w:rPr>
    </w:lvl>
    <w:lvl w:ilvl="6" w:tplc="84DA1748" w:tentative="1">
      <w:start w:val="1"/>
      <w:numFmt w:val="bullet"/>
      <w:lvlText w:val="•"/>
      <w:lvlJc w:val="left"/>
      <w:pPr>
        <w:tabs>
          <w:tab w:val="num" w:pos="5040"/>
        </w:tabs>
        <w:ind w:left="5040" w:hanging="360"/>
      </w:pPr>
      <w:rPr>
        <w:rFonts w:ascii="Arial" w:hAnsi="Arial" w:hint="default"/>
      </w:rPr>
    </w:lvl>
    <w:lvl w:ilvl="7" w:tplc="8AF424D8" w:tentative="1">
      <w:start w:val="1"/>
      <w:numFmt w:val="bullet"/>
      <w:lvlText w:val="•"/>
      <w:lvlJc w:val="left"/>
      <w:pPr>
        <w:tabs>
          <w:tab w:val="num" w:pos="5760"/>
        </w:tabs>
        <w:ind w:left="5760" w:hanging="360"/>
      </w:pPr>
      <w:rPr>
        <w:rFonts w:ascii="Arial" w:hAnsi="Arial" w:hint="default"/>
      </w:rPr>
    </w:lvl>
    <w:lvl w:ilvl="8" w:tplc="DD128602" w:tentative="1">
      <w:start w:val="1"/>
      <w:numFmt w:val="bullet"/>
      <w:lvlText w:val="•"/>
      <w:lvlJc w:val="left"/>
      <w:pPr>
        <w:tabs>
          <w:tab w:val="num" w:pos="6480"/>
        </w:tabs>
        <w:ind w:left="6480" w:hanging="360"/>
      </w:pPr>
      <w:rPr>
        <w:rFonts w:ascii="Arial" w:hAnsi="Arial" w:hint="default"/>
      </w:rPr>
    </w:lvl>
  </w:abstractNum>
  <w:abstractNum w:abstractNumId="14">
    <w:nsid w:val="7D2265CA"/>
    <w:multiLevelType w:val="hybridMultilevel"/>
    <w:tmpl w:val="8D1AA6FC"/>
    <w:lvl w:ilvl="0" w:tplc="7B5ACB0E">
      <w:start w:val="1"/>
      <w:numFmt w:val="bullet"/>
      <w:lvlText w:val="•"/>
      <w:lvlJc w:val="left"/>
      <w:pPr>
        <w:tabs>
          <w:tab w:val="num" w:pos="720"/>
        </w:tabs>
        <w:ind w:left="720" w:hanging="360"/>
      </w:pPr>
      <w:rPr>
        <w:rFonts w:ascii="Arial" w:hAnsi="Arial" w:hint="default"/>
      </w:rPr>
    </w:lvl>
    <w:lvl w:ilvl="1" w:tplc="765C41FC" w:tentative="1">
      <w:start w:val="1"/>
      <w:numFmt w:val="bullet"/>
      <w:lvlText w:val="•"/>
      <w:lvlJc w:val="left"/>
      <w:pPr>
        <w:tabs>
          <w:tab w:val="num" w:pos="1440"/>
        </w:tabs>
        <w:ind w:left="1440" w:hanging="360"/>
      </w:pPr>
      <w:rPr>
        <w:rFonts w:ascii="Arial" w:hAnsi="Arial" w:hint="default"/>
      </w:rPr>
    </w:lvl>
    <w:lvl w:ilvl="2" w:tplc="B7BC4A50" w:tentative="1">
      <w:start w:val="1"/>
      <w:numFmt w:val="bullet"/>
      <w:lvlText w:val="•"/>
      <w:lvlJc w:val="left"/>
      <w:pPr>
        <w:tabs>
          <w:tab w:val="num" w:pos="2160"/>
        </w:tabs>
        <w:ind w:left="2160" w:hanging="360"/>
      </w:pPr>
      <w:rPr>
        <w:rFonts w:ascii="Arial" w:hAnsi="Arial" w:hint="default"/>
      </w:rPr>
    </w:lvl>
    <w:lvl w:ilvl="3" w:tplc="54443508" w:tentative="1">
      <w:start w:val="1"/>
      <w:numFmt w:val="bullet"/>
      <w:lvlText w:val="•"/>
      <w:lvlJc w:val="left"/>
      <w:pPr>
        <w:tabs>
          <w:tab w:val="num" w:pos="2880"/>
        </w:tabs>
        <w:ind w:left="2880" w:hanging="360"/>
      </w:pPr>
      <w:rPr>
        <w:rFonts w:ascii="Arial" w:hAnsi="Arial" w:hint="default"/>
      </w:rPr>
    </w:lvl>
    <w:lvl w:ilvl="4" w:tplc="FCC4A34E" w:tentative="1">
      <w:start w:val="1"/>
      <w:numFmt w:val="bullet"/>
      <w:lvlText w:val="•"/>
      <w:lvlJc w:val="left"/>
      <w:pPr>
        <w:tabs>
          <w:tab w:val="num" w:pos="3600"/>
        </w:tabs>
        <w:ind w:left="3600" w:hanging="360"/>
      </w:pPr>
      <w:rPr>
        <w:rFonts w:ascii="Arial" w:hAnsi="Arial" w:hint="default"/>
      </w:rPr>
    </w:lvl>
    <w:lvl w:ilvl="5" w:tplc="67DA85F8" w:tentative="1">
      <w:start w:val="1"/>
      <w:numFmt w:val="bullet"/>
      <w:lvlText w:val="•"/>
      <w:lvlJc w:val="left"/>
      <w:pPr>
        <w:tabs>
          <w:tab w:val="num" w:pos="4320"/>
        </w:tabs>
        <w:ind w:left="4320" w:hanging="360"/>
      </w:pPr>
      <w:rPr>
        <w:rFonts w:ascii="Arial" w:hAnsi="Arial" w:hint="default"/>
      </w:rPr>
    </w:lvl>
    <w:lvl w:ilvl="6" w:tplc="E7AAF812" w:tentative="1">
      <w:start w:val="1"/>
      <w:numFmt w:val="bullet"/>
      <w:lvlText w:val="•"/>
      <w:lvlJc w:val="left"/>
      <w:pPr>
        <w:tabs>
          <w:tab w:val="num" w:pos="5040"/>
        </w:tabs>
        <w:ind w:left="5040" w:hanging="360"/>
      </w:pPr>
      <w:rPr>
        <w:rFonts w:ascii="Arial" w:hAnsi="Arial" w:hint="default"/>
      </w:rPr>
    </w:lvl>
    <w:lvl w:ilvl="7" w:tplc="5712B8D6" w:tentative="1">
      <w:start w:val="1"/>
      <w:numFmt w:val="bullet"/>
      <w:lvlText w:val="•"/>
      <w:lvlJc w:val="left"/>
      <w:pPr>
        <w:tabs>
          <w:tab w:val="num" w:pos="5760"/>
        </w:tabs>
        <w:ind w:left="5760" w:hanging="360"/>
      </w:pPr>
      <w:rPr>
        <w:rFonts w:ascii="Arial" w:hAnsi="Arial" w:hint="default"/>
      </w:rPr>
    </w:lvl>
    <w:lvl w:ilvl="8" w:tplc="57DE3FF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8"/>
  </w:num>
  <w:num w:numId="4">
    <w:abstractNumId w:val="4"/>
  </w:num>
  <w:num w:numId="5">
    <w:abstractNumId w:val="11"/>
  </w:num>
  <w:num w:numId="6">
    <w:abstractNumId w:val="14"/>
  </w:num>
  <w:num w:numId="7">
    <w:abstractNumId w:val="3"/>
  </w:num>
  <w:num w:numId="8">
    <w:abstractNumId w:val="10"/>
  </w:num>
  <w:num w:numId="9">
    <w:abstractNumId w:val="13"/>
  </w:num>
  <w:num w:numId="10">
    <w:abstractNumId w:val="12"/>
  </w:num>
  <w:num w:numId="11">
    <w:abstractNumId w:val="0"/>
  </w:num>
  <w:num w:numId="12">
    <w:abstractNumId w:val="5"/>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21"/>
    <w:rsid w:val="00014706"/>
    <w:rsid w:val="00037538"/>
    <w:rsid w:val="003933F4"/>
    <w:rsid w:val="004D1921"/>
    <w:rsid w:val="005418FB"/>
    <w:rsid w:val="00601CD9"/>
    <w:rsid w:val="006D7B52"/>
    <w:rsid w:val="006F1917"/>
    <w:rsid w:val="008211BD"/>
    <w:rsid w:val="008370A7"/>
    <w:rsid w:val="009033F7"/>
    <w:rsid w:val="009C0495"/>
    <w:rsid w:val="00BD4F66"/>
    <w:rsid w:val="00CF0E6F"/>
    <w:rsid w:val="00F54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19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921"/>
  </w:style>
  <w:style w:type="paragraph" w:styleId="Zpat">
    <w:name w:val="footer"/>
    <w:basedOn w:val="Normln"/>
    <w:link w:val="ZpatChar"/>
    <w:uiPriority w:val="99"/>
    <w:unhideWhenUsed/>
    <w:rsid w:val="004D1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921"/>
  </w:style>
  <w:style w:type="paragraph" w:styleId="Textbubliny">
    <w:name w:val="Balloon Text"/>
    <w:basedOn w:val="Normln"/>
    <w:link w:val="TextbublinyChar"/>
    <w:uiPriority w:val="99"/>
    <w:semiHidden/>
    <w:unhideWhenUsed/>
    <w:rsid w:val="003933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33F4"/>
    <w:rPr>
      <w:rFonts w:ascii="Tahoma" w:hAnsi="Tahoma" w:cs="Tahoma"/>
      <w:sz w:val="16"/>
      <w:szCs w:val="16"/>
    </w:rPr>
  </w:style>
  <w:style w:type="paragraph" w:styleId="Normlnweb">
    <w:name w:val="Normal (Web)"/>
    <w:basedOn w:val="Normln"/>
    <w:uiPriority w:val="99"/>
    <w:semiHidden/>
    <w:unhideWhenUsed/>
    <w:rsid w:val="003933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19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921"/>
  </w:style>
  <w:style w:type="paragraph" w:styleId="Zpat">
    <w:name w:val="footer"/>
    <w:basedOn w:val="Normln"/>
    <w:link w:val="ZpatChar"/>
    <w:uiPriority w:val="99"/>
    <w:unhideWhenUsed/>
    <w:rsid w:val="004D1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921"/>
  </w:style>
  <w:style w:type="paragraph" w:styleId="Textbubliny">
    <w:name w:val="Balloon Text"/>
    <w:basedOn w:val="Normln"/>
    <w:link w:val="TextbublinyChar"/>
    <w:uiPriority w:val="99"/>
    <w:semiHidden/>
    <w:unhideWhenUsed/>
    <w:rsid w:val="003933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33F4"/>
    <w:rPr>
      <w:rFonts w:ascii="Tahoma" w:hAnsi="Tahoma" w:cs="Tahoma"/>
      <w:sz w:val="16"/>
      <w:szCs w:val="16"/>
    </w:rPr>
  </w:style>
  <w:style w:type="paragraph" w:styleId="Normlnweb">
    <w:name w:val="Normal (Web)"/>
    <w:basedOn w:val="Normln"/>
    <w:uiPriority w:val="99"/>
    <w:semiHidden/>
    <w:unhideWhenUsed/>
    <w:rsid w:val="003933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0526">
      <w:bodyDiv w:val="1"/>
      <w:marLeft w:val="0"/>
      <w:marRight w:val="0"/>
      <w:marTop w:val="0"/>
      <w:marBottom w:val="0"/>
      <w:divBdr>
        <w:top w:val="none" w:sz="0" w:space="0" w:color="auto"/>
        <w:left w:val="none" w:sz="0" w:space="0" w:color="auto"/>
        <w:bottom w:val="none" w:sz="0" w:space="0" w:color="auto"/>
        <w:right w:val="none" w:sz="0" w:space="0" w:color="auto"/>
      </w:divBdr>
      <w:divsChild>
        <w:div w:id="921642315">
          <w:marLeft w:val="547"/>
          <w:marRight w:val="0"/>
          <w:marTop w:val="115"/>
          <w:marBottom w:val="0"/>
          <w:divBdr>
            <w:top w:val="none" w:sz="0" w:space="0" w:color="auto"/>
            <w:left w:val="none" w:sz="0" w:space="0" w:color="auto"/>
            <w:bottom w:val="none" w:sz="0" w:space="0" w:color="auto"/>
            <w:right w:val="none" w:sz="0" w:space="0" w:color="auto"/>
          </w:divBdr>
        </w:div>
        <w:div w:id="1184904296">
          <w:marLeft w:val="547"/>
          <w:marRight w:val="0"/>
          <w:marTop w:val="115"/>
          <w:marBottom w:val="0"/>
          <w:divBdr>
            <w:top w:val="none" w:sz="0" w:space="0" w:color="auto"/>
            <w:left w:val="none" w:sz="0" w:space="0" w:color="auto"/>
            <w:bottom w:val="none" w:sz="0" w:space="0" w:color="auto"/>
            <w:right w:val="none" w:sz="0" w:space="0" w:color="auto"/>
          </w:divBdr>
        </w:div>
      </w:divsChild>
    </w:div>
    <w:div w:id="731580872">
      <w:bodyDiv w:val="1"/>
      <w:marLeft w:val="0"/>
      <w:marRight w:val="0"/>
      <w:marTop w:val="0"/>
      <w:marBottom w:val="0"/>
      <w:divBdr>
        <w:top w:val="none" w:sz="0" w:space="0" w:color="auto"/>
        <w:left w:val="none" w:sz="0" w:space="0" w:color="auto"/>
        <w:bottom w:val="none" w:sz="0" w:space="0" w:color="auto"/>
        <w:right w:val="none" w:sz="0" w:space="0" w:color="auto"/>
      </w:divBdr>
    </w:div>
    <w:div w:id="771436773">
      <w:bodyDiv w:val="1"/>
      <w:marLeft w:val="0"/>
      <w:marRight w:val="0"/>
      <w:marTop w:val="0"/>
      <w:marBottom w:val="0"/>
      <w:divBdr>
        <w:top w:val="none" w:sz="0" w:space="0" w:color="auto"/>
        <w:left w:val="none" w:sz="0" w:space="0" w:color="auto"/>
        <w:bottom w:val="none" w:sz="0" w:space="0" w:color="auto"/>
        <w:right w:val="none" w:sz="0" w:space="0" w:color="auto"/>
      </w:divBdr>
      <w:divsChild>
        <w:div w:id="62996380">
          <w:marLeft w:val="547"/>
          <w:marRight w:val="0"/>
          <w:marTop w:val="115"/>
          <w:marBottom w:val="0"/>
          <w:divBdr>
            <w:top w:val="none" w:sz="0" w:space="0" w:color="auto"/>
            <w:left w:val="none" w:sz="0" w:space="0" w:color="auto"/>
            <w:bottom w:val="none" w:sz="0" w:space="0" w:color="auto"/>
            <w:right w:val="none" w:sz="0" w:space="0" w:color="auto"/>
          </w:divBdr>
        </w:div>
        <w:div w:id="51975148">
          <w:marLeft w:val="547"/>
          <w:marRight w:val="0"/>
          <w:marTop w:val="115"/>
          <w:marBottom w:val="0"/>
          <w:divBdr>
            <w:top w:val="none" w:sz="0" w:space="0" w:color="auto"/>
            <w:left w:val="none" w:sz="0" w:space="0" w:color="auto"/>
            <w:bottom w:val="none" w:sz="0" w:space="0" w:color="auto"/>
            <w:right w:val="none" w:sz="0" w:space="0" w:color="auto"/>
          </w:divBdr>
        </w:div>
        <w:div w:id="1598710355">
          <w:marLeft w:val="547"/>
          <w:marRight w:val="0"/>
          <w:marTop w:val="115"/>
          <w:marBottom w:val="0"/>
          <w:divBdr>
            <w:top w:val="none" w:sz="0" w:space="0" w:color="auto"/>
            <w:left w:val="none" w:sz="0" w:space="0" w:color="auto"/>
            <w:bottom w:val="none" w:sz="0" w:space="0" w:color="auto"/>
            <w:right w:val="none" w:sz="0" w:space="0" w:color="auto"/>
          </w:divBdr>
        </w:div>
        <w:div w:id="945885476">
          <w:marLeft w:val="547"/>
          <w:marRight w:val="0"/>
          <w:marTop w:val="115"/>
          <w:marBottom w:val="0"/>
          <w:divBdr>
            <w:top w:val="none" w:sz="0" w:space="0" w:color="auto"/>
            <w:left w:val="none" w:sz="0" w:space="0" w:color="auto"/>
            <w:bottom w:val="none" w:sz="0" w:space="0" w:color="auto"/>
            <w:right w:val="none" w:sz="0" w:space="0" w:color="auto"/>
          </w:divBdr>
        </w:div>
        <w:div w:id="1268613000">
          <w:marLeft w:val="547"/>
          <w:marRight w:val="0"/>
          <w:marTop w:val="115"/>
          <w:marBottom w:val="0"/>
          <w:divBdr>
            <w:top w:val="none" w:sz="0" w:space="0" w:color="auto"/>
            <w:left w:val="none" w:sz="0" w:space="0" w:color="auto"/>
            <w:bottom w:val="none" w:sz="0" w:space="0" w:color="auto"/>
            <w:right w:val="none" w:sz="0" w:space="0" w:color="auto"/>
          </w:divBdr>
        </w:div>
        <w:div w:id="1943293508">
          <w:marLeft w:val="547"/>
          <w:marRight w:val="0"/>
          <w:marTop w:val="115"/>
          <w:marBottom w:val="0"/>
          <w:divBdr>
            <w:top w:val="none" w:sz="0" w:space="0" w:color="auto"/>
            <w:left w:val="none" w:sz="0" w:space="0" w:color="auto"/>
            <w:bottom w:val="none" w:sz="0" w:space="0" w:color="auto"/>
            <w:right w:val="none" w:sz="0" w:space="0" w:color="auto"/>
          </w:divBdr>
        </w:div>
      </w:divsChild>
    </w:div>
    <w:div w:id="844246694">
      <w:bodyDiv w:val="1"/>
      <w:marLeft w:val="0"/>
      <w:marRight w:val="0"/>
      <w:marTop w:val="0"/>
      <w:marBottom w:val="0"/>
      <w:divBdr>
        <w:top w:val="none" w:sz="0" w:space="0" w:color="auto"/>
        <w:left w:val="none" w:sz="0" w:space="0" w:color="auto"/>
        <w:bottom w:val="none" w:sz="0" w:space="0" w:color="auto"/>
        <w:right w:val="none" w:sz="0" w:space="0" w:color="auto"/>
      </w:divBdr>
      <w:divsChild>
        <w:div w:id="1594629495">
          <w:marLeft w:val="547"/>
          <w:marRight w:val="0"/>
          <w:marTop w:val="115"/>
          <w:marBottom w:val="0"/>
          <w:divBdr>
            <w:top w:val="none" w:sz="0" w:space="0" w:color="auto"/>
            <w:left w:val="none" w:sz="0" w:space="0" w:color="auto"/>
            <w:bottom w:val="none" w:sz="0" w:space="0" w:color="auto"/>
            <w:right w:val="none" w:sz="0" w:space="0" w:color="auto"/>
          </w:divBdr>
        </w:div>
        <w:div w:id="437069610">
          <w:marLeft w:val="547"/>
          <w:marRight w:val="0"/>
          <w:marTop w:val="115"/>
          <w:marBottom w:val="0"/>
          <w:divBdr>
            <w:top w:val="none" w:sz="0" w:space="0" w:color="auto"/>
            <w:left w:val="none" w:sz="0" w:space="0" w:color="auto"/>
            <w:bottom w:val="none" w:sz="0" w:space="0" w:color="auto"/>
            <w:right w:val="none" w:sz="0" w:space="0" w:color="auto"/>
          </w:divBdr>
        </w:div>
        <w:div w:id="2104956970">
          <w:marLeft w:val="547"/>
          <w:marRight w:val="0"/>
          <w:marTop w:val="115"/>
          <w:marBottom w:val="0"/>
          <w:divBdr>
            <w:top w:val="none" w:sz="0" w:space="0" w:color="auto"/>
            <w:left w:val="none" w:sz="0" w:space="0" w:color="auto"/>
            <w:bottom w:val="none" w:sz="0" w:space="0" w:color="auto"/>
            <w:right w:val="none" w:sz="0" w:space="0" w:color="auto"/>
          </w:divBdr>
        </w:div>
        <w:div w:id="1035545763">
          <w:marLeft w:val="547"/>
          <w:marRight w:val="0"/>
          <w:marTop w:val="115"/>
          <w:marBottom w:val="0"/>
          <w:divBdr>
            <w:top w:val="none" w:sz="0" w:space="0" w:color="auto"/>
            <w:left w:val="none" w:sz="0" w:space="0" w:color="auto"/>
            <w:bottom w:val="none" w:sz="0" w:space="0" w:color="auto"/>
            <w:right w:val="none" w:sz="0" w:space="0" w:color="auto"/>
          </w:divBdr>
        </w:div>
        <w:div w:id="529755983">
          <w:marLeft w:val="547"/>
          <w:marRight w:val="0"/>
          <w:marTop w:val="115"/>
          <w:marBottom w:val="0"/>
          <w:divBdr>
            <w:top w:val="none" w:sz="0" w:space="0" w:color="auto"/>
            <w:left w:val="none" w:sz="0" w:space="0" w:color="auto"/>
            <w:bottom w:val="none" w:sz="0" w:space="0" w:color="auto"/>
            <w:right w:val="none" w:sz="0" w:space="0" w:color="auto"/>
          </w:divBdr>
        </w:div>
        <w:div w:id="2096972552">
          <w:marLeft w:val="547"/>
          <w:marRight w:val="0"/>
          <w:marTop w:val="115"/>
          <w:marBottom w:val="0"/>
          <w:divBdr>
            <w:top w:val="none" w:sz="0" w:space="0" w:color="auto"/>
            <w:left w:val="none" w:sz="0" w:space="0" w:color="auto"/>
            <w:bottom w:val="none" w:sz="0" w:space="0" w:color="auto"/>
            <w:right w:val="none" w:sz="0" w:space="0" w:color="auto"/>
          </w:divBdr>
        </w:div>
      </w:divsChild>
    </w:div>
    <w:div w:id="1167207778">
      <w:bodyDiv w:val="1"/>
      <w:marLeft w:val="0"/>
      <w:marRight w:val="0"/>
      <w:marTop w:val="0"/>
      <w:marBottom w:val="0"/>
      <w:divBdr>
        <w:top w:val="none" w:sz="0" w:space="0" w:color="auto"/>
        <w:left w:val="none" w:sz="0" w:space="0" w:color="auto"/>
        <w:bottom w:val="none" w:sz="0" w:space="0" w:color="auto"/>
        <w:right w:val="none" w:sz="0" w:space="0" w:color="auto"/>
      </w:divBdr>
      <w:divsChild>
        <w:div w:id="235090826">
          <w:marLeft w:val="547"/>
          <w:marRight w:val="0"/>
          <w:marTop w:val="115"/>
          <w:marBottom w:val="0"/>
          <w:divBdr>
            <w:top w:val="none" w:sz="0" w:space="0" w:color="auto"/>
            <w:left w:val="none" w:sz="0" w:space="0" w:color="auto"/>
            <w:bottom w:val="none" w:sz="0" w:space="0" w:color="auto"/>
            <w:right w:val="none" w:sz="0" w:space="0" w:color="auto"/>
          </w:divBdr>
        </w:div>
      </w:divsChild>
    </w:div>
    <w:div w:id="1220437429">
      <w:bodyDiv w:val="1"/>
      <w:marLeft w:val="0"/>
      <w:marRight w:val="0"/>
      <w:marTop w:val="0"/>
      <w:marBottom w:val="0"/>
      <w:divBdr>
        <w:top w:val="none" w:sz="0" w:space="0" w:color="auto"/>
        <w:left w:val="none" w:sz="0" w:space="0" w:color="auto"/>
        <w:bottom w:val="none" w:sz="0" w:space="0" w:color="auto"/>
        <w:right w:val="none" w:sz="0" w:space="0" w:color="auto"/>
      </w:divBdr>
      <w:divsChild>
        <w:div w:id="1103188232">
          <w:marLeft w:val="547"/>
          <w:marRight w:val="0"/>
          <w:marTop w:val="106"/>
          <w:marBottom w:val="0"/>
          <w:divBdr>
            <w:top w:val="none" w:sz="0" w:space="0" w:color="auto"/>
            <w:left w:val="none" w:sz="0" w:space="0" w:color="auto"/>
            <w:bottom w:val="none" w:sz="0" w:space="0" w:color="auto"/>
            <w:right w:val="none" w:sz="0" w:space="0" w:color="auto"/>
          </w:divBdr>
        </w:div>
      </w:divsChild>
    </w:div>
    <w:div w:id="1350915345">
      <w:bodyDiv w:val="1"/>
      <w:marLeft w:val="0"/>
      <w:marRight w:val="0"/>
      <w:marTop w:val="0"/>
      <w:marBottom w:val="0"/>
      <w:divBdr>
        <w:top w:val="none" w:sz="0" w:space="0" w:color="auto"/>
        <w:left w:val="none" w:sz="0" w:space="0" w:color="auto"/>
        <w:bottom w:val="none" w:sz="0" w:space="0" w:color="auto"/>
        <w:right w:val="none" w:sz="0" w:space="0" w:color="auto"/>
      </w:divBdr>
    </w:div>
    <w:div w:id="1512406541">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924947954">
      <w:bodyDiv w:val="1"/>
      <w:marLeft w:val="0"/>
      <w:marRight w:val="0"/>
      <w:marTop w:val="0"/>
      <w:marBottom w:val="0"/>
      <w:divBdr>
        <w:top w:val="none" w:sz="0" w:space="0" w:color="auto"/>
        <w:left w:val="none" w:sz="0" w:space="0" w:color="auto"/>
        <w:bottom w:val="none" w:sz="0" w:space="0" w:color="auto"/>
        <w:right w:val="none" w:sz="0" w:space="0" w:color="auto"/>
      </w:divBdr>
      <w:divsChild>
        <w:div w:id="1877229563">
          <w:marLeft w:val="547"/>
          <w:marRight w:val="0"/>
          <w:marTop w:val="115"/>
          <w:marBottom w:val="0"/>
          <w:divBdr>
            <w:top w:val="none" w:sz="0" w:space="0" w:color="auto"/>
            <w:left w:val="none" w:sz="0" w:space="0" w:color="auto"/>
            <w:bottom w:val="none" w:sz="0" w:space="0" w:color="auto"/>
            <w:right w:val="none" w:sz="0" w:space="0" w:color="auto"/>
          </w:divBdr>
        </w:div>
        <w:div w:id="1941643167">
          <w:marLeft w:val="547"/>
          <w:marRight w:val="0"/>
          <w:marTop w:val="115"/>
          <w:marBottom w:val="0"/>
          <w:divBdr>
            <w:top w:val="none" w:sz="0" w:space="0" w:color="auto"/>
            <w:left w:val="none" w:sz="0" w:space="0" w:color="auto"/>
            <w:bottom w:val="none" w:sz="0" w:space="0" w:color="auto"/>
            <w:right w:val="none" w:sz="0" w:space="0" w:color="auto"/>
          </w:divBdr>
        </w:div>
        <w:div w:id="33578381">
          <w:marLeft w:val="547"/>
          <w:marRight w:val="0"/>
          <w:marTop w:val="115"/>
          <w:marBottom w:val="0"/>
          <w:divBdr>
            <w:top w:val="none" w:sz="0" w:space="0" w:color="auto"/>
            <w:left w:val="none" w:sz="0" w:space="0" w:color="auto"/>
            <w:bottom w:val="none" w:sz="0" w:space="0" w:color="auto"/>
            <w:right w:val="none" w:sz="0" w:space="0" w:color="auto"/>
          </w:divBdr>
        </w:div>
        <w:div w:id="1936671615">
          <w:marLeft w:val="547"/>
          <w:marRight w:val="0"/>
          <w:marTop w:val="115"/>
          <w:marBottom w:val="0"/>
          <w:divBdr>
            <w:top w:val="none" w:sz="0" w:space="0" w:color="auto"/>
            <w:left w:val="none" w:sz="0" w:space="0" w:color="auto"/>
            <w:bottom w:val="none" w:sz="0" w:space="0" w:color="auto"/>
            <w:right w:val="none" w:sz="0" w:space="0" w:color="auto"/>
          </w:divBdr>
        </w:div>
      </w:divsChild>
    </w:div>
    <w:div w:id="2117169041">
      <w:bodyDiv w:val="1"/>
      <w:marLeft w:val="0"/>
      <w:marRight w:val="0"/>
      <w:marTop w:val="0"/>
      <w:marBottom w:val="0"/>
      <w:divBdr>
        <w:top w:val="none" w:sz="0" w:space="0" w:color="auto"/>
        <w:left w:val="none" w:sz="0" w:space="0" w:color="auto"/>
        <w:bottom w:val="none" w:sz="0" w:space="0" w:color="auto"/>
        <w:right w:val="none" w:sz="0" w:space="0" w:color="auto"/>
      </w:divBdr>
      <w:divsChild>
        <w:div w:id="1941336082">
          <w:marLeft w:val="547"/>
          <w:marRight w:val="0"/>
          <w:marTop w:val="115"/>
          <w:marBottom w:val="0"/>
          <w:divBdr>
            <w:top w:val="none" w:sz="0" w:space="0" w:color="auto"/>
            <w:left w:val="none" w:sz="0" w:space="0" w:color="auto"/>
            <w:bottom w:val="none" w:sz="0" w:space="0" w:color="auto"/>
            <w:right w:val="none" w:sz="0" w:space="0" w:color="auto"/>
          </w:divBdr>
        </w:div>
        <w:div w:id="18618156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8E21-03DE-4971-9694-58C1A355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998</Words>
  <Characters>5890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10</cp:revision>
  <dcterms:created xsi:type="dcterms:W3CDTF">2020-07-01T12:28:00Z</dcterms:created>
  <dcterms:modified xsi:type="dcterms:W3CDTF">2022-07-30T09:14:00Z</dcterms:modified>
</cp:coreProperties>
</file>