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98A5" w14:textId="0B8AD475" w:rsidR="004D2B16" w:rsidRDefault="00D86CCC" w:rsidP="00CB4B10">
      <w:pPr>
        <w:jc w:val="both"/>
        <w:rPr>
          <w:rFonts w:ascii="Times New Roman" w:hAnsi="Times New Roman" w:cs="Times New Roman"/>
          <w:sz w:val="24"/>
          <w:szCs w:val="24"/>
        </w:rPr>
      </w:pPr>
      <w:r w:rsidRPr="00D86CCC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D86CCC">
        <w:rPr>
          <w:rFonts w:ascii="Times New Roman" w:hAnsi="Times New Roman" w:cs="Times New Roman"/>
          <w:sz w:val="24"/>
          <w:szCs w:val="24"/>
        </w:rPr>
        <w:t xml:space="preserve">: </w:t>
      </w:r>
      <w:r w:rsidR="00883CED">
        <w:rPr>
          <w:rFonts w:ascii="Times New Roman" w:hAnsi="Times New Roman" w:cs="Times New Roman"/>
          <w:sz w:val="24"/>
          <w:szCs w:val="24"/>
        </w:rPr>
        <w:t xml:space="preserve">Zjišťujeme, jestli </w:t>
      </w:r>
      <w:r w:rsidR="0065254F">
        <w:rPr>
          <w:rFonts w:ascii="Times New Roman" w:hAnsi="Times New Roman" w:cs="Times New Roman"/>
          <w:sz w:val="24"/>
          <w:szCs w:val="24"/>
        </w:rPr>
        <w:t>je kvalita výrobků ovlivněna tím, která ze dvou směn výrobek vyrobila.</w:t>
      </w:r>
      <w:r w:rsidR="00883CED">
        <w:rPr>
          <w:rFonts w:ascii="Times New Roman" w:hAnsi="Times New Roman" w:cs="Times New Roman"/>
          <w:sz w:val="24"/>
          <w:szCs w:val="24"/>
        </w:rPr>
        <w:t xml:space="preserve"> Výsledky šetření jsou v následující 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2835"/>
      </w:tblGrid>
      <w:tr w:rsidR="00883CED" w14:paraId="5C32BCED" w14:textId="77777777" w:rsidTr="00CB4B10">
        <w:tc>
          <w:tcPr>
            <w:tcW w:w="3114" w:type="dxa"/>
          </w:tcPr>
          <w:p w14:paraId="75669E3F" w14:textId="2DD4E938" w:rsidR="00883CED" w:rsidRPr="003D0086" w:rsidRDefault="006525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Kvalita výrobků / směna</w:t>
            </w:r>
          </w:p>
        </w:tc>
        <w:tc>
          <w:tcPr>
            <w:tcW w:w="2410" w:type="dxa"/>
          </w:tcPr>
          <w:p w14:paraId="7CD1DF16" w14:textId="44AFEA33" w:rsidR="00883CED" w:rsidRPr="00D86CCC" w:rsidRDefault="006525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Ranní</w:t>
            </w:r>
          </w:p>
        </w:tc>
        <w:tc>
          <w:tcPr>
            <w:tcW w:w="2835" w:type="dxa"/>
          </w:tcPr>
          <w:p w14:paraId="1A683951" w14:textId="492D0343" w:rsidR="00883CED" w:rsidRPr="00D86CCC" w:rsidRDefault="006525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Odpolední</w:t>
            </w:r>
          </w:p>
        </w:tc>
      </w:tr>
      <w:tr w:rsidR="00883CED" w14:paraId="2D229D1E" w14:textId="77777777" w:rsidTr="00CB4B10">
        <w:tc>
          <w:tcPr>
            <w:tcW w:w="3114" w:type="dxa"/>
          </w:tcPr>
          <w:p w14:paraId="2186C643" w14:textId="462F5559" w:rsidR="00883CED" w:rsidRPr="00D86CCC" w:rsidRDefault="0091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Velmi dobr</w:t>
            </w:r>
            <w:r w:rsidR="0065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</w:t>
            </w:r>
          </w:p>
        </w:tc>
        <w:tc>
          <w:tcPr>
            <w:tcW w:w="2410" w:type="dxa"/>
          </w:tcPr>
          <w:p w14:paraId="4A70BCF9" w14:textId="12747565" w:rsidR="00883CED" w:rsidRDefault="006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3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20E84FB" w14:textId="57520EFA" w:rsidR="00883CED" w:rsidRDefault="006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3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3CED" w14:paraId="79701284" w14:textId="77777777" w:rsidTr="00CB4B10">
        <w:tc>
          <w:tcPr>
            <w:tcW w:w="3114" w:type="dxa"/>
          </w:tcPr>
          <w:p w14:paraId="25A1BA92" w14:textId="69B883FD" w:rsidR="00883CED" w:rsidRPr="00D86CCC" w:rsidRDefault="006525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Střední</w:t>
            </w:r>
          </w:p>
        </w:tc>
        <w:tc>
          <w:tcPr>
            <w:tcW w:w="2410" w:type="dxa"/>
          </w:tcPr>
          <w:p w14:paraId="487F3A98" w14:textId="092D1D49" w:rsidR="00883CED" w:rsidRDefault="006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53F7C4F7" w14:textId="51262B31" w:rsidR="00883CED" w:rsidRDefault="006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3CED" w14:paraId="03357485" w14:textId="77777777" w:rsidTr="00CB4B10">
        <w:tc>
          <w:tcPr>
            <w:tcW w:w="3114" w:type="dxa"/>
          </w:tcPr>
          <w:p w14:paraId="1F2F293D" w14:textId="7F1F1287" w:rsidR="00883CED" w:rsidRPr="00D86CCC" w:rsidRDefault="0091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Velmi špatn</w:t>
            </w:r>
            <w:r w:rsidR="0065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</w:t>
            </w:r>
          </w:p>
        </w:tc>
        <w:tc>
          <w:tcPr>
            <w:tcW w:w="2410" w:type="dxa"/>
          </w:tcPr>
          <w:p w14:paraId="6F4DC925" w14:textId="01FA0F7B" w:rsidR="00883CED" w:rsidRDefault="008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162A954B" w14:textId="3E8288AA" w:rsidR="00883CED" w:rsidRDefault="006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04B66570" w14:textId="645E3E78" w:rsidR="00D86CCC" w:rsidRDefault="00D86CCC">
      <w:pPr>
        <w:rPr>
          <w:rFonts w:ascii="Times New Roman" w:hAnsi="Times New Roman" w:cs="Times New Roman"/>
          <w:sz w:val="24"/>
          <w:szCs w:val="24"/>
        </w:rPr>
      </w:pPr>
    </w:p>
    <w:p w14:paraId="2B05CF99" w14:textId="5672E58A" w:rsidR="00E25F8D" w:rsidRPr="00D875C3" w:rsidRDefault="00D86CCC" w:rsidP="00E25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Lze z dat říct, že </w:t>
      </w:r>
      <w:r w:rsidR="0065254F">
        <w:rPr>
          <w:rFonts w:ascii="Times New Roman" w:hAnsi="Times New Roman" w:cs="Times New Roman"/>
          <w:sz w:val="24"/>
          <w:szCs w:val="24"/>
        </w:rPr>
        <w:t>je kvalita výrobků ovlivněna tím, která směna jej vyrobila</w:t>
      </w:r>
      <w:r>
        <w:rPr>
          <w:rFonts w:ascii="Times New Roman" w:hAnsi="Times New Roman" w:cs="Times New Roman"/>
          <w:sz w:val="24"/>
          <w:szCs w:val="24"/>
        </w:rPr>
        <w:t>?</w:t>
      </w:r>
      <w:r w:rsidR="00E25F8D">
        <w:rPr>
          <w:rFonts w:ascii="Times New Roman" w:hAnsi="Times New Roman" w:cs="Times New Roman"/>
          <w:sz w:val="24"/>
          <w:szCs w:val="24"/>
        </w:rPr>
        <w:t xml:space="preserve"> </w:t>
      </w:r>
      <w:r w:rsidR="00E25F8D" w:rsidRPr="00D875C3">
        <w:rPr>
          <w:rFonts w:ascii="Times New Roman" w:hAnsi="Times New Roman" w:cs="Times New Roman"/>
          <w:sz w:val="24"/>
          <w:szCs w:val="24"/>
        </w:rPr>
        <w:t xml:space="preserve">Testujte na </w:t>
      </w:r>
      <w:r w:rsidR="0065254F">
        <w:rPr>
          <w:rFonts w:ascii="Times New Roman" w:hAnsi="Times New Roman" w:cs="Times New Roman"/>
          <w:sz w:val="24"/>
          <w:szCs w:val="24"/>
        </w:rPr>
        <w:t>5</w:t>
      </w:r>
      <w:r w:rsidR="00E25F8D" w:rsidRPr="00D875C3">
        <w:rPr>
          <w:rFonts w:ascii="Times New Roman" w:hAnsi="Times New Roman" w:cs="Times New Roman"/>
          <w:sz w:val="24"/>
          <w:szCs w:val="24"/>
        </w:rPr>
        <w:t>%</w:t>
      </w:r>
      <w:r w:rsidR="00CB4B10">
        <w:rPr>
          <w:rFonts w:ascii="Times New Roman" w:hAnsi="Times New Roman" w:cs="Times New Roman"/>
          <w:sz w:val="24"/>
          <w:szCs w:val="24"/>
        </w:rPr>
        <w:t xml:space="preserve">-ní </w:t>
      </w:r>
      <w:r w:rsidR="00E25F8D" w:rsidRPr="00D875C3">
        <w:rPr>
          <w:rFonts w:ascii="Times New Roman" w:hAnsi="Times New Roman" w:cs="Times New Roman"/>
          <w:sz w:val="24"/>
          <w:szCs w:val="24"/>
        </w:rPr>
        <w:t>hladině významnosti</w:t>
      </w:r>
      <w:r w:rsidR="00E25F8D">
        <w:rPr>
          <w:rFonts w:ascii="Times New Roman" w:hAnsi="Times New Roman" w:cs="Times New Roman"/>
          <w:sz w:val="24"/>
          <w:szCs w:val="24"/>
        </w:rPr>
        <w:t>.</w:t>
      </w:r>
    </w:p>
    <w:p w14:paraId="0E8F780F" w14:textId="584DF3D8" w:rsidR="00D86CCC" w:rsidRDefault="00D86CCC">
      <w:pPr>
        <w:rPr>
          <w:rFonts w:ascii="Times New Roman" w:hAnsi="Times New Roman" w:cs="Times New Roman"/>
          <w:sz w:val="24"/>
          <w:szCs w:val="24"/>
        </w:rPr>
      </w:pPr>
    </w:p>
    <w:sectPr w:rsidR="00D8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CC"/>
    <w:rsid w:val="002A355F"/>
    <w:rsid w:val="003D0086"/>
    <w:rsid w:val="004D2B16"/>
    <w:rsid w:val="004D3AAF"/>
    <w:rsid w:val="0065254F"/>
    <w:rsid w:val="00703011"/>
    <w:rsid w:val="00883CED"/>
    <w:rsid w:val="00911532"/>
    <w:rsid w:val="00924CB9"/>
    <w:rsid w:val="00CB4B10"/>
    <w:rsid w:val="00D86CCC"/>
    <w:rsid w:val="00E2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5C7"/>
  <w15:chartTrackingRefBased/>
  <w15:docId w15:val="{A265EDDA-18E3-4020-A652-661C9C9D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3</cp:revision>
  <dcterms:created xsi:type="dcterms:W3CDTF">2022-02-08T11:25:00Z</dcterms:created>
  <dcterms:modified xsi:type="dcterms:W3CDTF">2022-02-08T11:26:00Z</dcterms:modified>
</cp:coreProperties>
</file>