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BB9FD" w14:textId="4EA5064B" w:rsidR="00A6266C" w:rsidRPr="00A6266C" w:rsidRDefault="005018D3" w:rsidP="00A6266C">
      <w:pPr>
        <w:jc w:val="center"/>
        <w:rPr>
          <w:b/>
        </w:rPr>
      </w:pPr>
      <w:r>
        <w:rPr>
          <w:b/>
        </w:rPr>
        <w:t xml:space="preserve">Prezentace </w:t>
      </w:r>
      <w:r w:rsidR="00A6266C" w:rsidRPr="00A6266C">
        <w:rPr>
          <w:b/>
        </w:rPr>
        <w:t>na téma: „Moderní trendy v řízení výroby“</w:t>
      </w:r>
    </w:p>
    <w:p w14:paraId="261B2BA1" w14:textId="77777777" w:rsidR="003C4714" w:rsidRPr="003C4714" w:rsidRDefault="003C4714">
      <w:r w:rsidRPr="003C4714">
        <w:t xml:space="preserve">Esej je zaměřena především na </w:t>
      </w:r>
      <w:r w:rsidR="00A6266C">
        <w:t>pochopení fungování konkrétního progresivního přístupu k řízení výroby</w:t>
      </w:r>
      <w:r w:rsidRPr="003C4714">
        <w:t xml:space="preserve"> </w:t>
      </w:r>
    </w:p>
    <w:p w14:paraId="7B6577C2" w14:textId="77777777" w:rsidR="00A6266C" w:rsidRPr="00A6266C" w:rsidRDefault="00A6266C" w:rsidP="00A6266C">
      <w:pPr>
        <w:rPr>
          <w:b/>
        </w:rPr>
      </w:pPr>
      <w:r w:rsidRPr="00A6266C">
        <w:rPr>
          <w:b/>
        </w:rPr>
        <w:t>Obsah práce:</w:t>
      </w:r>
    </w:p>
    <w:p w14:paraId="7EB0371F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Definice konkrétního moderního trendu z oblastí řízení výroby</w:t>
      </w:r>
      <w:r>
        <w:t xml:space="preserve"> (co to je, k čemu slouží, popř. historie)</w:t>
      </w:r>
    </w:p>
    <w:p w14:paraId="493FA4F6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Popis mechanizmu fungování</w:t>
      </w:r>
      <w:r>
        <w:t xml:space="preserve">/ realizace </w:t>
      </w:r>
    </w:p>
    <w:p w14:paraId="29A83F38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Výhody a nevýhody implementace</w:t>
      </w:r>
      <w:r>
        <w:t>, klady a zápory řešení</w:t>
      </w:r>
    </w:p>
    <w:p w14:paraId="368E169E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Aktuální oblast použití</w:t>
      </w:r>
      <w:r>
        <w:t xml:space="preserve"> (v jakých podnicích je tento trend aktuální/ jak se tento trend aplikoval v konkrétním podniku)</w:t>
      </w:r>
    </w:p>
    <w:p w14:paraId="04068BFC" w14:textId="77777777" w:rsidR="00A6266C" w:rsidRDefault="00A6266C" w:rsidP="00A6266C">
      <w:pPr>
        <w:pStyle w:val="Odstavecseseznamem"/>
        <w:numPr>
          <w:ilvl w:val="0"/>
          <w:numId w:val="11"/>
        </w:numPr>
      </w:pPr>
      <w:r w:rsidRPr="00A6266C">
        <w:rPr>
          <w:b/>
        </w:rPr>
        <w:t>Vlastní názor</w:t>
      </w:r>
      <w:r>
        <w:t xml:space="preserve"> na tento trend</w:t>
      </w:r>
    </w:p>
    <w:p w14:paraId="0A34FB32" w14:textId="77777777" w:rsidR="0092011C" w:rsidRPr="007E498A" w:rsidRDefault="0092011C">
      <w:pPr>
        <w:rPr>
          <w:b/>
          <w:u w:val="single"/>
        </w:rPr>
      </w:pPr>
      <w:r w:rsidRPr="007E498A">
        <w:rPr>
          <w:b/>
          <w:u w:val="single"/>
        </w:rPr>
        <w:t>Témata:</w:t>
      </w:r>
    </w:p>
    <w:p w14:paraId="2D956CEE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MRP I (Material Requirement Planning), MRP II (Manufacturing Resource Planning), ERP (Enterprise Resource Planning)</w:t>
      </w:r>
    </w:p>
    <w:p w14:paraId="5880B00A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OPT (Optimized Production Technology)</w:t>
      </w:r>
    </w:p>
    <w:p w14:paraId="5BEE57B5" w14:textId="77777777" w:rsidR="00AD7A17" w:rsidRDefault="00AD7A17" w:rsidP="00A6266C">
      <w:pPr>
        <w:pStyle w:val="Odstavecseseznamem"/>
        <w:numPr>
          <w:ilvl w:val="1"/>
          <w:numId w:val="1"/>
        </w:numPr>
      </w:pPr>
      <w:r>
        <w:t>Push a pull principy organizace výrobního procesu</w:t>
      </w:r>
    </w:p>
    <w:p w14:paraId="61A7A00E" w14:textId="6D195943" w:rsidR="00A6266C" w:rsidRDefault="00A6266C" w:rsidP="00A6266C">
      <w:pPr>
        <w:pStyle w:val="Odstavecseseznamem"/>
        <w:numPr>
          <w:ilvl w:val="1"/>
          <w:numId w:val="1"/>
        </w:numPr>
      </w:pPr>
      <w:r>
        <w:t>Lean management: JIT (Just-In-Time)</w:t>
      </w:r>
      <w:r w:rsidR="005018D3">
        <w:t>, Hub and spoke, cross docking</w:t>
      </w:r>
    </w:p>
    <w:p w14:paraId="76B4291A" w14:textId="1E32E9DC" w:rsidR="00A6266C" w:rsidRDefault="00A6266C" w:rsidP="00A6266C">
      <w:pPr>
        <w:pStyle w:val="Odstavecseseznamem"/>
        <w:numPr>
          <w:ilvl w:val="1"/>
          <w:numId w:val="1"/>
        </w:numPr>
      </w:pPr>
      <w:r>
        <w:t>Lean management: Kanban</w:t>
      </w:r>
      <w:r w:rsidR="005018D3">
        <w:t>, Kaizen, 5S</w:t>
      </w:r>
    </w:p>
    <w:p w14:paraId="7899B97C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Pokročilé plánování (APS- Advanced planning and Sheduling)</w:t>
      </w:r>
    </w:p>
    <w:p w14:paraId="3C6DD1BE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World Class Manufacturing</w:t>
      </w:r>
    </w:p>
    <w:p w14:paraId="5C143E10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Optimalizace výrobních dávek</w:t>
      </w:r>
    </w:p>
    <w:p w14:paraId="0F9DD610" w14:textId="35853499" w:rsidR="00A6266C" w:rsidRDefault="005018D3" w:rsidP="00A6266C">
      <w:pPr>
        <w:pStyle w:val="Odstavecseseznamem"/>
        <w:numPr>
          <w:ilvl w:val="1"/>
          <w:numId w:val="1"/>
        </w:numPr>
      </w:pPr>
      <w:r>
        <w:t>Automatizace, Robotizace</w:t>
      </w:r>
    </w:p>
    <w:p w14:paraId="145AE109" w14:textId="523FB024" w:rsidR="005018D3" w:rsidRDefault="005018D3" w:rsidP="00A6266C">
      <w:pPr>
        <w:pStyle w:val="Odstavecseseznamem"/>
        <w:numPr>
          <w:ilvl w:val="1"/>
          <w:numId w:val="1"/>
        </w:numPr>
      </w:pPr>
      <w:r>
        <w:t>IOT</w:t>
      </w:r>
    </w:p>
    <w:p w14:paraId="705537C2" w14:textId="2BC8B9D0" w:rsidR="005018D3" w:rsidRDefault="005018D3" w:rsidP="00A6266C">
      <w:pPr>
        <w:pStyle w:val="Odstavecseseznamem"/>
        <w:numPr>
          <w:ilvl w:val="1"/>
          <w:numId w:val="1"/>
        </w:numPr>
      </w:pPr>
      <w:r>
        <w:t>Outsourcing a insourcing ve výrobě</w:t>
      </w:r>
    </w:p>
    <w:p w14:paraId="3529ED05" w14:textId="2565380D" w:rsidR="00A6266C" w:rsidRDefault="00A6266C" w:rsidP="00A6266C">
      <w:pPr>
        <w:pStyle w:val="Odstavecseseznamem"/>
        <w:numPr>
          <w:ilvl w:val="1"/>
          <w:numId w:val="1"/>
        </w:numPr>
      </w:pPr>
      <w:r>
        <w:t>Benchmarking</w:t>
      </w:r>
    </w:p>
    <w:p w14:paraId="37241640" w14:textId="147BA20B" w:rsidR="005F0407" w:rsidRDefault="005F0407" w:rsidP="00A6266C">
      <w:pPr>
        <w:pStyle w:val="Odstavecseseznamem"/>
        <w:numPr>
          <w:ilvl w:val="1"/>
          <w:numId w:val="1"/>
        </w:numPr>
      </w:pPr>
      <w:r>
        <w:t>Projektové řízení</w:t>
      </w:r>
    </w:p>
    <w:p w14:paraId="0DAC2B72" w14:textId="1A05D837" w:rsidR="005F0407" w:rsidRDefault="005F0407" w:rsidP="00A6266C">
      <w:pPr>
        <w:pStyle w:val="Odstavecseseznamem"/>
        <w:numPr>
          <w:ilvl w:val="1"/>
          <w:numId w:val="1"/>
        </w:numPr>
      </w:pPr>
      <w:r>
        <w:t>Agilní řízení projektů</w:t>
      </w:r>
    </w:p>
    <w:p w14:paraId="6D4481E1" w14:textId="2DAFDDAE" w:rsidR="005F0407" w:rsidRDefault="005F0407" w:rsidP="00A6266C">
      <w:pPr>
        <w:pStyle w:val="Odstavecseseznamem"/>
        <w:numPr>
          <w:ilvl w:val="1"/>
          <w:numId w:val="1"/>
        </w:numPr>
      </w:pPr>
      <w:r>
        <w:t>Facility management</w:t>
      </w:r>
    </w:p>
    <w:p w14:paraId="4ED82FC1" w14:textId="68C07FA4" w:rsidR="005F0407" w:rsidRDefault="005F0407" w:rsidP="00A6266C">
      <w:pPr>
        <w:pStyle w:val="Odstavecseseznamem"/>
        <w:numPr>
          <w:ilvl w:val="1"/>
          <w:numId w:val="1"/>
        </w:numPr>
      </w:pPr>
      <w:r>
        <w:t>Human Resources management</w:t>
      </w:r>
    </w:p>
    <w:p w14:paraId="3BED9B22" w14:textId="378186BC" w:rsidR="005F0407" w:rsidRDefault="005F0407" w:rsidP="00A6266C">
      <w:pPr>
        <w:pStyle w:val="Odstavecseseznamem"/>
        <w:numPr>
          <w:ilvl w:val="1"/>
          <w:numId w:val="1"/>
        </w:numPr>
      </w:pPr>
      <w:r>
        <w:t>Technologie Obrábění</w:t>
      </w:r>
    </w:p>
    <w:p w14:paraId="5563A1C8" w14:textId="120C1D98" w:rsidR="005F0407" w:rsidRDefault="005F0407" w:rsidP="00A6266C">
      <w:pPr>
        <w:pStyle w:val="Odstavecseseznamem"/>
        <w:numPr>
          <w:ilvl w:val="1"/>
          <w:numId w:val="1"/>
        </w:numPr>
      </w:pPr>
      <w:r>
        <w:t>Technologie Slévárenství</w:t>
      </w:r>
    </w:p>
    <w:p w14:paraId="77F2B91C" w14:textId="1DEF99D5" w:rsidR="005F0407" w:rsidRDefault="005F0407" w:rsidP="00A6266C">
      <w:pPr>
        <w:pStyle w:val="Odstavecseseznamem"/>
        <w:numPr>
          <w:ilvl w:val="1"/>
          <w:numId w:val="1"/>
        </w:numPr>
      </w:pPr>
      <w:r>
        <w:t>Technologie Soustružení</w:t>
      </w:r>
    </w:p>
    <w:p w14:paraId="0BED43F8" w14:textId="75E597EB" w:rsidR="005F0407" w:rsidRDefault="005F0407" w:rsidP="00A6266C">
      <w:pPr>
        <w:pStyle w:val="Odstavecseseznamem"/>
        <w:numPr>
          <w:ilvl w:val="1"/>
          <w:numId w:val="1"/>
        </w:numPr>
      </w:pPr>
      <w:r>
        <w:t>Business Intelligence</w:t>
      </w:r>
    </w:p>
    <w:p w14:paraId="040219C5" w14:textId="7A2B4DEE" w:rsidR="005F0407" w:rsidRDefault="005F0407" w:rsidP="00A6266C">
      <w:pPr>
        <w:pStyle w:val="Odstavecseseznamem"/>
        <w:numPr>
          <w:ilvl w:val="1"/>
          <w:numId w:val="1"/>
        </w:numPr>
      </w:pPr>
      <w:r>
        <w:t>Organizační struktura výroby</w:t>
      </w:r>
    </w:p>
    <w:p w14:paraId="6A59A084" w14:textId="248E2870" w:rsidR="005F0407" w:rsidRDefault="005F0407" w:rsidP="00A6266C">
      <w:pPr>
        <w:pStyle w:val="Odstavecseseznamem"/>
        <w:numPr>
          <w:ilvl w:val="1"/>
          <w:numId w:val="1"/>
        </w:numPr>
      </w:pPr>
      <w:r>
        <w:t>Strategické řízení firmy – začlenění výroby</w:t>
      </w:r>
    </w:p>
    <w:p w14:paraId="7CB21EE9" w14:textId="4F387468" w:rsidR="005F0407" w:rsidRDefault="005F0407" w:rsidP="00A6266C">
      <w:pPr>
        <w:pStyle w:val="Odstavecseseznamem"/>
        <w:numPr>
          <w:ilvl w:val="1"/>
          <w:numId w:val="1"/>
        </w:numPr>
      </w:pPr>
      <w:r>
        <w:t>Procesní řízení</w:t>
      </w:r>
    </w:p>
    <w:p w14:paraId="43D690FF" w14:textId="75127738" w:rsidR="005F0407" w:rsidRDefault="005F0407" w:rsidP="00A6266C">
      <w:pPr>
        <w:pStyle w:val="Odstavecseseznamem"/>
        <w:numPr>
          <w:ilvl w:val="1"/>
          <w:numId w:val="1"/>
        </w:numPr>
      </w:pPr>
      <w:r>
        <w:t>Řízení kvality</w:t>
      </w:r>
    </w:p>
    <w:p w14:paraId="60748625" w14:textId="1DA6FC2F" w:rsidR="005F0407" w:rsidRDefault="005F0407" w:rsidP="00A6266C">
      <w:pPr>
        <w:pStyle w:val="Odstavecseseznamem"/>
        <w:numPr>
          <w:ilvl w:val="1"/>
          <w:numId w:val="1"/>
        </w:numPr>
      </w:pPr>
      <w:r>
        <w:t>Řízení změn a inovací</w:t>
      </w:r>
    </w:p>
    <w:p w14:paraId="2A254E4C" w14:textId="4C374F9A" w:rsidR="005F0407" w:rsidRDefault="005F0407" w:rsidP="00A6266C">
      <w:pPr>
        <w:pStyle w:val="Odstavecseseznamem"/>
        <w:numPr>
          <w:ilvl w:val="1"/>
          <w:numId w:val="1"/>
        </w:numPr>
      </w:pPr>
      <w:r>
        <w:t>Řízení informací a znalostí</w:t>
      </w:r>
    </w:p>
    <w:p w14:paraId="24769E0D" w14:textId="77777777" w:rsidR="00A6266C" w:rsidRDefault="00A6266C" w:rsidP="00A6266C">
      <w:pPr>
        <w:pStyle w:val="Odstavecseseznamem"/>
        <w:numPr>
          <w:ilvl w:val="1"/>
          <w:numId w:val="1"/>
        </w:numPr>
      </w:pPr>
      <w:r>
        <w:t>Vlastní téma….</w:t>
      </w:r>
    </w:p>
    <w:p w14:paraId="759A2C44" w14:textId="77777777" w:rsidR="0092011C" w:rsidRDefault="0092011C" w:rsidP="00A6266C">
      <w:pPr>
        <w:pStyle w:val="Odstavecseseznamem"/>
      </w:pPr>
    </w:p>
    <w:p w14:paraId="203C7A05" w14:textId="4E8D35AE" w:rsidR="00AC4C32" w:rsidRPr="00AC4C32" w:rsidRDefault="00AC4C32" w:rsidP="005018D3">
      <w:pPr>
        <w:pStyle w:val="Odstavecseseznamem"/>
      </w:pPr>
      <w:r w:rsidRPr="00AC4C32">
        <w:rPr>
          <w:b/>
          <w:bCs/>
        </w:rPr>
        <w:t xml:space="preserve"> </w:t>
      </w:r>
    </w:p>
    <w:p w14:paraId="4B21D540" w14:textId="77777777" w:rsidR="007562B3" w:rsidRDefault="007562B3" w:rsidP="00AC4C32"/>
    <w:sectPr w:rsidR="0075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F15"/>
    <w:multiLevelType w:val="hybridMultilevel"/>
    <w:tmpl w:val="C608B674"/>
    <w:lvl w:ilvl="0" w:tplc="2FB0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8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E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2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21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6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E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C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D6E80"/>
    <w:multiLevelType w:val="hybridMultilevel"/>
    <w:tmpl w:val="F4D05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EC8"/>
    <w:multiLevelType w:val="hybridMultilevel"/>
    <w:tmpl w:val="B39E2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A77"/>
    <w:multiLevelType w:val="hybridMultilevel"/>
    <w:tmpl w:val="E42649A2"/>
    <w:lvl w:ilvl="0" w:tplc="38880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B035E"/>
    <w:multiLevelType w:val="multilevel"/>
    <w:tmpl w:val="56F8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D60C8D"/>
    <w:multiLevelType w:val="hybridMultilevel"/>
    <w:tmpl w:val="6AACD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89D"/>
    <w:multiLevelType w:val="hybridMultilevel"/>
    <w:tmpl w:val="64EC1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131FF"/>
    <w:multiLevelType w:val="hybridMultilevel"/>
    <w:tmpl w:val="41DCF2D4"/>
    <w:lvl w:ilvl="0" w:tplc="21C4A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31DFE"/>
    <w:multiLevelType w:val="hybridMultilevel"/>
    <w:tmpl w:val="A4002F6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DC05D9"/>
    <w:multiLevelType w:val="hybridMultilevel"/>
    <w:tmpl w:val="DA1E30FC"/>
    <w:lvl w:ilvl="0" w:tplc="63925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16CC2"/>
    <w:multiLevelType w:val="hybridMultilevel"/>
    <w:tmpl w:val="1D5A713A"/>
    <w:lvl w:ilvl="0" w:tplc="165E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F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0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EE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F76F85"/>
    <w:multiLevelType w:val="hybridMultilevel"/>
    <w:tmpl w:val="700E6A2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627C47"/>
    <w:multiLevelType w:val="hybridMultilevel"/>
    <w:tmpl w:val="1B388466"/>
    <w:lvl w:ilvl="0" w:tplc="B9B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E0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6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6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3023B3"/>
    <w:multiLevelType w:val="hybridMultilevel"/>
    <w:tmpl w:val="019C0AD4"/>
    <w:lvl w:ilvl="0" w:tplc="88DE3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1C"/>
    <w:rsid w:val="00045F5E"/>
    <w:rsid w:val="00055019"/>
    <w:rsid w:val="00114B0F"/>
    <w:rsid w:val="001C303B"/>
    <w:rsid w:val="003C4714"/>
    <w:rsid w:val="004B11C8"/>
    <w:rsid w:val="005018D3"/>
    <w:rsid w:val="005F0407"/>
    <w:rsid w:val="00693DE3"/>
    <w:rsid w:val="00717C2C"/>
    <w:rsid w:val="007562B3"/>
    <w:rsid w:val="007D54C2"/>
    <w:rsid w:val="007E498A"/>
    <w:rsid w:val="008652F2"/>
    <w:rsid w:val="0092011C"/>
    <w:rsid w:val="009F555F"/>
    <w:rsid w:val="00A6266C"/>
    <w:rsid w:val="00AC4C32"/>
    <w:rsid w:val="00AD7A17"/>
    <w:rsid w:val="00BF6AE0"/>
    <w:rsid w:val="00C17A68"/>
    <w:rsid w:val="00C334CE"/>
    <w:rsid w:val="00C5570C"/>
    <w:rsid w:val="00D86A1F"/>
    <w:rsid w:val="00F1724F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EE79"/>
  <w15:docId w15:val="{969BE848-120C-462F-9875-8F6A6437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ChytilovaE</dc:creator>
  <cp:lastModifiedBy>Kolos, Pavel (ISC Eng)</cp:lastModifiedBy>
  <cp:revision>5</cp:revision>
  <cp:lastPrinted>2017-01-16T08:43:00Z</cp:lastPrinted>
  <dcterms:created xsi:type="dcterms:W3CDTF">2019-09-11T09:44:00Z</dcterms:created>
  <dcterms:modified xsi:type="dcterms:W3CDTF">2021-10-30T11:06:00Z</dcterms:modified>
</cp:coreProperties>
</file>