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75ADF" w14:textId="77777777" w:rsidR="00BD4BB3" w:rsidRDefault="00BD4BB3" w:rsidP="00BD4BB3">
      <w:pPr>
        <w:pStyle w:val="Nadpis1"/>
        <w:shd w:val="clear" w:color="auto" w:fill="FFFFFF"/>
        <w:spacing w:before="0" w:line="720" w:lineRule="atLeast"/>
        <w:jc w:val="center"/>
        <w:rPr>
          <w:rFonts w:ascii="inherit" w:hAnsi="inherit"/>
          <w:color w:val="263A63"/>
          <w:sz w:val="60"/>
          <w:szCs w:val="60"/>
        </w:rPr>
      </w:pPr>
      <w:r>
        <w:rPr>
          <w:rFonts w:ascii="inherit" w:hAnsi="inherit"/>
          <w:color w:val="263A63"/>
          <w:sz w:val="60"/>
          <w:szCs w:val="60"/>
        </w:rPr>
        <w:t xml:space="preserve">Problém s nedostatkem řidičů přerůstá Británii. V přístavu </w:t>
      </w:r>
      <w:proofErr w:type="spellStart"/>
      <w:r>
        <w:rPr>
          <w:rFonts w:ascii="inherit" w:hAnsi="inherit"/>
          <w:color w:val="263A63"/>
          <w:sz w:val="60"/>
          <w:szCs w:val="60"/>
        </w:rPr>
        <w:t>Felixstowe</w:t>
      </w:r>
      <w:proofErr w:type="spellEnd"/>
      <w:r>
        <w:rPr>
          <w:rFonts w:ascii="inherit" w:hAnsi="inherit"/>
          <w:color w:val="263A63"/>
          <w:sz w:val="60"/>
          <w:szCs w:val="60"/>
        </w:rPr>
        <w:t xml:space="preserve"> se hromadí desetitisíce kontejnerů, které nemá kdo odvézt</w:t>
      </w:r>
    </w:p>
    <w:p w14:paraId="61061E90" w14:textId="0E97584F" w:rsidR="00BD4BB3" w:rsidRDefault="00BD4BB3" w:rsidP="00BD4BB3">
      <w:pPr>
        <w:shd w:val="clear" w:color="auto" w:fill="FFFFFF"/>
        <w:rPr>
          <w:rFonts w:ascii="Fira Sans" w:hAnsi="Fira Sans"/>
          <w:color w:val="444444"/>
          <w:sz w:val="21"/>
          <w:szCs w:val="21"/>
        </w:rPr>
      </w:pPr>
      <w:r>
        <w:rPr>
          <w:rFonts w:ascii="Fira Sans" w:hAnsi="Fira Sans"/>
          <w:noProof/>
          <w:color w:val="444444"/>
          <w:sz w:val="21"/>
          <w:szCs w:val="21"/>
        </w:rPr>
        <w:drawing>
          <wp:inline distT="0" distB="0" distL="0" distR="0" wp14:anchorId="2029C92C" wp14:editId="1DACF09C">
            <wp:extent cx="5760720" cy="3240405"/>
            <wp:effectExtent l="0" t="0" r="0" b="0"/>
            <wp:docPr id="2" name="Obrázek 2" descr="Přístav Felixstowe v Angl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řístav Felixstowe v Angli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F5666" w14:textId="77777777" w:rsidR="00BD4BB3" w:rsidRDefault="00BD4BB3" w:rsidP="00BD4BB3">
      <w:pPr>
        <w:shd w:val="clear" w:color="auto" w:fill="FFFFFF"/>
        <w:spacing w:line="360" w:lineRule="atLeast"/>
        <w:rPr>
          <w:rFonts w:ascii="Fira Sans" w:hAnsi="Fira Sans"/>
          <w:color w:val="595E67"/>
          <w:sz w:val="21"/>
          <w:szCs w:val="21"/>
        </w:rPr>
      </w:pPr>
      <w:r>
        <w:rPr>
          <w:rStyle w:val="title"/>
          <w:rFonts w:ascii="Fira Sans" w:hAnsi="Fira Sans"/>
          <w:color w:val="595E67"/>
          <w:sz w:val="21"/>
          <w:szCs w:val="21"/>
        </w:rPr>
        <w:t xml:space="preserve">Kontejnery, které se hromadí v největším britském přístavu </w:t>
      </w:r>
      <w:proofErr w:type="spellStart"/>
      <w:r>
        <w:rPr>
          <w:rStyle w:val="title"/>
          <w:rFonts w:ascii="Fira Sans" w:hAnsi="Fira Sans"/>
          <w:color w:val="595E67"/>
          <w:sz w:val="21"/>
          <w:szCs w:val="21"/>
        </w:rPr>
        <w:t>Felixstowe</w:t>
      </w:r>
      <w:proofErr w:type="spellEnd"/>
      <w:r>
        <w:rPr>
          <w:rStyle w:val="title"/>
          <w:rFonts w:ascii="Fira Sans" w:hAnsi="Fira Sans"/>
          <w:color w:val="595E67"/>
          <w:sz w:val="21"/>
          <w:szCs w:val="21"/>
        </w:rPr>
        <w:t xml:space="preserve">, chybějí jinde ve </w:t>
      </w:r>
      <w:proofErr w:type="spellStart"/>
      <w:r>
        <w:rPr>
          <w:rStyle w:val="title"/>
          <w:rFonts w:ascii="Fira Sans" w:hAnsi="Fira Sans"/>
          <w:color w:val="595E67"/>
          <w:sz w:val="21"/>
          <w:szCs w:val="21"/>
        </w:rPr>
        <w:t>světě.</w:t>
      </w:r>
      <w:r>
        <w:rPr>
          <w:rStyle w:val="author"/>
          <w:rFonts w:ascii="Fira Sans" w:hAnsi="Fira Sans"/>
          <w:color w:val="595E67"/>
          <w:sz w:val="21"/>
          <w:szCs w:val="21"/>
        </w:rPr>
        <w:t>autor</w:t>
      </w:r>
      <w:proofErr w:type="spellEnd"/>
      <w:r>
        <w:rPr>
          <w:rStyle w:val="author"/>
          <w:rFonts w:ascii="Fira Sans" w:hAnsi="Fira Sans"/>
          <w:color w:val="595E67"/>
          <w:sz w:val="21"/>
          <w:szCs w:val="21"/>
        </w:rPr>
        <w:t>: Reuters</w:t>
      </w:r>
    </w:p>
    <w:p w14:paraId="09223991" w14:textId="77777777" w:rsidR="00BD4BB3" w:rsidRDefault="00BD4BB3" w:rsidP="00BD4B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</w:pPr>
    </w:p>
    <w:p w14:paraId="77009D85" w14:textId="5F2374B0" w:rsidR="00BD4BB3" w:rsidRPr="00BD4BB3" w:rsidRDefault="00BD4BB3" w:rsidP="00BD4B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M</w:t>
      </w:r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ezinárodní lodní přeprava zažívá další šok. Nedostatek řidičů ve Velké Británii způsobil, že je největší britský přístav </w:t>
      </w:r>
      <w:proofErr w:type="spellStart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Felixstowe</w:t>
      </w:r>
      <w:proofErr w:type="spellEnd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 zablokován desetitisíci nahromaděných kontejnerů, které chybějí jinde ve světě. Některé přepravní společnosti proto obracejí své lodě, aniž by svůj náklad vyložily. Problémy přicházejí v kritickém období – deset týdnů před Vánoci. </w:t>
      </w:r>
    </w:p>
    <w:p w14:paraId="6DA7EC0D" w14:textId="77777777" w:rsidR="00BD4BB3" w:rsidRPr="00BD4BB3" w:rsidRDefault="00BD4BB3" w:rsidP="00BD4B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6"/>
          <w:szCs w:val="26"/>
          <w:lang w:eastAsia="cs-CZ"/>
        </w:rPr>
      </w:pPr>
    </w:p>
    <w:p w14:paraId="5E17AEEC" w14:textId="77777777" w:rsidR="00BD4BB3" w:rsidRPr="00BD4BB3" w:rsidRDefault="00BD4BB3" w:rsidP="00BD4B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6"/>
          <w:szCs w:val="26"/>
          <w:lang w:eastAsia="cs-CZ"/>
        </w:rPr>
      </w:pPr>
      <w:r w:rsidRPr="00BD4BB3">
        <w:rPr>
          <w:rFonts w:ascii="Arial" w:eastAsia="Times New Roman" w:hAnsi="Arial" w:cs="Arial"/>
          <w:color w:val="444444"/>
          <w:sz w:val="18"/>
          <w:szCs w:val="18"/>
          <w:lang w:eastAsia="cs-CZ"/>
        </w:rPr>
        <w:t> | </w:t>
      </w:r>
      <w:hyperlink r:id="rId5" w:history="1">
        <w:r w:rsidRPr="00BD4BB3">
          <w:rPr>
            <w:rFonts w:ascii="Arial" w:eastAsia="Times New Roman" w:hAnsi="Arial" w:cs="Arial"/>
            <w:color w:val="E82020"/>
            <w:sz w:val="18"/>
            <w:szCs w:val="18"/>
            <w:lang w:eastAsia="cs-CZ"/>
          </w:rPr>
          <w:t>Předplatné HN+ je zcela bez reklam.</w:t>
        </w:r>
      </w:hyperlink>
    </w:p>
    <w:p w14:paraId="4D9E8BD8" w14:textId="77777777" w:rsidR="00BD4BB3" w:rsidRPr="00BD4BB3" w:rsidRDefault="00BD4BB3" w:rsidP="00BD4B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</w:pPr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„Předvánoční období, kdy všichni obchodníci naskladňují zboží, spojené s nedostatkem řidičů, přetíženými vnitrozemskými ter</w:t>
      </w:r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shd w:val="clear" w:color="auto" w:fill="FFFFFF"/>
          <w:lang w:eastAsia="cs-CZ"/>
        </w:rPr>
        <w:t>minály, častými změnami v itineráři plavidel a</w:t>
      </w:r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 s pandemií, vyústilo v nahromadění kontejnerů v přístavu,“ </w:t>
      </w:r>
      <w:hyperlink r:id="rId6" w:history="1">
        <w:r w:rsidRPr="00BD4BB3">
          <w:rPr>
            <w:rFonts w:ascii="Times New Roman" w:eastAsia="Times New Roman" w:hAnsi="Times New Roman" w:cs="Times New Roman"/>
            <w:color w:val="E82020"/>
            <w:sz w:val="26"/>
            <w:szCs w:val="26"/>
            <w:lang w:eastAsia="cs-CZ"/>
          </w:rPr>
          <w:t xml:space="preserve">uvedl pro agenturu </w:t>
        </w:r>
        <w:proofErr w:type="spellStart"/>
        <w:r w:rsidRPr="00BD4BB3">
          <w:rPr>
            <w:rFonts w:ascii="Times New Roman" w:eastAsia="Times New Roman" w:hAnsi="Times New Roman" w:cs="Times New Roman"/>
            <w:color w:val="E82020"/>
            <w:sz w:val="26"/>
            <w:szCs w:val="26"/>
            <w:lang w:eastAsia="cs-CZ"/>
          </w:rPr>
          <w:t>Bloomberg</w:t>
        </w:r>
        <w:proofErr w:type="spellEnd"/>
      </w:hyperlink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 mluvčí přístavu </w:t>
      </w:r>
      <w:proofErr w:type="spellStart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Felixstowe</w:t>
      </w:r>
      <w:proofErr w:type="spellEnd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.</w:t>
      </w:r>
    </w:p>
    <w:p w14:paraId="5667BDD3" w14:textId="77777777" w:rsidR="00BD4BB3" w:rsidRPr="00BD4BB3" w:rsidRDefault="00BD4BB3" w:rsidP="00BD4B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</w:pPr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Ten se nachází necelých 150 kilometrů východně od Londýna a prochází jím asi 40 procent zboží přepraveného do Spojeného království po moři. Situace v něm </w:t>
      </w:r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lastRenderedPageBreak/>
        <w:t>připomíná začarovaný kruh. Je přeplněn plnými kontejnery, které nemá kamiony kdo odvézt, i těmi prázdnými, pro které zase není místo na lodích, protože nemohou svůj náklad vyložit. Jen prázdných kontejnerů je v přístavu podle </w:t>
      </w:r>
      <w:hyperlink r:id="rId7" w:history="1">
        <w:r w:rsidRPr="00BD4BB3">
          <w:rPr>
            <w:rFonts w:ascii="Times New Roman" w:eastAsia="Times New Roman" w:hAnsi="Times New Roman" w:cs="Times New Roman"/>
            <w:color w:val="E82020"/>
            <w:sz w:val="26"/>
            <w:szCs w:val="26"/>
            <w:lang w:eastAsia="cs-CZ"/>
          </w:rPr>
          <w:t xml:space="preserve">ITV </w:t>
        </w:r>
        <w:proofErr w:type="spellStart"/>
        <w:r w:rsidRPr="00BD4BB3">
          <w:rPr>
            <w:rFonts w:ascii="Times New Roman" w:eastAsia="Times New Roman" w:hAnsi="Times New Roman" w:cs="Times New Roman"/>
            <w:color w:val="E82020"/>
            <w:sz w:val="26"/>
            <w:szCs w:val="26"/>
            <w:lang w:eastAsia="cs-CZ"/>
          </w:rPr>
          <w:t>News</w:t>
        </w:r>
        <w:proofErr w:type="spellEnd"/>
      </w:hyperlink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 přes 50 tisíc. Pro představu, jedna z největších kontejnerových lodí na světě </w:t>
      </w:r>
      <w:proofErr w:type="spellStart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Ever</w:t>
      </w:r>
      <w:proofErr w:type="spellEnd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 </w:t>
      </w:r>
      <w:proofErr w:type="spellStart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Given</w:t>
      </w:r>
      <w:proofErr w:type="spellEnd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, která v březnu na šest dní zablokovala Suezský průplav, jich pojme 20 tisíc.</w:t>
      </w:r>
    </w:p>
    <w:p w14:paraId="64EA381E" w14:textId="77777777" w:rsidR="00BD4BB3" w:rsidRPr="00BD4BB3" w:rsidRDefault="00BD4BB3" w:rsidP="00BD4B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</w:pPr>
      <w:proofErr w:type="spellStart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Felixstowe</w:t>
      </w:r>
      <w:proofErr w:type="spellEnd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 podle analytika Transport </w:t>
      </w:r>
      <w:proofErr w:type="spellStart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Intelligence</w:t>
      </w:r>
      <w:proofErr w:type="spellEnd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 Johna Bella patří mezi dva nebo tři globální lodní terminály, které nyní čelí největším problémům. Některé lodě se u něj raději otáčejí a odplouvají pryč i se zbožím, na které čekají britští zákazníci.</w:t>
      </w:r>
    </w:p>
    <w:p w14:paraId="0877C965" w14:textId="77777777" w:rsidR="00BD4BB3" w:rsidRPr="00BD4BB3" w:rsidRDefault="00BD4BB3" w:rsidP="00BD4B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</w:pPr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 „Museli jsme odklonit některé větší lodě, protože nebylo kam vyložit kontejnery. Lodě nyní plují zpátky do Evropy, kde náklad přeložíme na menší lodě, ty potom poplují do menších přístavů,“ </w:t>
      </w:r>
      <w:hyperlink r:id="rId8" w:history="1">
        <w:r w:rsidRPr="00BD4BB3">
          <w:rPr>
            <w:rFonts w:ascii="Times New Roman" w:eastAsia="Times New Roman" w:hAnsi="Times New Roman" w:cs="Times New Roman"/>
            <w:color w:val="E82020"/>
            <w:sz w:val="26"/>
            <w:szCs w:val="26"/>
            <w:lang w:eastAsia="cs-CZ"/>
          </w:rPr>
          <w:t>řekl</w:t>
        </w:r>
      </w:hyperlink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 deníku </w:t>
      </w:r>
      <w:proofErr w:type="spellStart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Financial</w:t>
      </w:r>
      <w:proofErr w:type="spellEnd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 Times Lars Mikael Jensen, vedoucí globální oceánské přepravy největšího kontejnerového přepravce na světě </w:t>
      </w:r>
      <w:proofErr w:type="spellStart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Maersk</w:t>
      </w:r>
      <w:proofErr w:type="spellEnd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. Menší přístavy jsou například v Liverpoolu, Southamptonu či </w:t>
      </w:r>
      <w:proofErr w:type="spellStart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Tilbury</w:t>
      </w:r>
      <w:proofErr w:type="spellEnd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.</w:t>
      </w:r>
    </w:p>
    <w:p w14:paraId="7675C9C8" w14:textId="77777777" w:rsidR="00BD4BB3" w:rsidRPr="00BD4BB3" w:rsidRDefault="00BD4BB3" w:rsidP="00BD4B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</w:pPr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Své lodě odklonily z největšího britského přístavu i další společnosti včetně </w:t>
      </w:r>
      <w:proofErr w:type="spellStart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Evergeen</w:t>
      </w:r>
      <w:proofErr w:type="spellEnd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 Marine a francouzské CCMA-CGM. Některé lodě to nevzdávají a čekají, až se místo ve </w:t>
      </w:r>
      <w:proofErr w:type="spellStart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Felixstowe</w:t>
      </w:r>
      <w:proofErr w:type="spellEnd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 uvolní. Musí však počítat s tím, že tu naberou velké zpoždění. Vedení přístavu uvedlo, že průměrná doba, kterou tu lodě stráví, se v současné době více než zdvojnásobila, ze čtyř a půl dne na deset dní.</w:t>
      </w:r>
    </w:p>
    <w:p w14:paraId="2332EA5A" w14:textId="77777777" w:rsidR="00BD4BB3" w:rsidRPr="00BD4BB3" w:rsidRDefault="00BD4BB3" w:rsidP="00BD4B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</w:pPr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Ale ani to, že se zboží vyloží jinde, neřeší základní problém. A tím je nedostatek řidičů nákladních vozů napříč celou Británií. Hlavně těch ze zemí jako Polsko či Rumunsko, kteří museli po brexitu ze země odejít. Situace je o to horší, že je objem přepravovaného zboží na vrcholu, protože se obchodníci připravují na Váno</w:t>
      </w:r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shd w:val="clear" w:color="auto" w:fill="FFFFFF"/>
          <w:lang w:eastAsia="cs-CZ"/>
        </w:rPr>
        <w:t>ce. Kromě přetrvávajících problémů v zásobování čerpacích stanic benzinem a naftou hrozí také nedostatek vánočního zbo</w:t>
      </w:r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ží i to, že regály v britských supermarketech budou ještě prázdnější. Přestože se situace jeví jako kritická, premiér Boris Johnson nová víza </w:t>
      </w:r>
      <w:hyperlink r:id="rId9" w:history="1">
        <w:r w:rsidRPr="00BD4BB3">
          <w:rPr>
            <w:rFonts w:ascii="Times New Roman" w:eastAsia="Times New Roman" w:hAnsi="Times New Roman" w:cs="Times New Roman"/>
            <w:color w:val="E82020"/>
            <w:sz w:val="26"/>
            <w:szCs w:val="26"/>
            <w:lang w:eastAsia="cs-CZ"/>
          </w:rPr>
          <w:t>vydávat neplánuje</w:t>
        </w:r>
      </w:hyperlink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.</w:t>
      </w:r>
    </w:p>
    <w:p w14:paraId="73553C95" w14:textId="77777777" w:rsidR="00BD4BB3" w:rsidRPr="00BD4BB3" w:rsidRDefault="00BD4BB3" w:rsidP="00BD4B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</w:pPr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„Žádáme vládu, aby urychlila proces zaškolování britských řidičů nákladních vozidel, žádáme ji také, aby prodloužila platnost víz pro zahraniční řidiče a aby krátkodobě poskytla podporu podnikům v souvislosti s přepravou kontejnerů a uskladnění zboží v externích skladech,“ </w:t>
      </w:r>
      <w:hyperlink r:id="rId10" w:history="1">
        <w:r w:rsidRPr="00BD4BB3">
          <w:rPr>
            <w:rFonts w:ascii="Times New Roman" w:eastAsia="Times New Roman" w:hAnsi="Times New Roman" w:cs="Times New Roman"/>
            <w:color w:val="E82020"/>
            <w:sz w:val="26"/>
            <w:szCs w:val="26"/>
            <w:lang w:eastAsia="cs-CZ"/>
          </w:rPr>
          <w:t>uvedl</w:t>
        </w:r>
      </w:hyperlink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 Alex </w:t>
      </w:r>
      <w:proofErr w:type="spellStart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Veitch</w:t>
      </w:r>
      <w:proofErr w:type="spellEnd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, zástupce ředitele sdružení </w:t>
      </w:r>
      <w:proofErr w:type="spellStart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Logistics</w:t>
      </w:r>
      <w:proofErr w:type="spellEnd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 UK, které zastupuje firmy z nákladní přepravy.</w:t>
      </w:r>
    </w:p>
    <w:p w14:paraId="280221AF" w14:textId="77777777" w:rsidR="00BD4BB3" w:rsidRPr="00BD4BB3" w:rsidRDefault="00BD4BB3" w:rsidP="00BD4B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</w:pPr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Pokud vláda neposkytne dostatečné kroky k napravení logistického průšvihu ve Velké Británii, hrozí podle </w:t>
      </w:r>
      <w:proofErr w:type="spellStart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Jensena</w:t>
      </w:r>
      <w:proofErr w:type="spellEnd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 z </w:t>
      </w:r>
      <w:proofErr w:type="spellStart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Maersku</w:t>
      </w:r>
      <w:proofErr w:type="spellEnd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 nejen menší výběr v obchodech a vyšší cena zboží, ale i jeho úplná nedostupnost.</w:t>
      </w:r>
    </w:p>
    <w:p w14:paraId="74D2EC4B" w14:textId="77777777" w:rsidR="00BD4BB3" w:rsidRPr="00BD4BB3" w:rsidRDefault="00BD4BB3" w:rsidP="00BD4B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</w:pPr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Problém, kterému čelí přístav </w:t>
      </w:r>
      <w:proofErr w:type="spellStart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Felixstowe</w:t>
      </w:r>
      <w:proofErr w:type="spellEnd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, se přitom posouvá dál do vnitrozemí. Pokud se někomu podaří kontejnery odvézt z některého z přístavů, může se stát, že zboží nebude mít  kde vyložit. „Zdá se, že jedním z dalších problémů je, že distribuční centra po celé zemi jsou plná a nemohou přijímat další zboží,“ </w:t>
      </w:r>
      <w:hyperlink r:id="rId11" w:history="1">
        <w:r w:rsidRPr="00BD4BB3">
          <w:rPr>
            <w:rFonts w:ascii="Times New Roman" w:eastAsia="Times New Roman" w:hAnsi="Times New Roman" w:cs="Times New Roman"/>
            <w:color w:val="E82020"/>
            <w:sz w:val="26"/>
            <w:szCs w:val="26"/>
            <w:lang w:eastAsia="cs-CZ"/>
          </w:rPr>
          <w:t>uvedl</w:t>
        </w:r>
      </w:hyperlink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 Robert </w:t>
      </w:r>
      <w:proofErr w:type="spellStart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Keen</w:t>
      </w:r>
      <w:proofErr w:type="spellEnd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, generální ředitel Britské asociace pro mezinárodní dopravu. Důvod je pořád stejný – nejsou řidiči, kteří by je ze skladů rozváželi dál. </w:t>
      </w:r>
    </w:p>
    <w:p w14:paraId="5AC00283" w14:textId="77777777" w:rsidR="00BD4BB3" w:rsidRPr="00BD4BB3" w:rsidRDefault="00BD4BB3" w:rsidP="00BD4B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</w:pPr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lastRenderedPageBreak/>
        <w:t xml:space="preserve">Pro maloobchodní firmy, které se s komplikacemi v logistice potýkají řadu měsíců, je zablokování přístavu </w:t>
      </w:r>
      <w:proofErr w:type="spellStart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Felixstowe</w:t>
      </w:r>
      <w:proofErr w:type="spellEnd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 další ranou. „Čelíme výzvám především při vracení kontejnerů,“ řekl mluvčí společnosti Tesco, největšího maloobchodního řetězce v Británii, který se teď snaží co nejvíce své přepravy přesunout na železnici. </w:t>
      </w:r>
    </w:p>
    <w:p w14:paraId="132D52CE" w14:textId="77777777" w:rsidR="00BD4BB3" w:rsidRPr="00BD4BB3" w:rsidRDefault="00BD4BB3" w:rsidP="00BD4B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</w:pPr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Na problémy naráží i největší světový prodejce nábytku Ikea. Aby z krize v logistice vyšel co nejlépe, nakoupil tisíce vlastních kontejnerů. Některé se ale „zasekly“ právě ve </w:t>
      </w:r>
      <w:proofErr w:type="spellStart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Felixstowe</w:t>
      </w:r>
      <w:proofErr w:type="spellEnd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. Ty jim nyní chybí ve Skandinávii.</w:t>
      </w:r>
    </w:p>
    <w:p w14:paraId="4CCE5BF0" w14:textId="77777777" w:rsidR="00BD4BB3" w:rsidRPr="00BD4BB3" w:rsidRDefault="00BD4BB3" w:rsidP="00BD4B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</w:pPr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Švédský řetězec si dokonce začal pronajímat celou loď, aby snížil svou závislost na službách velkých přepravních společností. Taková charterová plavidla jsou zpravidla menší a přeprava kontejnerů u nich vyjde zhruba dvakrát dráž, fir</w:t>
      </w:r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shd w:val="clear" w:color="auto" w:fill="FFFFFF"/>
          <w:lang w:eastAsia="cs-CZ"/>
        </w:rPr>
        <w:t xml:space="preserve">my ale mají větší kontrolu nad dodávkami a umožní jim vyhnout se nejvytíženějším přístavům. Mluvčí Ikey Liam </w:t>
      </w:r>
      <w:proofErr w:type="spellStart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shd w:val="clear" w:color="auto" w:fill="FFFFFF"/>
          <w:lang w:eastAsia="cs-CZ"/>
        </w:rPr>
        <w:t>Hill</w:t>
      </w:r>
      <w:proofErr w:type="spellEnd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shd w:val="clear" w:color="auto" w:fill="FFFFFF"/>
          <w:lang w:eastAsia="cs-CZ"/>
        </w:rPr>
        <w:t> uvedl, že smlouvu na pronájem lodi podepsala společnost na tři roky a očekává, že ještě letos přidá další plavidla.</w:t>
      </w:r>
    </w:p>
    <w:p w14:paraId="23A9DB62" w14:textId="77777777" w:rsidR="00BD4BB3" w:rsidRPr="00BD4BB3" w:rsidRDefault="00BD4BB3" w:rsidP="00BD4BB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</w:pPr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Podobný trend je patrný i v USA. Lodě si pronajímají řetězce jako </w:t>
      </w:r>
      <w:proofErr w:type="spellStart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Walmart</w:t>
      </w:r>
      <w:proofErr w:type="spellEnd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, Costco, Target nebo </w:t>
      </w:r>
      <w:proofErr w:type="spellStart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Home</w:t>
      </w:r>
      <w:proofErr w:type="spellEnd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 Depot. „Nikdy dříve jsme neviděli, aby se malé kontejnerové lodě používaly k zaoceánské přepravě,“ uvedl pro Wall Street </w:t>
      </w:r>
      <w:proofErr w:type="spellStart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Journal</w:t>
      </w:r>
      <w:proofErr w:type="spellEnd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 Evangelos </w:t>
      </w:r>
      <w:proofErr w:type="spellStart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Marinakis</w:t>
      </w:r>
      <w:proofErr w:type="spellEnd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, ředitel spediční společnosti </w:t>
      </w:r>
      <w:proofErr w:type="spellStart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Capital</w:t>
      </w:r>
      <w:proofErr w:type="spellEnd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 </w:t>
      </w:r>
      <w:proofErr w:type="spellStart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Maritime</w:t>
      </w:r>
      <w:proofErr w:type="spellEnd"/>
      <w:r w:rsidRPr="00BD4BB3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 Group. Aktuální zvýšený zájem tak ceny jejich pronájmů žene dále nahoru. V současnosti vychází průměrně a 140 tisíc dolarů za den, což je několikanásobně více než před pandemií.</w:t>
      </w:r>
    </w:p>
    <w:p w14:paraId="1D3598F3" w14:textId="77777777" w:rsidR="000D4E93" w:rsidRDefault="000D4E93"/>
    <w:sectPr w:rsidR="000D4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B3"/>
    <w:rsid w:val="000D4E93"/>
    <w:rsid w:val="00BD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9588"/>
  <w15:chartTrackingRefBased/>
  <w15:docId w15:val="{AF2AE7E6-4093-4109-BA5D-0ABD5FB4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D4B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BD4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D4BB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etail-odstavec">
    <w:name w:val="detail-odstavec"/>
    <w:basedOn w:val="Normln"/>
    <w:rsid w:val="00BD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D4BB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D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ime">
    <w:name w:val="time"/>
    <w:basedOn w:val="Standardnpsmoodstavce"/>
    <w:rsid w:val="00BD4BB3"/>
  </w:style>
  <w:style w:type="character" w:customStyle="1" w:styleId="Nadpis1Char">
    <w:name w:val="Nadpis 1 Char"/>
    <w:basedOn w:val="Standardnpsmoodstavce"/>
    <w:link w:val="Nadpis1"/>
    <w:uiPriority w:val="9"/>
    <w:rsid w:val="00BD4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e">
    <w:name w:val="title"/>
    <w:basedOn w:val="Standardnpsmoodstavce"/>
    <w:rsid w:val="00BD4BB3"/>
  </w:style>
  <w:style w:type="character" w:customStyle="1" w:styleId="author">
    <w:name w:val="author"/>
    <w:basedOn w:val="Standardnpsmoodstavce"/>
    <w:rsid w:val="00BD4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9218">
          <w:marLeft w:val="600"/>
          <w:marRight w:val="6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7534">
                  <w:marLeft w:val="-60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34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5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1007">
              <w:marLeft w:val="-600"/>
              <w:marRight w:val="0"/>
              <w:marTop w:val="600"/>
              <w:marBottom w:val="600"/>
              <w:divBdr>
                <w:top w:val="dotted" w:sz="12" w:space="18" w:color="95AAB3"/>
                <w:left w:val="none" w:sz="0" w:space="0" w:color="auto"/>
                <w:bottom w:val="dotted" w:sz="12" w:space="0" w:color="95AAB3"/>
                <w:right w:val="none" w:sz="0" w:space="0" w:color="auto"/>
              </w:divBdr>
              <w:divsChild>
                <w:div w:id="18717238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671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57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9225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54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.com/content/6eccab48-eaf2-4f67-ac0e-0005e7e21ef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tv.com/news/2021-10-11/britains-biggest-container-port-so-congested-considering-turning-ships-awa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oomberg.com/news/articles/2021-10-12/maersk-diverts-ships-from-jammed-u-k-ports-short-on-truckers" TargetMode="External"/><Relationship Id="rId11" Type="http://schemas.openxmlformats.org/officeDocument/2006/relationships/hyperlink" Target="https://seanews.co.uk/news/british-international-freight-association-set-to-play-key-role-at-multimodal-2021/" TargetMode="External"/><Relationship Id="rId5" Type="http://schemas.openxmlformats.org/officeDocument/2006/relationships/hyperlink" Target="https://predplatne.hn.cz/" TargetMode="External"/><Relationship Id="rId10" Type="http://schemas.openxmlformats.org/officeDocument/2006/relationships/hyperlink" Target="https://www.bloomberg.com/news/articles/2021-10-12/maersk-diverts-ships-from-jammed-u-k-ports-short-on-trucker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byznys.hn.cz/c1-66981740-vlada-vase-problemy-nevyresi-vzkazuje-johnson-britskym-obchodnikum-ministr-financi-nesouhlasi-uvolnil-penize-na-nabor-pracovni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Chytilová Ekaterina</dc:creator>
  <cp:keywords/>
  <dc:description/>
  <cp:lastModifiedBy>Chytilová Ekaterina</cp:lastModifiedBy>
  <cp:revision>1</cp:revision>
  <dcterms:created xsi:type="dcterms:W3CDTF">2021-10-13T10:47:00Z</dcterms:created>
  <dcterms:modified xsi:type="dcterms:W3CDTF">2021-10-13T10:48:00Z</dcterms:modified>
</cp:coreProperties>
</file>