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629F" w14:textId="2DB37AD0" w:rsidR="005E5BD5" w:rsidRDefault="008A5EB5" w:rsidP="008A5EB5">
      <w:pPr>
        <w:pStyle w:val="Odstavecseseznamem"/>
        <w:numPr>
          <w:ilvl w:val="0"/>
          <w:numId w:val="1"/>
        </w:numPr>
      </w:pPr>
      <w:r>
        <w:t>Jaké jsou funkce ceny?</w:t>
      </w:r>
    </w:p>
    <w:p w14:paraId="6BC95C9B" w14:textId="70A8CB25" w:rsidR="008A5EB5" w:rsidRDefault="008A5EB5" w:rsidP="008A5EB5">
      <w:pPr>
        <w:pStyle w:val="Odstavecseseznamem"/>
        <w:numPr>
          <w:ilvl w:val="0"/>
          <w:numId w:val="1"/>
        </w:numPr>
      </w:pPr>
      <w:r>
        <w:t>Jaké jsou podnikové cíle při stanovování ceny?</w:t>
      </w:r>
    </w:p>
    <w:p w14:paraId="3604CF0E" w14:textId="57DA5DD7" w:rsidR="008A5EB5" w:rsidRDefault="008A5EB5" w:rsidP="008A5EB5">
      <w:pPr>
        <w:pStyle w:val="Odstavecseseznamem"/>
        <w:numPr>
          <w:ilvl w:val="0"/>
          <w:numId w:val="1"/>
        </w:numPr>
      </w:pPr>
      <w:r>
        <w:t>Jak dělíme cenové rozhodování z hlediska času?</w:t>
      </w:r>
    </w:p>
    <w:p w14:paraId="40F2B369" w14:textId="4BC9638E" w:rsidR="008A5EB5" w:rsidRDefault="008A5EB5" w:rsidP="008A5EB5">
      <w:pPr>
        <w:pStyle w:val="Odstavecseseznamem"/>
        <w:numPr>
          <w:ilvl w:val="0"/>
          <w:numId w:val="1"/>
        </w:numPr>
      </w:pPr>
      <w:r>
        <w:t>Jaký je obecný postup tvorby ceny?</w:t>
      </w:r>
    </w:p>
    <w:p w14:paraId="158A6928" w14:textId="3EBC7FEB" w:rsidR="008A5EB5" w:rsidRDefault="008A5EB5" w:rsidP="008A5EB5">
      <w:pPr>
        <w:pStyle w:val="Odstavecseseznamem"/>
        <w:numPr>
          <w:ilvl w:val="0"/>
          <w:numId w:val="1"/>
        </w:numPr>
      </w:pPr>
      <w:r>
        <w:t>Jaké parametry mě budou zajímat, když budu stanovovat cenu?</w:t>
      </w:r>
    </w:p>
    <w:p w14:paraId="47AEF180" w14:textId="01AEEDE0" w:rsidR="008A5EB5" w:rsidRDefault="008A5EB5" w:rsidP="008A5EB5">
      <w:pPr>
        <w:pStyle w:val="Odstavecseseznamem"/>
        <w:numPr>
          <w:ilvl w:val="0"/>
          <w:numId w:val="1"/>
        </w:numPr>
      </w:pPr>
      <w:r>
        <w:t>Z jakých kroků se skládá model tvorby ceny?</w:t>
      </w:r>
    </w:p>
    <w:p w14:paraId="24035EC2" w14:textId="076A82B9" w:rsidR="008A5EB5" w:rsidRDefault="008A5EB5" w:rsidP="008A5EB5">
      <w:pPr>
        <w:pStyle w:val="Odstavecseseznamem"/>
        <w:numPr>
          <w:ilvl w:val="0"/>
          <w:numId w:val="1"/>
        </w:numPr>
      </w:pPr>
      <w:r>
        <w:t>Jaké faktory ovlivňují cenovou strategii?</w:t>
      </w:r>
    </w:p>
    <w:p w14:paraId="6AC06185" w14:textId="3C9E3D7B" w:rsidR="008A5EB5" w:rsidRDefault="008A5EB5" w:rsidP="008A5EB5">
      <w:pPr>
        <w:pStyle w:val="Odstavecseseznamem"/>
        <w:numPr>
          <w:ilvl w:val="0"/>
          <w:numId w:val="1"/>
        </w:numPr>
      </w:pPr>
      <w:r>
        <w:t>Jaké jsou fáze životního cyklu nového výrobku?</w:t>
      </w:r>
    </w:p>
    <w:p w14:paraId="05CBB201" w14:textId="0E9CF19A" w:rsidR="008A5EB5" w:rsidRDefault="008A5EB5" w:rsidP="008A5EB5">
      <w:pPr>
        <w:pStyle w:val="Odstavecseseznamem"/>
        <w:numPr>
          <w:ilvl w:val="0"/>
          <w:numId w:val="1"/>
        </w:numPr>
      </w:pPr>
      <w:r>
        <w:t>Jaké jsou cenové strategie u nových výrobků?</w:t>
      </w:r>
    </w:p>
    <w:p w14:paraId="6EDA8D3D" w14:textId="79182FC4" w:rsidR="008A5EB5" w:rsidRDefault="008A5EB5" w:rsidP="008A5EB5">
      <w:pPr>
        <w:pStyle w:val="Odstavecseseznamem"/>
        <w:numPr>
          <w:ilvl w:val="0"/>
          <w:numId w:val="1"/>
        </w:numPr>
      </w:pPr>
      <w:r>
        <w:t>Jaké nástroje používáme k analýze rizik?</w:t>
      </w:r>
    </w:p>
    <w:p w14:paraId="64BCBB2E" w14:textId="2FED7CAC" w:rsidR="008A5EB5" w:rsidRDefault="008A5EB5" w:rsidP="008A5EB5">
      <w:pPr>
        <w:pStyle w:val="Odstavecseseznamem"/>
        <w:numPr>
          <w:ilvl w:val="0"/>
          <w:numId w:val="1"/>
        </w:numPr>
      </w:pPr>
      <w:r>
        <w:t>Jaké faktory ovlivňují prognózování cen?</w:t>
      </w:r>
    </w:p>
    <w:p w14:paraId="2C00D38D" w14:textId="54C40D20" w:rsidR="008A5EB5" w:rsidRDefault="008A5EB5" w:rsidP="008A5EB5">
      <w:pPr>
        <w:pStyle w:val="Odstavecseseznamem"/>
        <w:numPr>
          <w:ilvl w:val="0"/>
          <w:numId w:val="1"/>
        </w:numPr>
      </w:pPr>
      <w:r>
        <w:t>Jaké metody využíváme pro prognózování poptávky?</w:t>
      </w:r>
    </w:p>
    <w:p w14:paraId="11A5FDB4" w14:textId="458CA148" w:rsidR="008A5EB5" w:rsidRDefault="008A5EB5" w:rsidP="008A5EB5">
      <w:pPr>
        <w:pStyle w:val="Odstavecseseznamem"/>
        <w:numPr>
          <w:ilvl w:val="0"/>
          <w:numId w:val="1"/>
        </w:numPr>
      </w:pPr>
      <w:r>
        <w:t>Jak se stanovují ceny u služeb?</w:t>
      </w:r>
    </w:p>
    <w:p w14:paraId="0159D2CA" w14:textId="40552DA1" w:rsidR="008A5EB5" w:rsidRDefault="008A5EB5" w:rsidP="008A5EB5">
      <w:pPr>
        <w:pStyle w:val="Odstavecseseznamem"/>
        <w:numPr>
          <w:ilvl w:val="0"/>
          <w:numId w:val="1"/>
        </w:numPr>
      </w:pPr>
      <w:r>
        <w:t>Co je paketování ve službách a jaké typy paketování máme?</w:t>
      </w:r>
    </w:p>
    <w:p w14:paraId="6E66FC0B" w14:textId="611B0CB5" w:rsidR="008A5EB5" w:rsidRDefault="008A5EB5" w:rsidP="008A5EB5">
      <w:pPr>
        <w:pStyle w:val="Odstavecseseznamem"/>
        <w:numPr>
          <w:ilvl w:val="0"/>
          <w:numId w:val="1"/>
        </w:numPr>
      </w:pPr>
      <w:r>
        <w:t>Jaké faktory ovlivňují cenotvorbu na mezinárodních trzích? Rozdíly mezi cenotvorbou tuzemskou a zahraniční?</w:t>
      </w:r>
    </w:p>
    <w:p w14:paraId="16F5DD80" w14:textId="5A9DA5A2" w:rsidR="008A5EB5" w:rsidRDefault="008A5EB5" w:rsidP="008A5EB5">
      <w:pPr>
        <w:pStyle w:val="Odstavecseseznamem"/>
        <w:numPr>
          <w:ilvl w:val="0"/>
          <w:numId w:val="1"/>
        </w:numPr>
      </w:pPr>
      <w:r>
        <w:t>Jaké znáte cenové strategie pro mezinárodní cenotvorbu?</w:t>
      </w:r>
    </w:p>
    <w:p w14:paraId="1DAB0899" w14:textId="49D8F064" w:rsidR="008A5EB5" w:rsidRDefault="00031C74" w:rsidP="008A5EB5">
      <w:pPr>
        <w:pStyle w:val="Odstavecseseznamem"/>
        <w:numPr>
          <w:ilvl w:val="0"/>
          <w:numId w:val="1"/>
        </w:numPr>
      </w:pPr>
      <w:r>
        <w:t>Jaký vliv mají na cenotvorbu náklady, jaké náklady je nutné sledovat či vyčíslit?</w:t>
      </w:r>
    </w:p>
    <w:p w14:paraId="4D07D3CE" w14:textId="649D449D" w:rsidR="00031C74" w:rsidRDefault="00031C74" w:rsidP="008A5EB5">
      <w:pPr>
        <w:pStyle w:val="Odstavecseseznamem"/>
        <w:numPr>
          <w:ilvl w:val="0"/>
          <w:numId w:val="1"/>
        </w:numPr>
      </w:pPr>
      <w:r>
        <w:t>Co je to kalkulace ABC?</w:t>
      </w:r>
    </w:p>
    <w:p w14:paraId="384499A7" w14:textId="739B7B73" w:rsidR="00031C74" w:rsidRDefault="00031C74" w:rsidP="008A5EB5">
      <w:pPr>
        <w:pStyle w:val="Odstavecseseznamem"/>
        <w:numPr>
          <w:ilvl w:val="0"/>
          <w:numId w:val="1"/>
        </w:numPr>
      </w:pPr>
      <w:r>
        <w:t>Kalkulace cílových nákladů.</w:t>
      </w:r>
    </w:p>
    <w:p w14:paraId="441AA4CB" w14:textId="4E19E74B" w:rsidR="00031C74" w:rsidRDefault="00031C74" w:rsidP="008A5EB5">
      <w:pPr>
        <w:pStyle w:val="Odstavecseseznamem"/>
        <w:numPr>
          <w:ilvl w:val="0"/>
          <w:numId w:val="1"/>
        </w:numPr>
      </w:pPr>
      <w:r>
        <w:t>Kalkulace životního cyklu výrobku.</w:t>
      </w:r>
    </w:p>
    <w:sectPr w:rsidR="0003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C3C"/>
    <w:multiLevelType w:val="hybridMultilevel"/>
    <w:tmpl w:val="AEDA7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9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D5"/>
    <w:rsid w:val="00031C74"/>
    <w:rsid w:val="005E5BD5"/>
    <w:rsid w:val="008A5EB5"/>
    <w:rsid w:val="0096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DD9B"/>
  <w15:chartTrackingRefBased/>
  <w15:docId w15:val="{03AB359A-D57F-4F37-AC12-6014C5E5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Tkačíková</dc:creator>
  <cp:keywords/>
  <dc:description/>
  <cp:lastModifiedBy>Lenka Tkačíková</cp:lastModifiedBy>
  <cp:revision>2</cp:revision>
  <dcterms:created xsi:type="dcterms:W3CDTF">2024-06-11T19:23:00Z</dcterms:created>
  <dcterms:modified xsi:type="dcterms:W3CDTF">2024-06-11T19:36:00Z</dcterms:modified>
</cp:coreProperties>
</file>