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AEE2" w14:textId="7A8090BA" w:rsidR="00726FEC" w:rsidRDefault="00152C90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Pracovní list č. 3</w:t>
      </w:r>
    </w:p>
    <w:p w14:paraId="7ADD2556" w14:textId="77777777" w:rsidR="00726FEC" w:rsidRDefault="00726FEC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0F255A" w14:textId="4E8A39E0" w:rsidR="00726FEC" w:rsidRDefault="00152C90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vzorové tabulky, proveďte odhad objemu výroby a nákladů </w:t>
      </w:r>
      <w:r w:rsidR="00E031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za </w:t>
      </w:r>
      <w:r w:rsidR="00E031D2">
        <w:rPr>
          <w:rFonts w:ascii="Arial" w:hAnsi="Arial" w:cs="Arial"/>
          <w:sz w:val="24"/>
          <w:szCs w:val="24"/>
        </w:rPr>
        <w:t>hospodářský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rok.</w:t>
      </w:r>
    </w:p>
    <w:p w14:paraId="2EA316F1" w14:textId="661E92B5" w:rsidR="00E8615C" w:rsidRDefault="00152C90" w:rsidP="00152C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2C90">
        <w:rPr>
          <w:rFonts w:ascii="Arial" w:hAnsi="Arial" w:cs="Arial"/>
          <w:sz w:val="24"/>
          <w:szCs w:val="24"/>
        </w:rPr>
        <w:drawing>
          <wp:inline distT="0" distB="0" distL="0" distR="0" wp14:anchorId="41307F36" wp14:editId="087E08A7">
            <wp:extent cx="4476750" cy="2864494"/>
            <wp:effectExtent l="0" t="0" r="0" b="0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F9078971-0F26-4427-8B23-9EF2D1CBB0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F9078971-0F26-4427-8B23-9EF2D1CBB0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5702" t="47965" r="39210" b="26351"/>
                    <a:stretch/>
                  </pic:blipFill>
                  <pic:spPr>
                    <a:xfrm>
                      <a:off x="0" y="0"/>
                      <a:ext cx="4480909" cy="28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52C90" w14:paraId="72C886CD" w14:textId="77777777" w:rsidTr="00152C90">
        <w:trPr>
          <w:trHeight w:val="388"/>
        </w:trPr>
        <w:tc>
          <w:tcPr>
            <w:tcW w:w="3023" w:type="dxa"/>
            <w:vMerge w:val="restart"/>
            <w:vAlign w:val="center"/>
          </w:tcPr>
          <w:p w14:paraId="0963C4C8" w14:textId="25AD1B2F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Období</w:t>
            </w:r>
          </w:p>
        </w:tc>
        <w:tc>
          <w:tcPr>
            <w:tcW w:w="6048" w:type="dxa"/>
            <w:gridSpan w:val="2"/>
            <w:vAlign w:val="center"/>
          </w:tcPr>
          <w:p w14:paraId="1237691F" w14:textId="3F9E4C38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Ukazatel v tis. Kč</w:t>
            </w:r>
          </w:p>
        </w:tc>
      </w:tr>
      <w:tr w:rsidR="00152C90" w14:paraId="5F063689" w14:textId="77777777" w:rsidTr="00152C90">
        <w:trPr>
          <w:trHeight w:val="388"/>
        </w:trPr>
        <w:tc>
          <w:tcPr>
            <w:tcW w:w="3023" w:type="dxa"/>
            <w:vMerge/>
          </w:tcPr>
          <w:p w14:paraId="11E85DB0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1A5EDC1E" w14:textId="1C69E7A2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Objem výroby</w:t>
            </w:r>
          </w:p>
        </w:tc>
        <w:tc>
          <w:tcPr>
            <w:tcW w:w="3024" w:type="dxa"/>
            <w:vAlign w:val="center"/>
          </w:tcPr>
          <w:p w14:paraId="442F20B2" w14:textId="299F1F6A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náklady</w:t>
            </w:r>
          </w:p>
        </w:tc>
      </w:tr>
      <w:tr w:rsidR="00152C90" w14:paraId="60EBADFA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0C6718DD" w14:textId="6E9D309C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Leden</w:t>
            </w:r>
          </w:p>
        </w:tc>
        <w:tc>
          <w:tcPr>
            <w:tcW w:w="3024" w:type="dxa"/>
            <w:vAlign w:val="center"/>
          </w:tcPr>
          <w:p w14:paraId="6A3189C2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097ECF84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40E6EC4A" w14:textId="77777777" w:rsidTr="00152C90">
        <w:trPr>
          <w:trHeight w:val="374"/>
        </w:trPr>
        <w:tc>
          <w:tcPr>
            <w:tcW w:w="3023" w:type="dxa"/>
            <w:vAlign w:val="center"/>
          </w:tcPr>
          <w:p w14:paraId="4C7E4469" w14:textId="0BA5DA7D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Únor</w:t>
            </w:r>
          </w:p>
        </w:tc>
        <w:tc>
          <w:tcPr>
            <w:tcW w:w="3024" w:type="dxa"/>
            <w:vAlign w:val="center"/>
          </w:tcPr>
          <w:p w14:paraId="23133BE6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3EDB288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2183C4B1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7603A766" w14:textId="0E00B187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Březen</w:t>
            </w:r>
          </w:p>
        </w:tc>
        <w:tc>
          <w:tcPr>
            <w:tcW w:w="3024" w:type="dxa"/>
            <w:vAlign w:val="center"/>
          </w:tcPr>
          <w:p w14:paraId="0539F011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1ABB60F8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1F17BCF3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571D6F6D" w14:textId="19553C2B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Duben</w:t>
            </w:r>
          </w:p>
        </w:tc>
        <w:tc>
          <w:tcPr>
            <w:tcW w:w="3024" w:type="dxa"/>
            <w:vAlign w:val="center"/>
          </w:tcPr>
          <w:p w14:paraId="1F487A1F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A81C2B7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4A13741D" w14:textId="77777777" w:rsidTr="00152C90">
        <w:trPr>
          <w:trHeight w:val="374"/>
        </w:trPr>
        <w:tc>
          <w:tcPr>
            <w:tcW w:w="3023" w:type="dxa"/>
            <w:vAlign w:val="center"/>
          </w:tcPr>
          <w:p w14:paraId="6CB88147" w14:textId="53BB68F0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Květen</w:t>
            </w:r>
          </w:p>
        </w:tc>
        <w:tc>
          <w:tcPr>
            <w:tcW w:w="3024" w:type="dxa"/>
            <w:vAlign w:val="center"/>
          </w:tcPr>
          <w:p w14:paraId="7D447A2C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470FF414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0F0E5A77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675A55FF" w14:textId="56645F29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Červen</w:t>
            </w:r>
          </w:p>
        </w:tc>
        <w:tc>
          <w:tcPr>
            <w:tcW w:w="3024" w:type="dxa"/>
            <w:vAlign w:val="center"/>
          </w:tcPr>
          <w:p w14:paraId="0FA21332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57C72CCB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1AB3E6BC" w14:textId="77777777" w:rsidTr="00152C90">
        <w:trPr>
          <w:trHeight w:val="374"/>
        </w:trPr>
        <w:tc>
          <w:tcPr>
            <w:tcW w:w="3023" w:type="dxa"/>
            <w:vAlign w:val="center"/>
          </w:tcPr>
          <w:p w14:paraId="07595764" w14:textId="1721379A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Červenec</w:t>
            </w:r>
          </w:p>
        </w:tc>
        <w:tc>
          <w:tcPr>
            <w:tcW w:w="3024" w:type="dxa"/>
            <w:vAlign w:val="center"/>
          </w:tcPr>
          <w:p w14:paraId="097A5453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501A216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297E9EEC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49946518" w14:textId="232CB9C1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Srpen</w:t>
            </w:r>
          </w:p>
        </w:tc>
        <w:tc>
          <w:tcPr>
            <w:tcW w:w="3024" w:type="dxa"/>
            <w:vAlign w:val="center"/>
          </w:tcPr>
          <w:p w14:paraId="5CF727D4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10BFCF41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0E907B67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3560FF1B" w14:textId="4E1FCD55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Září</w:t>
            </w:r>
          </w:p>
        </w:tc>
        <w:tc>
          <w:tcPr>
            <w:tcW w:w="3024" w:type="dxa"/>
            <w:vAlign w:val="center"/>
          </w:tcPr>
          <w:p w14:paraId="65276FD8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4FAA4C9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13EEFCF8" w14:textId="77777777" w:rsidTr="00152C90">
        <w:trPr>
          <w:trHeight w:val="374"/>
        </w:trPr>
        <w:tc>
          <w:tcPr>
            <w:tcW w:w="3023" w:type="dxa"/>
            <w:vAlign w:val="center"/>
          </w:tcPr>
          <w:p w14:paraId="0454744D" w14:textId="299584A5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Říjen</w:t>
            </w:r>
          </w:p>
        </w:tc>
        <w:tc>
          <w:tcPr>
            <w:tcW w:w="3024" w:type="dxa"/>
            <w:vAlign w:val="center"/>
          </w:tcPr>
          <w:p w14:paraId="36FE6712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58C4E0C0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2F13C56D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39897777" w14:textId="4DEE5C7D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Listopad</w:t>
            </w:r>
          </w:p>
        </w:tc>
        <w:tc>
          <w:tcPr>
            <w:tcW w:w="3024" w:type="dxa"/>
            <w:vAlign w:val="center"/>
          </w:tcPr>
          <w:p w14:paraId="69B8E44C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751B302B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367A6DD0" w14:textId="77777777" w:rsidTr="00152C90">
        <w:trPr>
          <w:trHeight w:val="374"/>
        </w:trPr>
        <w:tc>
          <w:tcPr>
            <w:tcW w:w="3023" w:type="dxa"/>
            <w:vAlign w:val="center"/>
          </w:tcPr>
          <w:p w14:paraId="41AE34F3" w14:textId="09D6C88A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Prosinec</w:t>
            </w:r>
          </w:p>
        </w:tc>
        <w:tc>
          <w:tcPr>
            <w:tcW w:w="3024" w:type="dxa"/>
            <w:vAlign w:val="center"/>
          </w:tcPr>
          <w:p w14:paraId="53321C34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4470CD22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4321DAAB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2BF2D484" w14:textId="13A4456A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Celkem za rok</w:t>
            </w:r>
          </w:p>
        </w:tc>
        <w:tc>
          <w:tcPr>
            <w:tcW w:w="3024" w:type="dxa"/>
            <w:vAlign w:val="center"/>
          </w:tcPr>
          <w:p w14:paraId="1DCF8CD8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E5AF97C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C90" w14:paraId="45D2013B" w14:textId="77777777" w:rsidTr="00152C90">
        <w:trPr>
          <w:trHeight w:val="388"/>
        </w:trPr>
        <w:tc>
          <w:tcPr>
            <w:tcW w:w="3023" w:type="dxa"/>
            <w:vAlign w:val="center"/>
          </w:tcPr>
          <w:p w14:paraId="14C08223" w14:textId="508F7F2D" w:rsidR="00152C90" w:rsidRPr="00152C90" w:rsidRDefault="00152C90" w:rsidP="00152C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C90">
              <w:rPr>
                <w:rFonts w:ascii="Arial" w:hAnsi="Arial" w:cs="Arial"/>
                <w:b/>
                <w:sz w:val="24"/>
                <w:szCs w:val="24"/>
              </w:rPr>
              <w:t>Měsíční průměr</w:t>
            </w:r>
          </w:p>
        </w:tc>
        <w:tc>
          <w:tcPr>
            <w:tcW w:w="3024" w:type="dxa"/>
            <w:vAlign w:val="center"/>
          </w:tcPr>
          <w:p w14:paraId="384D3EC6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066E0567" w14:textId="77777777" w:rsidR="00152C90" w:rsidRDefault="00152C90" w:rsidP="00152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F11C1" w14:textId="0D302CF5" w:rsidR="00152C90" w:rsidRDefault="00152C90" w:rsidP="00152C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396CB4" w14:textId="77777777" w:rsidR="00152C90" w:rsidRPr="00E8615C" w:rsidRDefault="00152C90" w:rsidP="00152C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DA8617" w14:textId="3F432D30" w:rsidR="00E8615C" w:rsidRDefault="00152C90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Proveďte korelační analýzu (r) a vytvořte bodový graf</w:t>
      </w:r>
    </w:p>
    <w:p w14:paraId="68E9D472" w14:textId="44061AD3" w:rsidR="00152C90" w:rsidRPr="00152C90" w:rsidRDefault="00152C90" w:rsidP="00152C9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52C90">
        <w:rPr>
          <w:rFonts w:ascii="Arial" w:hAnsi="Arial" w:cs="Arial"/>
          <w:i/>
          <w:sz w:val="24"/>
          <w:szCs w:val="24"/>
        </w:rPr>
        <w:t>Korelační koeficient nabývá pouze hodnot z intervalu od -1 do 1. Svých extrémních hodnot (tedy 1 a -1) nabývá pouze, pokud všechny body </w:t>
      </w:r>
      <w:r w:rsidRPr="00152C90">
        <w:rPr>
          <w:rFonts w:ascii="Arial" w:hAnsi="Arial" w:cs="Arial"/>
          <w:i/>
          <w:vanish/>
          <w:sz w:val="24"/>
          <w:szCs w:val="24"/>
        </w:rPr>
        <w:t>(</w:t>
      </w:r>
      <w:r w:rsidRPr="00152C90">
        <w:rPr>
          <w:rFonts w:ascii="Tahoma" w:hAnsi="Tahoma" w:cs="Tahoma"/>
          <w:i/>
          <w:vanish/>
          <w:sz w:val="24"/>
          <w:szCs w:val="24"/>
        </w:rPr>
        <w:t>��</w:t>
      </w:r>
      <w:r w:rsidRPr="00152C90">
        <w:rPr>
          <w:rFonts w:ascii="Arial" w:hAnsi="Arial" w:cs="Arial"/>
          <w:i/>
          <w:vanish/>
          <w:sz w:val="24"/>
          <w:szCs w:val="24"/>
        </w:rPr>
        <w:t>,</w:t>
      </w:r>
      <w:r w:rsidRPr="00152C90">
        <w:rPr>
          <w:rFonts w:ascii="Tahoma" w:hAnsi="Tahoma" w:cs="Tahoma"/>
          <w:i/>
          <w:vanish/>
          <w:sz w:val="24"/>
          <w:szCs w:val="24"/>
        </w:rPr>
        <w:t>��</w:t>
      </w:r>
      <w:r w:rsidRPr="00152C90">
        <w:rPr>
          <w:rFonts w:ascii="Arial" w:hAnsi="Arial" w:cs="Arial"/>
          <w:i/>
          <w:vanish/>
          <w:sz w:val="24"/>
          <w:szCs w:val="24"/>
        </w:rPr>
        <w:t>)</w:t>
      </w:r>
      <w:r w:rsidRPr="00152C90">
        <w:rPr>
          <w:rFonts w:ascii="Arial" w:hAnsi="Arial" w:cs="Arial"/>
          <w:i/>
          <w:sz w:val="24"/>
          <w:szCs w:val="24"/>
        </w:rPr>
        <w:t> leží na jedné přímce. Korelační koeficient je roven 1, pokud je mezi veličinami vztah přímé úměry (tedy čím větší je hodnota jedné veličiny, tím větší je hodnota i druhé veličiny). Pokud je mezi veličinami vztah nepřímé úměry, je korelační koeficient roven -1.</w:t>
      </w:r>
    </w:p>
    <w:p w14:paraId="71396D66" w14:textId="06A5E39E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2B6BC39" wp14:editId="0410CBFD">
            <wp:extent cx="5760720" cy="975482"/>
            <wp:effectExtent l="0" t="0" r="0" b="0"/>
            <wp:docPr id="7" name="Obrázek 7" descr="https://www.wikiskripta.eu/thumb.php?f=Korelace.png&amp;width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ikiskripta.eu/thumb.php?f=Korelace.png&amp;width=1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EA62" w14:textId="217878B8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BBDD46" w14:textId="33248346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CCDACA" w14:textId="3FF2405D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9C067A" w14:textId="3BB1563B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45DC18" w14:textId="1C194336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3434D4" w14:textId="3DDB640F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9A7263" w14:textId="5422F8C2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AE1E8A" w14:textId="1ED67BD6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98335" w14:textId="760B4026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A8DEFA" w14:textId="717EE952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C9DA16" w14:textId="56C05C07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9750CF" w14:textId="4403EDFD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CDE61D" w14:textId="2701D342" w:rsidR="00152C90" w:rsidRDefault="00152C90" w:rsidP="00152C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1253F6" w14:textId="1ED55974" w:rsidR="00152C90" w:rsidRDefault="00E031D2" w:rsidP="00152C9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Proveďte funkci nákladů za hospodářský rok a měsíc:</w:t>
      </w:r>
    </w:p>
    <w:p w14:paraId="79D571CE" w14:textId="5066A1BD" w:rsidR="00E031D2" w:rsidRP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N=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*Q</m:t>
          </m:r>
        </m:oMath>
      </m:oMathPara>
    </w:p>
    <w:p w14:paraId="0C57A7C8" w14:textId="51AD951A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0B3DF57E" w14:textId="77777777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50A4D6B6" w14:textId="3D5CD29E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2D08D7FC" w14:textId="77777777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8CEF1CC" w14:textId="5106CCAA" w:rsidR="00E031D2" w:rsidRP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N=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*Q</m:t>
          </m:r>
        </m:oMath>
      </m:oMathPara>
    </w:p>
    <w:p w14:paraId="0CE6833B" w14:textId="02453060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467F18EE" w14:textId="436263B5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097FC0F" w14:textId="77777777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F987B4A" w14:textId="57BE936F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sectPr w:rsidR="00E0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EEEB" w14:textId="77777777" w:rsidR="00E8615C" w:rsidRDefault="00E8615C" w:rsidP="00E8615C">
      <w:pPr>
        <w:spacing w:after="0" w:line="240" w:lineRule="auto"/>
      </w:pPr>
      <w:r>
        <w:separator/>
      </w:r>
    </w:p>
  </w:endnote>
  <w:endnote w:type="continuationSeparator" w:id="0">
    <w:p w14:paraId="59DF8E1B" w14:textId="77777777" w:rsidR="00E8615C" w:rsidRDefault="00E8615C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245A" w14:textId="77777777" w:rsidR="00E8615C" w:rsidRDefault="00E8615C" w:rsidP="00E8615C">
      <w:pPr>
        <w:spacing w:after="0" w:line="240" w:lineRule="auto"/>
      </w:pPr>
      <w:r>
        <w:separator/>
      </w:r>
    </w:p>
  </w:footnote>
  <w:footnote w:type="continuationSeparator" w:id="0">
    <w:p w14:paraId="57A1EA0B" w14:textId="77777777" w:rsidR="00E8615C" w:rsidRDefault="00E8615C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78EC"/>
    <w:multiLevelType w:val="hybridMultilevel"/>
    <w:tmpl w:val="E29E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EC"/>
    <w:rsid w:val="00152C90"/>
    <w:rsid w:val="002D216B"/>
    <w:rsid w:val="004A21EB"/>
    <w:rsid w:val="00726FEC"/>
    <w:rsid w:val="00C17F62"/>
    <w:rsid w:val="00E031D2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  <w:style w:type="character" w:styleId="Zstupntext">
    <w:name w:val="Placeholder Text"/>
    <w:basedOn w:val="Standardnpsmoodstavce"/>
    <w:uiPriority w:val="99"/>
    <w:semiHidden/>
    <w:rsid w:val="00C17F62"/>
    <w:rPr>
      <w:color w:val="808080"/>
    </w:rPr>
  </w:style>
  <w:style w:type="table" w:styleId="Mkatabulky">
    <w:name w:val="Table Grid"/>
    <w:basedOn w:val="Normlntabulka"/>
    <w:uiPriority w:val="39"/>
    <w:rsid w:val="00C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9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skr0004</cp:lastModifiedBy>
  <cp:revision>4</cp:revision>
  <cp:lastPrinted>2024-02-21T09:27:00Z</cp:lastPrinted>
  <dcterms:created xsi:type="dcterms:W3CDTF">2024-02-26T12:59:00Z</dcterms:created>
  <dcterms:modified xsi:type="dcterms:W3CDTF">2024-03-03T16:57:00Z</dcterms:modified>
</cp:coreProperties>
</file>