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08"/>
        <w:gridCol w:w="1528"/>
        <w:gridCol w:w="1004"/>
        <w:gridCol w:w="979"/>
      </w:tblGrid>
      <w:tr w:rsidR="000752ED" w:rsidRPr="00956ABA" w14:paraId="5A32B540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0C356ED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EA68D5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BC4B010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3A31E57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FE938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0752ED" w:rsidRPr="00956ABA" w14:paraId="352942FD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604305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5F810CD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tržby za služby </w:t>
            </w:r>
          </w:p>
          <w:p w14:paraId="68A95738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4383FBE0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396295DE" w14:textId="77777777" w:rsidR="000752ED" w:rsidRPr="009F58A1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61C4928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562F3F66" w14:textId="77777777" w:rsidR="000752ED" w:rsidRPr="000D7001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D7001">
              <w:rPr>
                <w:rFonts w:ascii="Times New Roman" w:hAnsi="Times New Roman"/>
                <w:sz w:val="24"/>
              </w:rPr>
              <w:t>4 250 000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DA00AE9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FCF8B33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81BF56C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3A31E87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70944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B8B6904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602</w:t>
            </w:r>
          </w:p>
          <w:p w14:paraId="2E48AD33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</w:tr>
      <w:tr w:rsidR="000752ED" w:rsidRPr="00956ABA" w14:paraId="74A29F08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FBA600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1C096A" w14:textId="77777777" w:rsidR="000752ED" w:rsidRPr="00CA6616" w:rsidRDefault="000752ED" w:rsidP="00265F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rozpuštění nájemného zaplaceného v minulém účetním období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A22949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0916A014" w14:textId="77777777" w:rsidR="000752ED" w:rsidRPr="0099358A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07C87A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2C669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5D4CD6A3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BBDD89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2E8C56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 za poskytnuté služby </w:t>
            </w:r>
          </w:p>
          <w:p w14:paraId="53CAA897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bez DPH </w:t>
            </w:r>
          </w:p>
          <w:p w14:paraId="20B29188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7D85DEBA" w14:textId="77777777" w:rsidR="000752ED" w:rsidRPr="009F58A1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3BE7AFC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80E14E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2 000 000</w:t>
            </w:r>
          </w:p>
          <w:p w14:paraId="245012F4" w14:textId="77777777" w:rsidR="000752ED" w:rsidRPr="009B340C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F3D529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B455A6A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0EAA6A27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AB7253F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CBBE1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C605FFC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602</w:t>
            </w:r>
          </w:p>
          <w:p w14:paraId="084F17B3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</w:tr>
      <w:tr w:rsidR="000752ED" w:rsidRPr="00956ABA" w14:paraId="73E985AD" w14:textId="77777777" w:rsidTr="00265F00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D31649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0ADE04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– nákup nových vozidel (HMV) </w:t>
            </w:r>
          </w:p>
          <w:p w14:paraId="43F3FDB8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02595384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37E58FFF" w14:textId="77777777" w:rsidR="000752ED" w:rsidRPr="009F58A1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CD20772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074A125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12 000 000</w:t>
            </w:r>
          </w:p>
          <w:p w14:paraId="3556BE51" w14:textId="77777777" w:rsidR="000752ED" w:rsidRPr="009B340C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BCFF3E7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CD3E3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117F0502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BA325C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2ADEA4" w14:textId="77777777" w:rsidR="000752ED" w:rsidRPr="00CA6616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dopravu vozidel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1AC3703" w14:textId="77777777" w:rsidR="000752ED" w:rsidRPr="00874B45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74B45"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6C7241C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44F4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47701486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EFD254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64B320" w14:textId="77777777" w:rsidR="000752ED" w:rsidRPr="009F58A1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rezervy na opravu budovy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138A341" w14:textId="77777777" w:rsidR="000752ED" w:rsidRPr="00F57880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57880">
              <w:rPr>
                <w:rFonts w:ascii="Times New Roman" w:hAnsi="Times New Roman"/>
                <w:sz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4DB92CE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BF0C2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7E6E8C17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D02E8C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A9690D8" w14:textId="77777777" w:rsidR="000752ED" w:rsidRPr="009F58A1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zařazení vozidel do účetnictví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D3F7C19" w14:textId="77777777" w:rsidR="000752ED" w:rsidRPr="00874B45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7888574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479B9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0B10E9F7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013F0B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DC9064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HMV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9C2EDD" w14:textId="77777777" w:rsidR="000752ED" w:rsidRPr="007A2D3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BE824A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93EF4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23B826D2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EC5B9C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832FF5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úhrada FAP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3D3C45D" w14:textId="77777777" w:rsidR="000752ED" w:rsidRPr="007A2D3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E20EF04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E2E05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18446B19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B6182F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6CAB15E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VPD – převod peněz z pokladny na bankovní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9034B61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5E6F6EC0" w14:textId="77777777" w:rsidR="000752ED" w:rsidRPr="007A2D3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3F8A386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63B7A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199636F0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CD6544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9B2AA9C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47F265" w14:textId="77777777" w:rsidR="000752ED" w:rsidRPr="007A2D3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2AF0B8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1AF7E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21AD9F96" w14:textId="77777777" w:rsidTr="00265F0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C65793" w14:textId="77777777" w:rsidR="000752ED" w:rsidRPr="00956ABA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E1A79B1" w14:textId="77777777" w:rsidR="000752ED" w:rsidRPr="009D1D02" w:rsidRDefault="000752ED" w:rsidP="00265F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VÚÚ – splátka krátkodobého bankovního úvěru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8BB6C97" w14:textId="77777777" w:rsidR="000752ED" w:rsidRDefault="000752ED" w:rsidP="00265F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941CF46" w14:textId="77777777" w:rsidR="000752ED" w:rsidRPr="007A2D3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CB971EA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414C5" w14:textId="77777777" w:rsidR="000752ED" w:rsidRPr="007F726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752ED" w:rsidRPr="00956ABA" w14:paraId="3FB96320" w14:textId="77777777" w:rsidTr="00265F00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D0050D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5E891A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poskytnuté služby </w:t>
            </w:r>
          </w:p>
          <w:p w14:paraId="0CBEB24B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0ACAA6DD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14:paraId="1B7027EE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8B89F6A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DC88A10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………..</w:t>
            </w:r>
          </w:p>
          <w:p w14:paraId="31655883" w14:textId="77777777" w:rsidR="000752ED" w:rsidRDefault="000752ED" w:rsidP="00265F0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801651F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10D56" w14:textId="77777777" w:rsidR="000752ED" w:rsidRDefault="000752ED" w:rsidP="00265F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B927371" w14:textId="77777777" w:rsidR="00D14C11" w:rsidRDefault="00D14C11"/>
    <w:p w14:paraId="126D2C78" w14:textId="77777777" w:rsidR="000752ED" w:rsidRDefault="000752ED"/>
    <w:sectPr w:rsidR="0007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C2C1" w14:textId="77777777" w:rsidR="000752ED" w:rsidRDefault="000752ED" w:rsidP="000752ED">
      <w:pPr>
        <w:spacing w:line="240" w:lineRule="auto"/>
      </w:pPr>
      <w:r>
        <w:separator/>
      </w:r>
    </w:p>
  </w:endnote>
  <w:endnote w:type="continuationSeparator" w:id="0">
    <w:p w14:paraId="3F176D27" w14:textId="77777777" w:rsidR="000752ED" w:rsidRDefault="000752ED" w:rsidP="00075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CEB5" w14:textId="77777777" w:rsidR="000752ED" w:rsidRDefault="000752ED" w:rsidP="000752ED">
      <w:pPr>
        <w:spacing w:line="240" w:lineRule="auto"/>
      </w:pPr>
      <w:r>
        <w:separator/>
      </w:r>
    </w:p>
  </w:footnote>
  <w:footnote w:type="continuationSeparator" w:id="0">
    <w:p w14:paraId="20FDBF81" w14:textId="77777777" w:rsidR="000752ED" w:rsidRDefault="000752ED" w:rsidP="000752ED">
      <w:pPr>
        <w:spacing w:line="240" w:lineRule="auto"/>
      </w:pPr>
      <w:r>
        <w:continuationSeparator/>
      </w:r>
    </w:p>
  </w:footnote>
  <w:footnote w:id="1">
    <w:p w14:paraId="461C9605" w14:textId="77777777" w:rsidR="000752ED" w:rsidRDefault="000752ED" w:rsidP="000752ED">
      <w:pPr>
        <w:pStyle w:val="Textpoznpodarou"/>
      </w:pPr>
      <w:r>
        <w:rPr>
          <w:rStyle w:val="Znakapoznpodarou"/>
        </w:rPr>
        <w:footnoteRef/>
      </w:r>
      <w:r>
        <w:t xml:space="preserve"> Peníze byly převedeny na samostatný účet</w:t>
      </w:r>
    </w:p>
  </w:footnote>
  <w:footnote w:id="2">
    <w:p w14:paraId="51B41E06" w14:textId="77777777" w:rsidR="000752ED" w:rsidRDefault="000752ED" w:rsidP="000752ED">
      <w:pPr>
        <w:pStyle w:val="Textpoznpodarou"/>
      </w:pPr>
      <w:r>
        <w:rPr>
          <w:rStyle w:val="Znakapoznpodarou"/>
        </w:rPr>
        <w:footnoteRef/>
      </w:r>
      <w:r>
        <w:t xml:space="preserve"> Daňové odpisy jsou ve výši 2 200 000 Kč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D"/>
    <w:rsid w:val="000752ED"/>
    <w:rsid w:val="00D1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63CA"/>
  <w15:chartTrackingRefBased/>
  <w15:docId w15:val="{B4594F18-755F-45F4-A5CE-0DB72368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ED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2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2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75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2024-03-14T10:24:00Z</dcterms:created>
  <dcterms:modified xsi:type="dcterms:W3CDTF">2024-03-14T10:26:00Z</dcterms:modified>
</cp:coreProperties>
</file>