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E7F" w14:textId="1EB1F592" w:rsidR="004713FE" w:rsidRP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PC4 – </w:t>
      </w:r>
      <w:r w:rsidR="00C54C73">
        <w:rPr>
          <w:rFonts w:ascii="Times New Roman" w:hAnsi="Times New Roman" w:cs="Times New Roman"/>
          <w:b/>
          <w:sz w:val="24"/>
          <w:szCs w:val="24"/>
          <w:u w:val="single"/>
        </w:rPr>
        <w:t>XFU2 – 2</w:t>
      </w:r>
      <w:r w:rsidR="006E753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54C73">
        <w:rPr>
          <w:rFonts w:ascii="Times New Roman" w:hAnsi="Times New Roman" w:cs="Times New Roman"/>
          <w:b/>
          <w:sz w:val="24"/>
          <w:szCs w:val="24"/>
          <w:u w:val="single"/>
        </w:rPr>
        <w:t>. 3. 202</w:t>
      </w:r>
      <w:r w:rsidR="006E753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676123B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66AA1" w14:textId="5BBEC36A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Účetní případy v oblas</w:t>
      </w:r>
      <w:r w:rsidR="00512A61">
        <w:rPr>
          <w:rFonts w:ascii="Times New Roman" w:hAnsi="Times New Roman" w:cs="Times New Roman"/>
          <w:b/>
          <w:sz w:val="24"/>
          <w:szCs w:val="24"/>
        </w:rPr>
        <w:t>ti bankovního účtu za leden 202</w:t>
      </w:r>
      <w:r w:rsidR="006E7539">
        <w:rPr>
          <w:rFonts w:ascii="Times New Roman" w:hAnsi="Times New Roman" w:cs="Times New Roman"/>
          <w:b/>
          <w:sz w:val="24"/>
          <w:szCs w:val="24"/>
        </w:rPr>
        <w:t>4</w:t>
      </w:r>
    </w:p>
    <w:p w14:paraId="4D556C71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E0F9A" w14:textId="63EBA4F4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bankovního účtu č. 148</w:t>
      </w:r>
      <w:r w:rsidR="00512A61">
        <w:rPr>
          <w:rFonts w:ascii="Times New Roman" w:hAnsi="Times New Roman" w:cs="Times New Roman"/>
          <w:sz w:val="24"/>
          <w:szCs w:val="24"/>
        </w:rPr>
        <w:t>710/0300 u ČSOB ze dne 31.1.202</w:t>
      </w:r>
      <w:r w:rsidR="006E75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výpis č. 1</w:t>
      </w:r>
    </w:p>
    <w:p w14:paraId="3F197E02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3DE41" w14:textId="3AB82F93"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</w:t>
      </w:r>
      <w:r w:rsidR="00512A61">
        <w:rPr>
          <w:rFonts w:ascii="Times New Roman" w:hAnsi="Times New Roman" w:cs="Times New Roman"/>
          <w:sz w:val="24"/>
          <w:szCs w:val="24"/>
        </w:rPr>
        <w:t>a FAV 1/2</w:t>
      </w:r>
      <w:r w:rsidR="006E7539">
        <w:rPr>
          <w:rFonts w:ascii="Times New Roman" w:hAnsi="Times New Roman" w:cs="Times New Roman"/>
          <w:sz w:val="24"/>
          <w:szCs w:val="24"/>
        </w:rPr>
        <w:t>4</w:t>
      </w:r>
      <w:r w:rsidR="009A2A60">
        <w:rPr>
          <w:rFonts w:ascii="Times New Roman" w:hAnsi="Times New Roman" w:cs="Times New Roman"/>
          <w:sz w:val="24"/>
          <w:szCs w:val="24"/>
        </w:rPr>
        <w:t>, variabilní symbol 2</w:t>
      </w:r>
      <w:r w:rsidR="006E75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0100001     +25 </w:t>
      </w:r>
      <w:proofErr w:type="gramStart"/>
      <w:r>
        <w:rPr>
          <w:rFonts w:ascii="Times New Roman" w:hAnsi="Times New Roman" w:cs="Times New Roman"/>
          <w:sz w:val="24"/>
          <w:szCs w:val="24"/>
        </w:rPr>
        <w:t>000  (</w:t>
      </w:r>
      <w:proofErr w:type="gramEnd"/>
      <w:r>
        <w:rPr>
          <w:rFonts w:ascii="Times New Roman" w:hAnsi="Times New Roman" w:cs="Times New Roman"/>
          <w:sz w:val="24"/>
          <w:szCs w:val="24"/>
        </w:rPr>
        <w:t>14.1)</w:t>
      </w:r>
    </w:p>
    <w:p w14:paraId="3F72410D" w14:textId="75A78052"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FAV</w:t>
      </w:r>
      <w:r w:rsidR="00512A61">
        <w:rPr>
          <w:rFonts w:ascii="Times New Roman" w:hAnsi="Times New Roman" w:cs="Times New Roman"/>
          <w:sz w:val="24"/>
          <w:szCs w:val="24"/>
        </w:rPr>
        <w:t xml:space="preserve"> 2/2</w:t>
      </w:r>
      <w:r w:rsidR="006E7539">
        <w:rPr>
          <w:rFonts w:ascii="Times New Roman" w:hAnsi="Times New Roman" w:cs="Times New Roman"/>
          <w:sz w:val="24"/>
          <w:szCs w:val="24"/>
        </w:rPr>
        <w:t>4</w:t>
      </w:r>
      <w:r w:rsidR="009A2A60">
        <w:rPr>
          <w:rFonts w:ascii="Times New Roman" w:hAnsi="Times New Roman" w:cs="Times New Roman"/>
          <w:sz w:val="24"/>
          <w:szCs w:val="24"/>
        </w:rPr>
        <w:t xml:space="preserve">, variabilní symbol </w:t>
      </w:r>
      <w:proofErr w:type="gramStart"/>
      <w:r w:rsidR="009A2A60">
        <w:rPr>
          <w:rFonts w:ascii="Times New Roman" w:hAnsi="Times New Roman" w:cs="Times New Roman"/>
          <w:sz w:val="24"/>
          <w:szCs w:val="24"/>
        </w:rPr>
        <w:t>2</w:t>
      </w:r>
      <w:r w:rsidR="006E75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0100002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157 300  (16.1.) </w:t>
      </w:r>
    </w:p>
    <w:p w14:paraId="1D36569B" w14:textId="77777777"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vedení účtu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- 100  </w:t>
      </w:r>
      <w:r>
        <w:rPr>
          <w:rFonts w:ascii="Times New Roman" w:hAnsi="Times New Roman" w:cs="Times New Roman"/>
          <w:sz w:val="24"/>
          <w:szCs w:val="24"/>
        </w:rPr>
        <w:tab/>
        <w:t>(29.1.)</w:t>
      </w:r>
    </w:p>
    <w:p w14:paraId="48A54BB4" w14:textId="77777777" w:rsidR="004713FE" w:rsidRPr="00F25D29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+ 7,24 </w:t>
      </w:r>
      <w:r>
        <w:rPr>
          <w:rFonts w:ascii="Times New Roman" w:hAnsi="Times New Roman" w:cs="Times New Roman"/>
          <w:sz w:val="24"/>
          <w:szCs w:val="24"/>
        </w:rPr>
        <w:tab/>
        <w:t xml:space="preserve"> (29.1.)</w:t>
      </w:r>
    </w:p>
    <w:p w14:paraId="0856189A" w14:textId="77777777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A881C" w14:textId="4A5261E0"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bankovního účtu č. 9</w:t>
      </w:r>
      <w:r w:rsidR="00512A61">
        <w:rPr>
          <w:rFonts w:ascii="Times New Roman" w:hAnsi="Times New Roman" w:cs="Times New Roman"/>
          <w:sz w:val="24"/>
          <w:szCs w:val="24"/>
        </w:rPr>
        <w:t>87412/0100 u KB ze dne 31.1.202</w:t>
      </w:r>
      <w:r w:rsidR="006E75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výpis č. 1 </w:t>
      </w:r>
    </w:p>
    <w:p w14:paraId="4B4494E7" w14:textId="77777777" w:rsidR="004713FE" w:rsidRPr="00E871B7" w:rsidRDefault="004713FE" w:rsidP="004713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vedení účtu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- 50 </w:t>
      </w:r>
      <w:r>
        <w:rPr>
          <w:rFonts w:ascii="Times New Roman" w:hAnsi="Times New Roman" w:cs="Times New Roman"/>
          <w:sz w:val="24"/>
          <w:szCs w:val="24"/>
        </w:rPr>
        <w:tab/>
        <w:t>(15.1.)</w:t>
      </w:r>
    </w:p>
    <w:p w14:paraId="21114FFD" w14:textId="77777777" w:rsidR="004713FE" w:rsidRPr="00F25D29" w:rsidRDefault="004713FE" w:rsidP="004713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 peněz do pokladny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- 20 000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(15.1.) </w:t>
      </w:r>
    </w:p>
    <w:p w14:paraId="3036703B" w14:textId="77777777" w:rsidR="00CF0E6F" w:rsidRDefault="00CF0E6F"/>
    <w:p w14:paraId="337C60AD" w14:textId="6C555E2C" w:rsidR="004713FE" w:rsidRDefault="004713FE" w:rsidP="004713FE">
      <w:pPr>
        <w:rPr>
          <w:rFonts w:ascii="Times New Roman" w:hAnsi="Times New Roman" w:cs="Times New Roman"/>
          <w:b/>
          <w:sz w:val="24"/>
        </w:rPr>
      </w:pPr>
      <w:r w:rsidRPr="00E871B7">
        <w:rPr>
          <w:rFonts w:ascii="Times New Roman" w:hAnsi="Times New Roman" w:cs="Times New Roman"/>
          <w:b/>
          <w:sz w:val="24"/>
        </w:rPr>
        <w:t xml:space="preserve">Účetní případy </w:t>
      </w:r>
      <w:r w:rsidR="00512A61">
        <w:rPr>
          <w:rFonts w:ascii="Times New Roman" w:hAnsi="Times New Roman" w:cs="Times New Roman"/>
          <w:b/>
          <w:sz w:val="24"/>
        </w:rPr>
        <w:t>v oblasti pokladny za leden 202</w:t>
      </w:r>
      <w:r w:rsidR="006E753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(I. část)</w:t>
      </w:r>
    </w:p>
    <w:p w14:paraId="45958D23" w14:textId="102F34C6" w:rsidR="004713FE" w:rsidRDefault="00512A61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</w:t>
      </w:r>
      <w:r w:rsidR="006E7539">
        <w:rPr>
          <w:rFonts w:ascii="Times New Roman" w:hAnsi="Times New Roman" w:cs="Times New Roman"/>
          <w:sz w:val="24"/>
        </w:rPr>
        <w:t>4</w:t>
      </w:r>
      <w:r w:rsidR="004713FE">
        <w:rPr>
          <w:rFonts w:ascii="Times New Roman" w:hAnsi="Times New Roman" w:cs="Times New Roman"/>
          <w:sz w:val="24"/>
        </w:rPr>
        <w:t>HP00002 ze dne 16.1.</w:t>
      </w:r>
    </w:p>
    <w:p w14:paraId="15544BB6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převod peněz do pokladny z běžného účtu KB   </w:t>
      </w:r>
    </w:p>
    <w:p w14:paraId="5DE95058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částka: 20 000 Kč </w:t>
      </w:r>
    </w:p>
    <w:p w14:paraId="5ABC27E5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53538E" w14:textId="1D8D6446" w:rsidR="004713FE" w:rsidRDefault="00512A61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</w:t>
      </w:r>
      <w:r w:rsidR="006E7539">
        <w:rPr>
          <w:rFonts w:ascii="Times New Roman" w:hAnsi="Times New Roman" w:cs="Times New Roman"/>
          <w:sz w:val="24"/>
        </w:rPr>
        <w:t>4</w:t>
      </w:r>
      <w:r w:rsidR="004713FE">
        <w:rPr>
          <w:rFonts w:ascii="Times New Roman" w:hAnsi="Times New Roman" w:cs="Times New Roman"/>
          <w:sz w:val="24"/>
        </w:rPr>
        <w:t>HP00003, ze dne 17.1.</w:t>
      </w:r>
    </w:p>
    <w:p w14:paraId="3AB966D9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tržba za poskytnuté konzultační služby v oblasti textilního zboží </w:t>
      </w:r>
    </w:p>
    <w:p w14:paraId="75AB5AD6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bez DPH 21 % je 10 000 Kč </w:t>
      </w:r>
    </w:p>
    <w:p w14:paraId="49C8B2EF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Přijato od: Anežka Veselá</w:t>
      </w:r>
    </w:p>
    <w:p w14:paraId="338569F2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3E2AB4" w14:textId="1B509361" w:rsidR="004713FE" w:rsidRDefault="00512A61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</w:t>
      </w:r>
      <w:r w:rsidR="006E7539">
        <w:rPr>
          <w:rFonts w:ascii="Times New Roman" w:hAnsi="Times New Roman" w:cs="Times New Roman"/>
          <w:sz w:val="24"/>
        </w:rPr>
        <w:t>4</w:t>
      </w:r>
      <w:r w:rsidR="004713FE">
        <w:rPr>
          <w:rFonts w:ascii="Times New Roman" w:hAnsi="Times New Roman" w:cs="Times New Roman"/>
          <w:sz w:val="24"/>
        </w:rPr>
        <w:t xml:space="preserve">HP00004, ze dne 17.1. </w:t>
      </w:r>
    </w:p>
    <w:p w14:paraId="0BF9014D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přijatý finanční dar od pana Martina Novotného, dlouholetého spokojeného zákazníka obchodní společnosti </w:t>
      </w:r>
    </w:p>
    <w:p w14:paraId="6AB3AC81" w14:textId="77777777"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částka: 5 000 Kč </w:t>
      </w:r>
    </w:p>
    <w:p w14:paraId="09EDC049" w14:textId="77777777" w:rsidR="004713FE" w:rsidRDefault="004713FE"/>
    <w:sectPr w:rsidR="00471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AED9" w14:textId="77777777" w:rsidR="004713FE" w:rsidRDefault="004713FE" w:rsidP="004713FE">
      <w:pPr>
        <w:spacing w:after="0" w:line="240" w:lineRule="auto"/>
      </w:pPr>
      <w:r>
        <w:separator/>
      </w:r>
    </w:p>
  </w:endnote>
  <w:endnote w:type="continuationSeparator" w:id="0">
    <w:p w14:paraId="5BFFEB37" w14:textId="77777777" w:rsidR="004713FE" w:rsidRDefault="004713FE" w:rsidP="0047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392514"/>
      <w:docPartObj>
        <w:docPartGallery w:val="Page Numbers (Bottom of Page)"/>
        <w:docPartUnique/>
      </w:docPartObj>
    </w:sdtPr>
    <w:sdtEndPr/>
    <w:sdtContent>
      <w:p w14:paraId="14356D65" w14:textId="77777777" w:rsidR="004713FE" w:rsidRDefault="004713FE">
        <w:pPr>
          <w:pStyle w:val="Zpat"/>
          <w:jc w:val="center"/>
        </w:pPr>
        <w:r>
          <w:t>5</w:t>
        </w:r>
      </w:p>
    </w:sdtContent>
  </w:sdt>
  <w:p w14:paraId="60B28259" w14:textId="77777777" w:rsidR="004713FE" w:rsidRDefault="00471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67D2" w14:textId="77777777" w:rsidR="004713FE" w:rsidRDefault="004713FE" w:rsidP="004713FE">
      <w:pPr>
        <w:spacing w:after="0" w:line="240" w:lineRule="auto"/>
      </w:pPr>
      <w:r>
        <w:separator/>
      </w:r>
    </w:p>
  </w:footnote>
  <w:footnote w:type="continuationSeparator" w:id="0">
    <w:p w14:paraId="0D646B84" w14:textId="77777777" w:rsidR="004713FE" w:rsidRDefault="004713FE" w:rsidP="0047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CBC"/>
    <w:multiLevelType w:val="hybridMultilevel"/>
    <w:tmpl w:val="3B24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1C98"/>
    <w:multiLevelType w:val="hybridMultilevel"/>
    <w:tmpl w:val="9CF25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95350">
    <w:abstractNumId w:val="0"/>
  </w:num>
  <w:num w:numId="2" w16cid:durableId="66683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3FE"/>
    <w:rsid w:val="004713FE"/>
    <w:rsid w:val="00512A61"/>
    <w:rsid w:val="005726ED"/>
    <w:rsid w:val="006E7539"/>
    <w:rsid w:val="009A2A60"/>
    <w:rsid w:val="00BD4F66"/>
    <w:rsid w:val="00C54C73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BC45"/>
  <w15:docId w15:val="{63EA20D8-1921-4476-ABFA-845BDB6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3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3FE"/>
  </w:style>
  <w:style w:type="paragraph" w:styleId="Zpat">
    <w:name w:val="footer"/>
    <w:basedOn w:val="Normln"/>
    <w:link w:val="Zpat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6</cp:revision>
  <cp:lastPrinted>2022-03-17T05:46:00Z</cp:lastPrinted>
  <dcterms:created xsi:type="dcterms:W3CDTF">2019-10-04T06:22:00Z</dcterms:created>
  <dcterms:modified xsi:type="dcterms:W3CDTF">2023-12-21T06:01:00Z</dcterms:modified>
</cp:coreProperties>
</file>