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A4" w:rsidRPr="00DD6AA4" w:rsidRDefault="00DD6AA4" w:rsidP="00946B2C">
      <w:pPr>
        <w:spacing w:after="0"/>
        <w:rPr>
          <w:rFonts w:ascii="Times New Roman" w:hAnsi="Times New Roman" w:cs="Times New Roman"/>
          <w:b/>
          <w:bCs/>
          <w:sz w:val="24"/>
          <w:u w:val="single"/>
        </w:rPr>
      </w:pPr>
      <w:r w:rsidRPr="00DD6AA4">
        <w:rPr>
          <w:rFonts w:ascii="Times New Roman" w:hAnsi="Times New Roman" w:cs="Times New Roman"/>
          <w:b/>
          <w:bCs/>
          <w:sz w:val="24"/>
          <w:u w:val="single"/>
        </w:rPr>
        <w:t xml:space="preserve">Náklady, členění nákladů, bod zvratu </w:t>
      </w:r>
    </w:p>
    <w:p w:rsidR="00DD6AA4" w:rsidRDefault="00DD6AA4" w:rsidP="00946B2C">
      <w:pPr>
        <w:spacing w:after="0"/>
        <w:rPr>
          <w:rFonts w:ascii="Times New Roman" w:hAnsi="Times New Roman" w:cs="Times New Roman"/>
          <w:bCs/>
          <w:sz w:val="24"/>
        </w:rPr>
      </w:pPr>
    </w:p>
    <w:p w:rsidR="009B4F7B" w:rsidRPr="00946B2C" w:rsidRDefault="00C1049D" w:rsidP="00946B2C">
      <w:pPr>
        <w:numPr>
          <w:ilvl w:val="0"/>
          <w:numId w:val="2"/>
        </w:numPr>
        <w:spacing w:after="0"/>
        <w:rPr>
          <w:rFonts w:ascii="Times New Roman" w:hAnsi="Times New Roman" w:cs="Times New Roman"/>
          <w:sz w:val="24"/>
        </w:rPr>
      </w:pPr>
      <w:r>
        <w:rPr>
          <w:rFonts w:ascii="Times New Roman" w:hAnsi="Times New Roman" w:cs="Times New Roman"/>
          <w:bCs/>
          <w:sz w:val="24"/>
        </w:rPr>
        <w:t>……….</w:t>
      </w:r>
      <w:r w:rsidR="009B4F7B" w:rsidRPr="00946B2C">
        <w:rPr>
          <w:rFonts w:ascii="Times New Roman" w:hAnsi="Times New Roman" w:cs="Times New Roman"/>
          <w:sz w:val="24"/>
        </w:rPr>
        <w:t xml:space="preserve"> – peněžní vyjá</w:t>
      </w:r>
      <w:r w:rsidR="00946B2C" w:rsidRPr="00946B2C">
        <w:rPr>
          <w:rFonts w:ascii="Times New Roman" w:hAnsi="Times New Roman" w:cs="Times New Roman"/>
          <w:sz w:val="24"/>
        </w:rPr>
        <w:t>dření spotřeby</w:t>
      </w:r>
      <w:r w:rsidR="009B4F7B" w:rsidRPr="00946B2C">
        <w:rPr>
          <w:rFonts w:ascii="Times New Roman" w:hAnsi="Times New Roman" w:cs="Times New Roman"/>
          <w:sz w:val="24"/>
        </w:rPr>
        <w:t xml:space="preserve"> prostředků a práce </w:t>
      </w:r>
    </w:p>
    <w:p w:rsidR="009B4F7B" w:rsidRPr="00946B2C" w:rsidRDefault="00C1049D" w:rsidP="00946B2C">
      <w:pPr>
        <w:numPr>
          <w:ilvl w:val="0"/>
          <w:numId w:val="2"/>
        </w:numPr>
        <w:spacing w:after="0"/>
        <w:rPr>
          <w:rFonts w:ascii="Times New Roman" w:hAnsi="Times New Roman" w:cs="Times New Roman"/>
          <w:sz w:val="24"/>
        </w:rPr>
      </w:pPr>
      <w:r>
        <w:rPr>
          <w:rFonts w:ascii="Times New Roman" w:hAnsi="Times New Roman" w:cs="Times New Roman"/>
          <w:bCs/>
          <w:sz w:val="24"/>
        </w:rPr>
        <w:t>……</w:t>
      </w:r>
      <w:proofErr w:type="gramStart"/>
      <w:r>
        <w:rPr>
          <w:rFonts w:ascii="Times New Roman" w:hAnsi="Times New Roman" w:cs="Times New Roman"/>
          <w:bCs/>
          <w:sz w:val="24"/>
        </w:rPr>
        <w:t>…..</w:t>
      </w:r>
      <w:r w:rsidR="009B4F7B" w:rsidRPr="00946B2C">
        <w:rPr>
          <w:rFonts w:ascii="Times New Roman" w:hAnsi="Times New Roman" w:cs="Times New Roman"/>
          <w:sz w:val="24"/>
        </w:rPr>
        <w:t xml:space="preserve"> – úbytek</w:t>
      </w:r>
      <w:proofErr w:type="gramEnd"/>
      <w:r w:rsidR="009B4F7B" w:rsidRPr="00946B2C">
        <w:rPr>
          <w:rFonts w:ascii="Times New Roman" w:hAnsi="Times New Roman" w:cs="Times New Roman"/>
          <w:sz w:val="24"/>
        </w:rPr>
        <w:t xml:space="preserve"> peněžních prostředků </w:t>
      </w:r>
    </w:p>
    <w:p w:rsidR="009B4F7B" w:rsidRPr="00946B2C" w:rsidRDefault="00C1049D" w:rsidP="00946B2C">
      <w:pPr>
        <w:numPr>
          <w:ilvl w:val="0"/>
          <w:numId w:val="2"/>
        </w:numPr>
        <w:spacing w:after="0"/>
        <w:rPr>
          <w:rFonts w:ascii="Times New Roman" w:hAnsi="Times New Roman" w:cs="Times New Roman"/>
          <w:sz w:val="24"/>
        </w:rPr>
      </w:pPr>
      <w:r>
        <w:rPr>
          <w:rFonts w:ascii="Times New Roman" w:hAnsi="Times New Roman" w:cs="Times New Roman"/>
          <w:bCs/>
          <w:sz w:val="24"/>
        </w:rPr>
        <w:t>……….</w:t>
      </w:r>
      <w:r w:rsidR="009B4F7B" w:rsidRPr="00946B2C">
        <w:rPr>
          <w:rFonts w:ascii="Times New Roman" w:hAnsi="Times New Roman" w:cs="Times New Roman"/>
          <w:sz w:val="24"/>
        </w:rPr>
        <w:t xml:space="preserve"> – výkon, prospěch účetní jednotky </w:t>
      </w:r>
    </w:p>
    <w:p w:rsidR="009B4F7B" w:rsidRPr="00946B2C" w:rsidRDefault="00C1049D" w:rsidP="00946B2C">
      <w:pPr>
        <w:numPr>
          <w:ilvl w:val="0"/>
          <w:numId w:val="2"/>
        </w:numPr>
        <w:spacing w:after="0"/>
        <w:rPr>
          <w:rFonts w:ascii="Times New Roman" w:hAnsi="Times New Roman" w:cs="Times New Roman"/>
          <w:sz w:val="24"/>
        </w:rPr>
      </w:pPr>
      <w:r>
        <w:rPr>
          <w:rFonts w:ascii="Times New Roman" w:hAnsi="Times New Roman" w:cs="Times New Roman"/>
          <w:bCs/>
          <w:sz w:val="24"/>
        </w:rPr>
        <w:t>…………</w:t>
      </w:r>
      <w:proofErr w:type="gramStart"/>
      <w:r>
        <w:rPr>
          <w:rFonts w:ascii="Times New Roman" w:hAnsi="Times New Roman" w:cs="Times New Roman"/>
          <w:bCs/>
          <w:sz w:val="24"/>
        </w:rPr>
        <w:t>…..</w:t>
      </w:r>
      <w:r w:rsidR="009B4F7B" w:rsidRPr="00946B2C">
        <w:rPr>
          <w:rFonts w:ascii="Times New Roman" w:hAnsi="Times New Roman" w:cs="Times New Roman"/>
          <w:sz w:val="24"/>
        </w:rPr>
        <w:t xml:space="preserve"> – přírůstek</w:t>
      </w:r>
      <w:proofErr w:type="gramEnd"/>
      <w:r w:rsidR="009B4F7B" w:rsidRPr="00946B2C">
        <w:rPr>
          <w:rFonts w:ascii="Times New Roman" w:hAnsi="Times New Roman" w:cs="Times New Roman"/>
          <w:sz w:val="24"/>
        </w:rPr>
        <w:t xml:space="preserve"> peněžních prostředků </w:t>
      </w:r>
    </w:p>
    <w:p w:rsidR="00946B2C" w:rsidRDefault="00946B2C" w:rsidP="000B6EE9">
      <w:pPr>
        <w:spacing w:after="0"/>
        <w:rPr>
          <w:rFonts w:ascii="Times New Roman" w:hAnsi="Times New Roman" w:cs="Times New Roman"/>
          <w:b/>
          <w:sz w:val="24"/>
        </w:rPr>
      </w:pPr>
    </w:p>
    <w:p w:rsidR="009B4F7B" w:rsidRPr="00DD6AA4" w:rsidRDefault="00C1049D" w:rsidP="00DD6AA4">
      <w:pPr>
        <w:numPr>
          <w:ilvl w:val="0"/>
          <w:numId w:val="3"/>
        </w:numPr>
        <w:spacing w:after="0"/>
        <w:rPr>
          <w:rFonts w:ascii="Times New Roman" w:hAnsi="Times New Roman" w:cs="Times New Roman"/>
          <w:sz w:val="24"/>
        </w:rPr>
      </w:pPr>
      <w:r>
        <w:rPr>
          <w:rFonts w:ascii="Times New Roman" w:hAnsi="Times New Roman" w:cs="Times New Roman"/>
          <w:bCs/>
          <w:sz w:val="24"/>
        </w:rPr>
        <w:t>………</w:t>
      </w:r>
      <w:proofErr w:type="gramStart"/>
      <w:r>
        <w:rPr>
          <w:rFonts w:ascii="Times New Roman" w:hAnsi="Times New Roman" w:cs="Times New Roman"/>
          <w:bCs/>
          <w:sz w:val="24"/>
        </w:rPr>
        <w:t>….</w:t>
      </w:r>
      <w:r w:rsidR="009B4F7B" w:rsidRPr="00DD6AA4">
        <w:rPr>
          <w:rFonts w:ascii="Times New Roman" w:hAnsi="Times New Roman" w:cs="Times New Roman"/>
          <w:bCs/>
          <w:sz w:val="24"/>
        </w:rPr>
        <w:t>náklady</w:t>
      </w:r>
      <w:proofErr w:type="gramEnd"/>
      <w:r w:rsidR="009B4F7B" w:rsidRPr="00DD6AA4">
        <w:rPr>
          <w:rFonts w:ascii="Times New Roman" w:hAnsi="Times New Roman" w:cs="Times New Roman"/>
          <w:bCs/>
          <w:sz w:val="24"/>
        </w:rPr>
        <w:t xml:space="preserve"> </w:t>
      </w:r>
      <w:r w:rsidR="009B4F7B" w:rsidRPr="00DD6AA4">
        <w:rPr>
          <w:rFonts w:ascii="Times New Roman" w:hAnsi="Times New Roman" w:cs="Times New Roman"/>
          <w:sz w:val="24"/>
        </w:rPr>
        <w:t>– součet variabilních a fixních nákladů</w:t>
      </w:r>
    </w:p>
    <w:p w:rsidR="009B4F7B" w:rsidRPr="00DD6AA4" w:rsidRDefault="00C1049D" w:rsidP="00DD6AA4">
      <w:pPr>
        <w:numPr>
          <w:ilvl w:val="0"/>
          <w:numId w:val="3"/>
        </w:numPr>
        <w:spacing w:after="0"/>
        <w:rPr>
          <w:rFonts w:ascii="Times New Roman" w:hAnsi="Times New Roman" w:cs="Times New Roman"/>
          <w:sz w:val="24"/>
        </w:rPr>
      </w:pPr>
      <w:r>
        <w:rPr>
          <w:rFonts w:ascii="Times New Roman" w:hAnsi="Times New Roman" w:cs="Times New Roman"/>
          <w:bCs/>
          <w:sz w:val="24"/>
        </w:rPr>
        <w:t>………</w:t>
      </w:r>
      <w:proofErr w:type="gramStart"/>
      <w:r>
        <w:rPr>
          <w:rFonts w:ascii="Times New Roman" w:hAnsi="Times New Roman" w:cs="Times New Roman"/>
          <w:bCs/>
          <w:sz w:val="24"/>
        </w:rPr>
        <w:t>….</w:t>
      </w:r>
      <w:r w:rsidR="009B4F7B" w:rsidRPr="00DD6AA4">
        <w:rPr>
          <w:rFonts w:ascii="Times New Roman" w:hAnsi="Times New Roman" w:cs="Times New Roman"/>
          <w:bCs/>
          <w:sz w:val="24"/>
        </w:rPr>
        <w:t>celkové</w:t>
      </w:r>
      <w:proofErr w:type="gramEnd"/>
      <w:r w:rsidR="009B4F7B" w:rsidRPr="00DD6AA4">
        <w:rPr>
          <w:rFonts w:ascii="Times New Roman" w:hAnsi="Times New Roman" w:cs="Times New Roman"/>
          <w:bCs/>
          <w:sz w:val="24"/>
        </w:rPr>
        <w:t xml:space="preserve"> náklady </w:t>
      </w:r>
      <w:r w:rsidR="009B4F7B" w:rsidRPr="00DD6AA4">
        <w:rPr>
          <w:rFonts w:ascii="Times New Roman" w:hAnsi="Times New Roman" w:cs="Times New Roman"/>
          <w:sz w:val="24"/>
        </w:rPr>
        <w:t>– náklady na vyrobení jedné jednotky produkce</w:t>
      </w:r>
    </w:p>
    <w:p w:rsidR="009B4F7B" w:rsidRPr="00DD6AA4" w:rsidRDefault="00C1049D" w:rsidP="00DD6AA4">
      <w:pPr>
        <w:numPr>
          <w:ilvl w:val="0"/>
          <w:numId w:val="3"/>
        </w:numPr>
        <w:spacing w:after="0"/>
        <w:rPr>
          <w:rFonts w:ascii="Times New Roman" w:hAnsi="Times New Roman" w:cs="Times New Roman"/>
          <w:sz w:val="24"/>
        </w:rPr>
      </w:pPr>
      <w:r>
        <w:rPr>
          <w:rFonts w:ascii="Times New Roman" w:hAnsi="Times New Roman" w:cs="Times New Roman"/>
          <w:bCs/>
          <w:sz w:val="24"/>
        </w:rPr>
        <w:t>………</w:t>
      </w:r>
      <w:proofErr w:type="gramStart"/>
      <w:r>
        <w:rPr>
          <w:rFonts w:ascii="Times New Roman" w:hAnsi="Times New Roman" w:cs="Times New Roman"/>
          <w:bCs/>
          <w:sz w:val="24"/>
        </w:rPr>
        <w:t>….</w:t>
      </w:r>
      <w:r w:rsidR="009B4F7B" w:rsidRPr="00DD6AA4">
        <w:rPr>
          <w:rFonts w:ascii="Times New Roman" w:hAnsi="Times New Roman" w:cs="Times New Roman"/>
          <w:bCs/>
          <w:sz w:val="24"/>
        </w:rPr>
        <w:t>náklady</w:t>
      </w:r>
      <w:proofErr w:type="gramEnd"/>
      <w:r w:rsidR="009B4F7B" w:rsidRPr="00DD6AA4">
        <w:rPr>
          <w:rFonts w:ascii="Times New Roman" w:hAnsi="Times New Roman" w:cs="Times New Roman"/>
          <w:bCs/>
          <w:sz w:val="24"/>
        </w:rPr>
        <w:t xml:space="preserve"> </w:t>
      </w:r>
      <w:r w:rsidR="009B4F7B" w:rsidRPr="00DD6AA4">
        <w:rPr>
          <w:rFonts w:ascii="Times New Roman" w:hAnsi="Times New Roman" w:cs="Times New Roman"/>
          <w:sz w:val="24"/>
        </w:rPr>
        <w:t>– náklady vyvolené zvýšením objemu produkce o jednotku</w:t>
      </w:r>
    </w:p>
    <w:p w:rsidR="00946B2C" w:rsidRDefault="00946B2C"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r>
        <w:rPr>
          <w:rFonts w:ascii="Times New Roman" w:hAnsi="Times New Roman" w:cs="Times New Roman"/>
          <w:sz w:val="24"/>
        </w:rPr>
        <w:t>Ekonomický zisk x účetní zisk</w:t>
      </w:r>
    </w:p>
    <w:p w:rsidR="009B4F7B" w:rsidRPr="00DD6AA4" w:rsidRDefault="00C1049D" w:rsidP="00DD6AA4">
      <w:pPr>
        <w:numPr>
          <w:ilvl w:val="0"/>
          <w:numId w:val="4"/>
        </w:numPr>
        <w:spacing w:after="0"/>
        <w:rPr>
          <w:rFonts w:ascii="Times New Roman" w:hAnsi="Times New Roman" w:cs="Times New Roman"/>
          <w:sz w:val="24"/>
        </w:rPr>
      </w:pPr>
      <w:r>
        <w:rPr>
          <w:rFonts w:ascii="Times New Roman" w:hAnsi="Times New Roman" w:cs="Times New Roman"/>
          <w:b/>
          <w:bCs/>
          <w:sz w:val="24"/>
        </w:rPr>
        <w:t>………</w:t>
      </w:r>
      <w:r w:rsidR="009B4F7B" w:rsidRPr="00DD6AA4">
        <w:rPr>
          <w:rFonts w:ascii="Times New Roman" w:hAnsi="Times New Roman" w:cs="Times New Roman"/>
          <w:b/>
          <w:bCs/>
          <w:sz w:val="24"/>
        </w:rPr>
        <w:t xml:space="preserve">zisk </w:t>
      </w:r>
      <w:r w:rsidR="009B4F7B" w:rsidRPr="00DD6AA4">
        <w:rPr>
          <w:rFonts w:ascii="Times New Roman" w:hAnsi="Times New Roman" w:cs="Times New Roman"/>
          <w:sz w:val="24"/>
        </w:rPr>
        <w:t>= výnosy – explicitní náklady</w:t>
      </w:r>
    </w:p>
    <w:p w:rsidR="009B4F7B" w:rsidRPr="00DD6AA4" w:rsidRDefault="00C1049D" w:rsidP="00DD6AA4">
      <w:pPr>
        <w:numPr>
          <w:ilvl w:val="0"/>
          <w:numId w:val="4"/>
        </w:numPr>
        <w:spacing w:after="0"/>
        <w:rPr>
          <w:rFonts w:ascii="Times New Roman" w:hAnsi="Times New Roman" w:cs="Times New Roman"/>
          <w:sz w:val="24"/>
        </w:rPr>
      </w:pPr>
      <w:r>
        <w:rPr>
          <w:rFonts w:ascii="Times New Roman" w:hAnsi="Times New Roman" w:cs="Times New Roman"/>
          <w:b/>
          <w:bCs/>
          <w:sz w:val="24"/>
        </w:rPr>
        <w:t>…………….</w:t>
      </w:r>
      <w:r w:rsidR="009B4F7B" w:rsidRPr="00DD6AA4">
        <w:rPr>
          <w:rFonts w:ascii="Times New Roman" w:hAnsi="Times New Roman" w:cs="Times New Roman"/>
          <w:b/>
          <w:bCs/>
          <w:sz w:val="24"/>
        </w:rPr>
        <w:t xml:space="preserve"> </w:t>
      </w:r>
      <w:proofErr w:type="gramStart"/>
      <w:r w:rsidR="009B4F7B" w:rsidRPr="00DD6AA4">
        <w:rPr>
          <w:rFonts w:ascii="Times New Roman" w:hAnsi="Times New Roman" w:cs="Times New Roman"/>
          <w:b/>
          <w:bCs/>
          <w:sz w:val="24"/>
        </w:rPr>
        <w:t>zisk</w:t>
      </w:r>
      <w:proofErr w:type="gramEnd"/>
      <w:r w:rsidR="009B4F7B" w:rsidRPr="00DD6AA4">
        <w:rPr>
          <w:rFonts w:ascii="Times New Roman" w:hAnsi="Times New Roman" w:cs="Times New Roman"/>
          <w:b/>
          <w:bCs/>
          <w:sz w:val="24"/>
        </w:rPr>
        <w:t xml:space="preserve"> </w:t>
      </w:r>
      <w:r w:rsidR="009B4F7B" w:rsidRPr="00DD6AA4">
        <w:rPr>
          <w:rFonts w:ascii="Times New Roman" w:hAnsi="Times New Roman" w:cs="Times New Roman"/>
          <w:sz w:val="24"/>
        </w:rPr>
        <w:t>= výnosy – (explicitní + implicitní náklady)</w:t>
      </w:r>
    </w:p>
    <w:p w:rsidR="009B4F7B" w:rsidRPr="00DD6AA4" w:rsidRDefault="00C1049D" w:rsidP="00DD6AA4">
      <w:pPr>
        <w:numPr>
          <w:ilvl w:val="0"/>
          <w:numId w:val="4"/>
        </w:numPr>
        <w:spacing w:after="0"/>
        <w:rPr>
          <w:rFonts w:ascii="Times New Roman" w:hAnsi="Times New Roman" w:cs="Times New Roman"/>
          <w:sz w:val="24"/>
        </w:rPr>
      </w:pPr>
      <w:r>
        <w:rPr>
          <w:rFonts w:ascii="Times New Roman" w:hAnsi="Times New Roman" w:cs="Times New Roman"/>
          <w:sz w:val="24"/>
        </w:rPr>
        <w:t>………….</w:t>
      </w:r>
      <w:r w:rsidR="009B4F7B" w:rsidRPr="00DD6AA4">
        <w:rPr>
          <w:rFonts w:ascii="Times New Roman" w:hAnsi="Times New Roman" w:cs="Times New Roman"/>
          <w:sz w:val="24"/>
        </w:rPr>
        <w:t xml:space="preserve"> </w:t>
      </w:r>
      <w:proofErr w:type="gramStart"/>
      <w:r w:rsidR="009B4F7B" w:rsidRPr="00DD6AA4">
        <w:rPr>
          <w:rFonts w:ascii="Times New Roman" w:hAnsi="Times New Roman" w:cs="Times New Roman"/>
          <w:sz w:val="24"/>
        </w:rPr>
        <w:t>náklad</w:t>
      </w:r>
      <w:proofErr w:type="gramEnd"/>
      <w:r w:rsidR="009B4F7B" w:rsidRPr="00DD6AA4">
        <w:rPr>
          <w:rFonts w:ascii="Times New Roman" w:hAnsi="Times New Roman" w:cs="Times New Roman"/>
          <w:sz w:val="24"/>
        </w:rPr>
        <w:t xml:space="preserve"> = viditelné náklady</w:t>
      </w:r>
    </w:p>
    <w:p w:rsidR="009B4F7B" w:rsidRPr="00DD6AA4" w:rsidRDefault="00C1049D" w:rsidP="00DD6AA4">
      <w:pPr>
        <w:numPr>
          <w:ilvl w:val="0"/>
          <w:numId w:val="4"/>
        </w:numPr>
        <w:spacing w:after="0"/>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w:t>
      </w:r>
      <w:r w:rsidR="009B4F7B" w:rsidRPr="00DD6AA4">
        <w:rPr>
          <w:rFonts w:ascii="Times New Roman" w:hAnsi="Times New Roman" w:cs="Times New Roman"/>
          <w:sz w:val="24"/>
        </w:rPr>
        <w:t>náklad</w:t>
      </w:r>
      <w:proofErr w:type="gramEnd"/>
      <w:r w:rsidR="009B4F7B" w:rsidRPr="00DD6AA4">
        <w:rPr>
          <w:rFonts w:ascii="Times New Roman" w:hAnsi="Times New Roman" w:cs="Times New Roman"/>
          <w:sz w:val="24"/>
        </w:rPr>
        <w:t xml:space="preserve"> = alternativní náklad některého vstupu </w:t>
      </w:r>
    </w:p>
    <w:p w:rsidR="009B4F7B" w:rsidRPr="00DD6AA4" w:rsidRDefault="009B4F7B" w:rsidP="00DD6AA4">
      <w:pPr>
        <w:numPr>
          <w:ilvl w:val="0"/>
          <w:numId w:val="4"/>
        </w:numPr>
        <w:spacing w:after="0"/>
        <w:rPr>
          <w:rFonts w:ascii="Times New Roman" w:hAnsi="Times New Roman" w:cs="Times New Roman"/>
          <w:sz w:val="24"/>
        </w:rPr>
      </w:pPr>
      <w:r w:rsidRPr="00DD6AA4">
        <w:rPr>
          <w:rFonts w:ascii="Times New Roman" w:hAnsi="Times New Roman" w:cs="Times New Roman"/>
          <w:sz w:val="24"/>
        </w:rPr>
        <w:t>Explicitní + implicitní = celkové ekonomické náklady</w:t>
      </w:r>
    </w:p>
    <w:p w:rsidR="00DD6AA4" w:rsidRPr="00DD6AA4" w:rsidRDefault="00DD6AA4" w:rsidP="000B6EE9">
      <w:pPr>
        <w:spacing w:after="0"/>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59264" behindDoc="0" locked="0" layoutInCell="1" allowOverlap="1" wp14:anchorId="5FB749DE" wp14:editId="1599BE51">
                <wp:simplePos x="0" y="0"/>
                <wp:positionH relativeFrom="column">
                  <wp:posOffset>-46990</wp:posOffset>
                </wp:positionH>
                <wp:positionV relativeFrom="paragraph">
                  <wp:posOffset>139065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3.7pt;margin-top:10.9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" strokecolor="#c0504d" strokeweight="1pt">
                <v:fill opacity="0"/>
                <v:shadow color="#868686"/>
              </v:rect>
            </w:pict>
          </mc:Fallback>
        </mc:AlternateContent>
      </w:r>
    </w:p>
    <w:p w:rsidR="00451925" w:rsidRPr="0032439F" w:rsidRDefault="00451925" w:rsidP="000B6EE9">
      <w:pPr>
        <w:spacing w:after="0"/>
        <w:rPr>
          <w:rFonts w:ascii="Times New Roman" w:hAnsi="Times New Roman" w:cs="Times New Roman"/>
          <w:b/>
          <w:sz w:val="24"/>
        </w:rPr>
      </w:pPr>
      <w:r w:rsidRPr="0032439F">
        <w:rPr>
          <w:rFonts w:ascii="Times New Roman" w:hAnsi="Times New Roman" w:cs="Times New Roman"/>
          <w:b/>
          <w:sz w:val="24"/>
        </w:rPr>
        <w:t>Příklad 1 – Výpočet výsledku hospodaření</w:t>
      </w:r>
    </w:p>
    <w:p w:rsidR="00451925" w:rsidRDefault="0032439F" w:rsidP="000B6EE9">
      <w:pPr>
        <w:spacing w:after="0"/>
        <w:rPr>
          <w:rFonts w:ascii="Times New Roman" w:hAnsi="Times New Roman" w:cs="Times New Roman"/>
          <w:sz w:val="24"/>
        </w:rPr>
      </w:pPr>
      <w:r>
        <w:rPr>
          <w:rFonts w:ascii="Times New Roman" w:hAnsi="Times New Roman" w:cs="Times New Roman"/>
          <w:sz w:val="24"/>
        </w:rPr>
        <w:t xml:space="preserve">Fitness centrum má celková aktiva ve výši 20 000 000 Kč. Všechna aktiva jsou financována vlastními zdroji. Budova Fitness centra se nachází v centru města. Pokud by byl tento pozemek a budova pronajímána, mohla by účetní jednotka získat roční nájemné 1 250 000 Kč. Účetní výsledek hospodaření je 2 500 000 Kč. Stanovte výsledek hospodaření z pohledu manažerského účetnictví. </w:t>
      </w:r>
    </w:p>
    <w:p w:rsidR="0032439F" w:rsidRPr="0032439F" w:rsidRDefault="0032439F" w:rsidP="000B6EE9">
      <w:pPr>
        <w:spacing w:after="0"/>
        <w:rPr>
          <w:rFonts w:ascii="Times New Roman" w:hAnsi="Times New Roman" w:cs="Times New Roman"/>
          <w:color w:val="FF0000"/>
          <w:sz w:val="24"/>
        </w:rPr>
      </w:pPr>
    </w:p>
    <w:p w:rsidR="00451925" w:rsidRDefault="00451925" w:rsidP="000B6EE9">
      <w:pPr>
        <w:spacing w:after="0"/>
        <w:rPr>
          <w:rFonts w:ascii="Times New Roman" w:hAnsi="Times New Roman" w:cs="Times New Roman"/>
          <w:b/>
          <w:sz w:val="24"/>
        </w:rPr>
      </w:pPr>
    </w:p>
    <w:p w:rsidR="00C1049D" w:rsidRDefault="00C1049D" w:rsidP="000B6EE9">
      <w:pPr>
        <w:spacing w:after="0"/>
        <w:rPr>
          <w:rFonts w:ascii="Times New Roman" w:hAnsi="Times New Roman" w:cs="Times New Roman"/>
          <w:b/>
          <w:sz w:val="24"/>
        </w:rPr>
      </w:pPr>
    </w:p>
    <w:p w:rsidR="00C1049D" w:rsidRDefault="00C1049D" w:rsidP="000B6EE9">
      <w:pPr>
        <w:spacing w:after="0"/>
        <w:rPr>
          <w:rFonts w:ascii="Times New Roman" w:hAnsi="Times New Roman" w:cs="Times New Roman"/>
          <w:b/>
          <w:sz w:val="24"/>
        </w:rPr>
      </w:pPr>
    </w:p>
    <w:p w:rsidR="00DD6AA4" w:rsidRDefault="00DD6AA4" w:rsidP="000B6EE9">
      <w:pPr>
        <w:spacing w:after="0"/>
        <w:rPr>
          <w:rFonts w:ascii="Times New Roman" w:hAnsi="Times New Roman" w:cs="Times New Roman"/>
          <w:b/>
          <w:sz w:val="24"/>
        </w:rPr>
      </w:pPr>
      <w:r>
        <w:rPr>
          <w:rFonts w:ascii="Times New Roman" w:hAnsi="Times New Roman"/>
          <w:b/>
          <w:noProof/>
          <w:sz w:val="24"/>
          <w:lang w:eastAsia="cs-CZ"/>
        </w:rPr>
        <mc:AlternateContent>
          <mc:Choice Requires="wps">
            <w:drawing>
              <wp:anchor distT="0" distB="0" distL="114300" distR="114300" simplePos="0" relativeHeight="251661312" behindDoc="0" locked="0" layoutInCell="1" allowOverlap="1" wp14:anchorId="6E10D8A9" wp14:editId="1754C827">
                <wp:simplePos x="0" y="0"/>
                <wp:positionH relativeFrom="column">
                  <wp:posOffset>-46990</wp:posOffset>
                </wp:positionH>
                <wp:positionV relativeFrom="paragraph">
                  <wp:posOffset>141605</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3.7pt;margin-top:11.15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" strokecolor="#c0504d" strokeweight="1pt">
                <v:fill opacity="0"/>
                <v:shadow color="#868686"/>
              </v:rect>
            </w:pict>
          </mc:Fallback>
        </mc:AlternateContent>
      </w:r>
    </w:p>
    <w:p w:rsidR="0032439F" w:rsidRDefault="0032439F" w:rsidP="000B6EE9">
      <w:pPr>
        <w:spacing w:after="0"/>
        <w:rPr>
          <w:rFonts w:ascii="Times New Roman" w:hAnsi="Times New Roman" w:cs="Times New Roman"/>
          <w:b/>
          <w:sz w:val="24"/>
        </w:rPr>
      </w:pPr>
      <w:r>
        <w:rPr>
          <w:rFonts w:ascii="Times New Roman" w:hAnsi="Times New Roman" w:cs="Times New Roman"/>
          <w:b/>
          <w:sz w:val="24"/>
        </w:rPr>
        <w:t>Příklad 2 – Výpočet výsledku hospodaření</w:t>
      </w:r>
    </w:p>
    <w:p w:rsidR="0032439F" w:rsidRDefault="00861D1E" w:rsidP="000B6EE9">
      <w:pPr>
        <w:spacing w:after="0"/>
        <w:rPr>
          <w:rFonts w:ascii="Times New Roman" w:hAnsi="Times New Roman" w:cs="Times New Roman"/>
          <w:sz w:val="24"/>
        </w:rPr>
      </w:pPr>
      <w:r>
        <w:rPr>
          <w:rFonts w:ascii="Times New Roman" w:hAnsi="Times New Roman" w:cs="Times New Roman"/>
          <w:sz w:val="24"/>
        </w:rPr>
        <w:t xml:space="preserve">Taxi, s.r.o. byla založena k 1. lednu 2023. Společnost má pouze 1 společníka, je plátcem DPH a vede účetnictví. </w:t>
      </w:r>
    </w:p>
    <w:p w:rsidR="00861D1E" w:rsidRDefault="00861D1E" w:rsidP="000B6EE9">
      <w:pPr>
        <w:spacing w:after="0"/>
        <w:rPr>
          <w:rFonts w:ascii="Times New Roman" w:hAnsi="Times New Roman" w:cs="Times New Roman"/>
          <w:sz w:val="24"/>
        </w:rPr>
      </w:pPr>
      <w:r>
        <w:rPr>
          <w:rFonts w:ascii="Times New Roman" w:hAnsi="Times New Roman" w:cs="Times New Roman"/>
          <w:sz w:val="24"/>
        </w:rPr>
        <w:t xml:space="preserve">Do společnosti vložil tento společník peněžitý vklad 500 000 Kč a na začátku tohoto roku zakoupil automobil v ceně bez DPH za 500 000 Kč (faktura za nákup byla ve stejném roce uhrazena). Vedle toho je tento společník ve společnosti Taxi s.r.o. jejím jediným zaměstnancem (roční osobní náklady 324 000 Kč). </w:t>
      </w:r>
    </w:p>
    <w:p w:rsidR="00861D1E" w:rsidRDefault="00861D1E" w:rsidP="000B6EE9">
      <w:pPr>
        <w:spacing w:after="0"/>
        <w:rPr>
          <w:rFonts w:ascii="Times New Roman" w:hAnsi="Times New Roman" w:cs="Times New Roman"/>
          <w:sz w:val="24"/>
        </w:rPr>
      </w:pPr>
      <w:r>
        <w:rPr>
          <w:rFonts w:ascii="Times New Roman" w:hAnsi="Times New Roman" w:cs="Times New Roman"/>
          <w:sz w:val="24"/>
        </w:rPr>
        <w:t xml:space="preserve">Celkový výnosy za daný rok byly 1 000 000 Kč. Porovnejte rozdíl mezi příjmy a výdaji a výnosy a náklady. Za pohonné hmoty bylo zaplaceno a spotřebováno celkem 120 000 Kč, servis automobilu stál 56 000 Kč, účetní odpis automobilu je 100 000 Kč. </w:t>
      </w:r>
    </w:p>
    <w:p w:rsidR="00861D1E" w:rsidRDefault="00861D1E"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861D1E" w:rsidRDefault="00861D1E" w:rsidP="000B6EE9">
      <w:pPr>
        <w:spacing w:after="0"/>
        <w:rPr>
          <w:rFonts w:ascii="Times New Roman" w:hAnsi="Times New Roman" w:cs="Times New Roman"/>
          <w:sz w:val="24"/>
        </w:rPr>
      </w:pPr>
      <w:r>
        <w:rPr>
          <w:rFonts w:ascii="Times New Roman" w:hAnsi="Times New Roman" w:cs="Times New Roman"/>
          <w:sz w:val="24"/>
        </w:rPr>
        <w:lastRenderedPageBreak/>
        <w:t>Rozdíl příjmů a výdajů</w:t>
      </w: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 xml:space="preserve">Příjmy </w:t>
      </w: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Platby od zákazníků</w:t>
      </w:r>
      <w:r w:rsidRPr="00DD6AA4">
        <w:rPr>
          <w:rFonts w:ascii="Times New Roman" w:hAnsi="Times New Roman" w:cs="Times New Roman"/>
          <w:color w:val="FF0000"/>
          <w:sz w:val="24"/>
        </w:rPr>
        <w:tab/>
      </w:r>
    </w:p>
    <w:p w:rsidR="00861D1E" w:rsidRPr="00DD6AA4" w:rsidRDefault="00861D1E" w:rsidP="000B6EE9">
      <w:pPr>
        <w:spacing w:after="0"/>
        <w:rPr>
          <w:rFonts w:ascii="Times New Roman" w:hAnsi="Times New Roman" w:cs="Times New Roman"/>
          <w:color w:val="FF0000"/>
          <w:sz w:val="24"/>
        </w:rPr>
      </w:pP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Výdaje</w:t>
      </w: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Nákup automobilu</w:t>
      </w:r>
      <w:r w:rsidRPr="00DD6AA4">
        <w:rPr>
          <w:rFonts w:ascii="Times New Roman" w:hAnsi="Times New Roman" w:cs="Times New Roman"/>
          <w:color w:val="FF0000"/>
          <w:sz w:val="24"/>
        </w:rPr>
        <w:tab/>
        <w:t xml:space="preserve"> </w:t>
      </w: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Nákup benzínu</w:t>
      </w:r>
      <w:r w:rsidRPr="00DD6AA4">
        <w:rPr>
          <w:rFonts w:ascii="Times New Roman" w:hAnsi="Times New Roman" w:cs="Times New Roman"/>
          <w:color w:val="FF0000"/>
          <w:sz w:val="24"/>
        </w:rPr>
        <w:tab/>
      </w: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Servis automobilu</w:t>
      </w:r>
      <w:r w:rsidRPr="00DD6AA4">
        <w:rPr>
          <w:rFonts w:ascii="Times New Roman" w:hAnsi="Times New Roman" w:cs="Times New Roman"/>
          <w:color w:val="FF0000"/>
          <w:sz w:val="24"/>
        </w:rPr>
        <w:tab/>
      </w: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Mzdy za rok</w:t>
      </w:r>
      <w:r w:rsidRPr="00DD6AA4">
        <w:rPr>
          <w:rFonts w:ascii="Times New Roman" w:hAnsi="Times New Roman" w:cs="Times New Roman"/>
          <w:color w:val="FF0000"/>
          <w:sz w:val="24"/>
        </w:rPr>
        <w:tab/>
      </w:r>
      <w:r w:rsidRPr="00DD6AA4">
        <w:rPr>
          <w:rFonts w:ascii="Times New Roman" w:hAnsi="Times New Roman" w:cs="Times New Roman"/>
          <w:color w:val="FF0000"/>
          <w:sz w:val="24"/>
        </w:rPr>
        <w:tab/>
      </w:r>
    </w:p>
    <w:p w:rsidR="00861D1E" w:rsidRDefault="00861D1E" w:rsidP="000B6EE9">
      <w:pPr>
        <w:spacing w:after="0"/>
        <w:rPr>
          <w:rFonts w:ascii="Times New Roman" w:hAnsi="Times New Roman" w:cs="Times New Roman"/>
          <w:sz w:val="24"/>
        </w:rPr>
      </w:pPr>
    </w:p>
    <w:p w:rsidR="00C1049D" w:rsidRDefault="00C1049D" w:rsidP="000B6EE9">
      <w:pPr>
        <w:spacing w:after="0"/>
        <w:rPr>
          <w:rFonts w:ascii="Times New Roman" w:hAnsi="Times New Roman" w:cs="Times New Roman"/>
          <w:sz w:val="24"/>
        </w:rPr>
      </w:pPr>
    </w:p>
    <w:p w:rsidR="00C1049D" w:rsidRDefault="00C1049D" w:rsidP="000B6EE9">
      <w:pPr>
        <w:spacing w:after="0"/>
        <w:rPr>
          <w:rFonts w:ascii="Times New Roman" w:hAnsi="Times New Roman" w:cs="Times New Roman"/>
          <w:sz w:val="24"/>
        </w:rPr>
      </w:pPr>
    </w:p>
    <w:p w:rsidR="00861D1E" w:rsidRDefault="00861D1E" w:rsidP="000B6EE9">
      <w:pPr>
        <w:spacing w:after="0"/>
        <w:rPr>
          <w:rFonts w:ascii="Times New Roman" w:hAnsi="Times New Roman" w:cs="Times New Roman"/>
          <w:sz w:val="24"/>
        </w:rPr>
      </w:pPr>
    </w:p>
    <w:p w:rsidR="00861D1E" w:rsidRDefault="00861D1E" w:rsidP="000B6EE9">
      <w:pPr>
        <w:spacing w:after="0"/>
        <w:rPr>
          <w:rFonts w:ascii="Times New Roman" w:hAnsi="Times New Roman" w:cs="Times New Roman"/>
          <w:sz w:val="24"/>
        </w:rPr>
      </w:pPr>
      <w:r>
        <w:rPr>
          <w:rFonts w:ascii="Times New Roman" w:hAnsi="Times New Roman" w:cs="Times New Roman"/>
          <w:sz w:val="24"/>
        </w:rPr>
        <w:t>Rozdíl výnosů a nákladů</w:t>
      </w:r>
    </w:p>
    <w:p w:rsidR="00861D1E"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Výnosy</w:t>
      </w:r>
      <w:r w:rsidRPr="00DD6AA4">
        <w:rPr>
          <w:rFonts w:ascii="Times New Roman" w:hAnsi="Times New Roman" w:cs="Times New Roman"/>
          <w:color w:val="FF0000"/>
          <w:sz w:val="24"/>
        </w:rPr>
        <w:tab/>
      </w:r>
      <w:r w:rsidRPr="00DD6AA4">
        <w:rPr>
          <w:rFonts w:ascii="Times New Roman" w:hAnsi="Times New Roman" w:cs="Times New Roman"/>
          <w:color w:val="FF0000"/>
          <w:sz w:val="24"/>
        </w:rPr>
        <w:tab/>
      </w:r>
    </w:p>
    <w:p w:rsidR="00C1049D" w:rsidRPr="00DD6AA4" w:rsidRDefault="00C1049D" w:rsidP="000B6EE9">
      <w:pPr>
        <w:spacing w:after="0"/>
        <w:rPr>
          <w:rFonts w:ascii="Times New Roman" w:hAnsi="Times New Roman" w:cs="Times New Roman"/>
          <w:color w:val="FF0000"/>
          <w:sz w:val="24"/>
        </w:rPr>
      </w:pP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Náklady</w:t>
      </w: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Odpis automobilu</w:t>
      </w:r>
      <w:r w:rsidRPr="00DD6AA4">
        <w:rPr>
          <w:rFonts w:ascii="Times New Roman" w:hAnsi="Times New Roman" w:cs="Times New Roman"/>
          <w:color w:val="FF0000"/>
          <w:sz w:val="24"/>
        </w:rPr>
        <w:tab/>
      </w:r>
    </w:p>
    <w:p w:rsidR="00861D1E" w:rsidRPr="00DD6AA4" w:rsidRDefault="00861D1E" w:rsidP="00861D1E">
      <w:pPr>
        <w:spacing w:after="0"/>
        <w:rPr>
          <w:rFonts w:ascii="Times New Roman" w:hAnsi="Times New Roman" w:cs="Times New Roman"/>
          <w:color w:val="FF0000"/>
          <w:sz w:val="24"/>
        </w:rPr>
      </w:pPr>
      <w:r w:rsidRPr="00DD6AA4">
        <w:rPr>
          <w:rFonts w:ascii="Times New Roman" w:hAnsi="Times New Roman" w:cs="Times New Roman"/>
          <w:color w:val="FF0000"/>
          <w:sz w:val="24"/>
        </w:rPr>
        <w:t>Nákup benzínu</w:t>
      </w:r>
      <w:r w:rsidRPr="00DD6AA4">
        <w:rPr>
          <w:rFonts w:ascii="Times New Roman" w:hAnsi="Times New Roman" w:cs="Times New Roman"/>
          <w:color w:val="FF0000"/>
          <w:sz w:val="24"/>
        </w:rPr>
        <w:tab/>
      </w: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Servis automobilu</w:t>
      </w:r>
      <w:r w:rsidRPr="00DD6AA4">
        <w:rPr>
          <w:rFonts w:ascii="Times New Roman" w:hAnsi="Times New Roman" w:cs="Times New Roman"/>
          <w:color w:val="FF0000"/>
          <w:sz w:val="24"/>
        </w:rPr>
        <w:tab/>
      </w:r>
    </w:p>
    <w:p w:rsidR="00861D1E" w:rsidRPr="00DD6AA4" w:rsidRDefault="00861D1E" w:rsidP="000B6EE9">
      <w:pPr>
        <w:spacing w:after="0"/>
        <w:rPr>
          <w:rFonts w:ascii="Times New Roman" w:hAnsi="Times New Roman" w:cs="Times New Roman"/>
          <w:color w:val="FF0000"/>
          <w:sz w:val="24"/>
        </w:rPr>
      </w:pPr>
      <w:r w:rsidRPr="00DD6AA4">
        <w:rPr>
          <w:rFonts w:ascii="Times New Roman" w:hAnsi="Times New Roman" w:cs="Times New Roman"/>
          <w:color w:val="FF0000"/>
          <w:sz w:val="24"/>
        </w:rPr>
        <w:t>Mzdy za rok</w:t>
      </w:r>
      <w:r w:rsidRPr="00DD6AA4">
        <w:rPr>
          <w:rFonts w:ascii="Times New Roman" w:hAnsi="Times New Roman" w:cs="Times New Roman"/>
          <w:color w:val="FF0000"/>
          <w:sz w:val="24"/>
        </w:rPr>
        <w:tab/>
      </w:r>
      <w:r w:rsidRPr="00DD6AA4">
        <w:rPr>
          <w:rFonts w:ascii="Times New Roman" w:hAnsi="Times New Roman" w:cs="Times New Roman"/>
          <w:color w:val="FF0000"/>
          <w:sz w:val="24"/>
        </w:rPr>
        <w:tab/>
      </w:r>
    </w:p>
    <w:p w:rsidR="0032439F" w:rsidRDefault="0032439F" w:rsidP="000B6EE9">
      <w:pPr>
        <w:spacing w:after="0"/>
        <w:rPr>
          <w:rFonts w:ascii="Times New Roman" w:hAnsi="Times New Roman" w:cs="Times New Roman"/>
          <w:b/>
          <w:sz w:val="24"/>
        </w:rPr>
      </w:pPr>
    </w:p>
    <w:p w:rsidR="00C1049D" w:rsidRDefault="00C1049D" w:rsidP="000B6EE9">
      <w:pPr>
        <w:spacing w:after="0"/>
        <w:rPr>
          <w:rFonts w:ascii="Times New Roman" w:hAnsi="Times New Roman" w:cs="Times New Roman"/>
          <w:b/>
          <w:sz w:val="24"/>
        </w:rPr>
      </w:pPr>
    </w:p>
    <w:p w:rsidR="00C1049D" w:rsidRDefault="00C1049D" w:rsidP="000B6EE9">
      <w:pPr>
        <w:spacing w:after="0"/>
        <w:rPr>
          <w:rFonts w:ascii="Times New Roman" w:hAnsi="Times New Roman" w:cs="Times New Roman"/>
          <w:b/>
          <w:sz w:val="24"/>
        </w:rPr>
      </w:pPr>
    </w:p>
    <w:p w:rsidR="00DD6AA4" w:rsidRDefault="00DD6AA4" w:rsidP="000B6EE9">
      <w:pPr>
        <w:spacing w:after="0"/>
        <w:rPr>
          <w:rFonts w:ascii="Times New Roman" w:hAnsi="Times New Roman" w:cs="Times New Roman"/>
          <w:b/>
          <w:sz w:val="24"/>
        </w:rPr>
      </w:pPr>
    </w:p>
    <w:p w:rsidR="00DD6AA4" w:rsidRDefault="00DD6AA4" w:rsidP="000B6EE9">
      <w:pPr>
        <w:spacing w:after="0"/>
        <w:rPr>
          <w:rFonts w:ascii="Times New Roman" w:hAnsi="Times New Roman" w:cs="Times New Roman"/>
          <w:b/>
          <w:sz w:val="24"/>
        </w:rPr>
      </w:pPr>
      <w:r>
        <w:rPr>
          <w:rFonts w:ascii="Times New Roman" w:hAnsi="Times New Roman" w:cs="Times New Roman"/>
          <w:b/>
          <w:sz w:val="24"/>
        </w:rPr>
        <w:t>Oportunitní náklady</w:t>
      </w:r>
    </w:p>
    <w:p w:rsidR="009B4F7B" w:rsidRPr="00DD6AA4" w:rsidRDefault="009B4F7B" w:rsidP="00DD6AA4">
      <w:pPr>
        <w:numPr>
          <w:ilvl w:val="0"/>
          <w:numId w:val="8"/>
        </w:numPr>
        <w:spacing w:after="0"/>
        <w:rPr>
          <w:rFonts w:ascii="Times New Roman" w:hAnsi="Times New Roman" w:cs="Times New Roman"/>
          <w:sz w:val="24"/>
        </w:rPr>
      </w:pPr>
      <w:r w:rsidRPr="00DD6AA4">
        <w:rPr>
          <w:rFonts w:ascii="Times New Roman" w:hAnsi="Times New Roman" w:cs="Times New Roman"/>
          <w:sz w:val="24"/>
        </w:rPr>
        <w:t xml:space="preserve">nepředstavují reálně vynaložené a spotřebované ekonomické zdroje, ale ocenění důsledků, které vznikly přijetím </w:t>
      </w:r>
      <w:r w:rsidR="00C1049D">
        <w:rPr>
          <w:rFonts w:ascii="Times New Roman" w:hAnsi="Times New Roman" w:cs="Times New Roman"/>
          <w:sz w:val="24"/>
        </w:rPr>
        <w:t>………………………….</w:t>
      </w:r>
      <w:r w:rsidRPr="00DD6AA4">
        <w:rPr>
          <w:rFonts w:ascii="Times New Roman" w:hAnsi="Times New Roman" w:cs="Times New Roman"/>
          <w:sz w:val="24"/>
        </w:rPr>
        <w:t xml:space="preserve"> </w:t>
      </w:r>
      <w:proofErr w:type="gramStart"/>
      <w:r w:rsidRPr="00DD6AA4">
        <w:rPr>
          <w:rFonts w:ascii="Times New Roman" w:hAnsi="Times New Roman" w:cs="Times New Roman"/>
          <w:sz w:val="24"/>
        </w:rPr>
        <w:t>rozhodnutí</w:t>
      </w:r>
      <w:proofErr w:type="gramEnd"/>
      <w:r w:rsidRPr="00DD6AA4">
        <w:rPr>
          <w:rFonts w:ascii="Times New Roman" w:hAnsi="Times New Roman" w:cs="Times New Roman"/>
          <w:sz w:val="24"/>
        </w:rPr>
        <w:t xml:space="preserve">. </w:t>
      </w:r>
    </w:p>
    <w:p w:rsidR="009B4F7B" w:rsidRPr="00DD6AA4" w:rsidRDefault="009B4F7B" w:rsidP="00DD6AA4">
      <w:pPr>
        <w:numPr>
          <w:ilvl w:val="0"/>
          <w:numId w:val="8"/>
        </w:numPr>
        <w:spacing w:after="0"/>
        <w:rPr>
          <w:rFonts w:ascii="Times New Roman" w:hAnsi="Times New Roman" w:cs="Times New Roman"/>
          <w:sz w:val="24"/>
        </w:rPr>
      </w:pPr>
      <w:r w:rsidRPr="00DD6AA4">
        <w:rPr>
          <w:rFonts w:ascii="Times New Roman" w:hAnsi="Times New Roman" w:cs="Times New Roman"/>
          <w:sz w:val="24"/>
        </w:rPr>
        <w:t xml:space="preserve">představují „ušlý zisk“ z jiných možných alternativ činnosti </w:t>
      </w:r>
    </w:p>
    <w:p w:rsidR="009B4F7B" w:rsidRPr="00DD6AA4" w:rsidRDefault="009B4F7B" w:rsidP="00DD6AA4">
      <w:pPr>
        <w:numPr>
          <w:ilvl w:val="0"/>
          <w:numId w:val="8"/>
        </w:numPr>
        <w:spacing w:after="0"/>
        <w:rPr>
          <w:rFonts w:ascii="Times New Roman" w:hAnsi="Times New Roman" w:cs="Times New Roman"/>
          <w:sz w:val="24"/>
        </w:rPr>
      </w:pPr>
      <w:r w:rsidRPr="00DD6AA4">
        <w:rPr>
          <w:rFonts w:ascii="Times New Roman" w:hAnsi="Times New Roman" w:cs="Times New Roman"/>
          <w:sz w:val="24"/>
        </w:rPr>
        <w:t>představují fiktivní připisované náklady</w:t>
      </w:r>
    </w:p>
    <w:p w:rsidR="009B4F7B" w:rsidRPr="00DD6AA4" w:rsidRDefault="009B4F7B" w:rsidP="00DD6AA4">
      <w:pPr>
        <w:numPr>
          <w:ilvl w:val="0"/>
          <w:numId w:val="8"/>
        </w:numPr>
        <w:spacing w:after="0"/>
        <w:rPr>
          <w:rFonts w:ascii="Times New Roman" w:hAnsi="Times New Roman" w:cs="Times New Roman"/>
          <w:sz w:val="24"/>
        </w:rPr>
      </w:pPr>
      <w:r w:rsidRPr="00DD6AA4">
        <w:rPr>
          <w:rFonts w:ascii="Times New Roman" w:hAnsi="Times New Roman" w:cs="Times New Roman"/>
          <w:sz w:val="24"/>
        </w:rPr>
        <w:t xml:space="preserve">V praxi se aplikují ve využívání </w:t>
      </w:r>
      <w:r w:rsidRPr="00DD6AA4">
        <w:rPr>
          <w:rFonts w:ascii="Times New Roman" w:hAnsi="Times New Roman" w:cs="Times New Roman"/>
          <w:bCs/>
          <w:sz w:val="24"/>
        </w:rPr>
        <w:t>kalkulačních nákladů</w:t>
      </w:r>
    </w:p>
    <w:p w:rsidR="00DD6AA4" w:rsidRDefault="00DD6AA4" w:rsidP="000B6EE9">
      <w:pPr>
        <w:spacing w:after="0"/>
        <w:rPr>
          <w:rFonts w:ascii="Times New Roman" w:hAnsi="Times New Roman" w:cs="Times New Roman"/>
          <w:b/>
          <w:sz w:val="24"/>
        </w:rPr>
      </w:pPr>
    </w:p>
    <w:p w:rsidR="0032439F" w:rsidRPr="00DD6AA4" w:rsidRDefault="00DD6AA4" w:rsidP="000B6EE9">
      <w:pPr>
        <w:spacing w:after="0"/>
        <w:rPr>
          <w:rFonts w:ascii="Times New Roman" w:hAnsi="Times New Roman" w:cs="Times New Roman"/>
          <w:sz w:val="24"/>
        </w:rPr>
      </w:pPr>
      <w:r>
        <w:rPr>
          <w:rFonts w:ascii="Times New Roman" w:hAnsi="Times New Roman" w:cs="Times New Roman"/>
          <w:sz w:val="24"/>
        </w:rPr>
        <w:t>Kalkulační náklady</w:t>
      </w:r>
    </w:p>
    <w:p w:rsidR="009B4F7B" w:rsidRPr="00DD6AA4" w:rsidRDefault="00C1049D" w:rsidP="00DD6AA4">
      <w:pPr>
        <w:numPr>
          <w:ilvl w:val="0"/>
          <w:numId w:val="5"/>
        </w:numPr>
        <w:spacing w:after="0"/>
        <w:rPr>
          <w:rFonts w:ascii="Times New Roman" w:hAnsi="Times New Roman" w:cs="Times New Roman"/>
          <w:sz w:val="24"/>
        </w:rPr>
      </w:pPr>
      <w:r>
        <w:rPr>
          <w:rFonts w:ascii="Times New Roman" w:hAnsi="Times New Roman" w:cs="Times New Roman"/>
          <w:sz w:val="24"/>
        </w:rPr>
        <w:t>………………………………..</w:t>
      </w:r>
    </w:p>
    <w:p w:rsidR="009B4F7B" w:rsidRPr="00DD6AA4" w:rsidRDefault="009B4F7B" w:rsidP="00DD6AA4">
      <w:pPr>
        <w:numPr>
          <w:ilvl w:val="1"/>
          <w:numId w:val="5"/>
        </w:numPr>
        <w:spacing w:after="0"/>
        <w:rPr>
          <w:rFonts w:ascii="Times New Roman" w:hAnsi="Times New Roman" w:cs="Times New Roman"/>
          <w:sz w:val="24"/>
        </w:rPr>
      </w:pPr>
      <w:r w:rsidRPr="00DD6AA4">
        <w:rPr>
          <w:rFonts w:ascii="Times New Roman" w:hAnsi="Times New Roman" w:cs="Times New Roman"/>
          <w:sz w:val="24"/>
        </w:rPr>
        <w:t>v případě využití vlastních budov</w:t>
      </w:r>
    </w:p>
    <w:p w:rsidR="009B4F7B" w:rsidRPr="00DD6AA4" w:rsidRDefault="009B4F7B" w:rsidP="00DD6AA4">
      <w:pPr>
        <w:numPr>
          <w:ilvl w:val="1"/>
          <w:numId w:val="5"/>
        </w:numPr>
        <w:spacing w:after="0"/>
        <w:rPr>
          <w:rFonts w:ascii="Times New Roman" w:hAnsi="Times New Roman" w:cs="Times New Roman"/>
          <w:sz w:val="24"/>
        </w:rPr>
      </w:pPr>
      <w:r w:rsidRPr="00DD6AA4">
        <w:rPr>
          <w:rFonts w:ascii="Times New Roman" w:hAnsi="Times New Roman" w:cs="Times New Roman"/>
          <w:sz w:val="24"/>
        </w:rPr>
        <w:t>Účetní náklady – obsahují náklady na správu a údržbu budov, neobsahují tržní nájemné</w:t>
      </w:r>
    </w:p>
    <w:p w:rsidR="009B4F7B" w:rsidRPr="00DD6AA4" w:rsidRDefault="009B4F7B" w:rsidP="00DD6AA4">
      <w:pPr>
        <w:numPr>
          <w:ilvl w:val="1"/>
          <w:numId w:val="5"/>
        </w:numPr>
        <w:spacing w:after="0"/>
        <w:rPr>
          <w:rFonts w:ascii="Times New Roman" w:hAnsi="Times New Roman" w:cs="Times New Roman"/>
          <w:sz w:val="24"/>
        </w:rPr>
      </w:pPr>
      <w:r w:rsidRPr="00DD6AA4">
        <w:rPr>
          <w:rFonts w:ascii="Times New Roman" w:hAnsi="Times New Roman" w:cs="Times New Roman"/>
          <w:sz w:val="24"/>
        </w:rPr>
        <w:t xml:space="preserve">Kalkulační nájemné se definuje v hodnotě tržního nájmu daných prostor </w:t>
      </w:r>
    </w:p>
    <w:p w:rsidR="00DD6AA4" w:rsidRDefault="00DD6AA4" w:rsidP="000B6EE9">
      <w:pPr>
        <w:spacing w:after="0"/>
        <w:rPr>
          <w:rFonts w:ascii="Times New Roman" w:hAnsi="Times New Roman" w:cs="Times New Roman"/>
          <w:sz w:val="24"/>
        </w:rPr>
      </w:pPr>
    </w:p>
    <w:p w:rsidR="009B4F7B" w:rsidRPr="00DD6AA4" w:rsidRDefault="00C1049D" w:rsidP="00DD6AA4">
      <w:pPr>
        <w:numPr>
          <w:ilvl w:val="0"/>
          <w:numId w:val="6"/>
        </w:numPr>
        <w:spacing w:after="0"/>
        <w:rPr>
          <w:rFonts w:ascii="Times New Roman" w:hAnsi="Times New Roman" w:cs="Times New Roman"/>
          <w:sz w:val="24"/>
        </w:rPr>
      </w:pPr>
      <w:r>
        <w:rPr>
          <w:rFonts w:ascii="Times New Roman" w:hAnsi="Times New Roman" w:cs="Times New Roman"/>
          <w:sz w:val="24"/>
        </w:rPr>
        <w:t>………………………………..</w:t>
      </w:r>
    </w:p>
    <w:p w:rsidR="009B4F7B" w:rsidRPr="00DD6AA4" w:rsidRDefault="009B4F7B" w:rsidP="00DD6AA4">
      <w:pPr>
        <w:numPr>
          <w:ilvl w:val="1"/>
          <w:numId w:val="6"/>
        </w:numPr>
        <w:spacing w:after="0"/>
        <w:rPr>
          <w:rFonts w:ascii="Times New Roman" w:hAnsi="Times New Roman" w:cs="Times New Roman"/>
          <w:sz w:val="24"/>
        </w:rPr>
      </w:pPr>
      <w:r w:rsidRPr="00DD6AA4">
        <w:rPr>
          <w:rFonts w:ascii="Times New Roman" w:hAnsi="Times New Roman" w:cs="Times New Roman"/>
          <w:sz w:val="24"/>
        </w:rPr>
        <w:t>V případě využití vlastního kapitálu</w:t>
      </w:r>
    </w:p>
    <w:p w:rsidR="009B4F7B" w:rsidRPr="00DD6AA4" w:rsidRDefault="009B4F7B" w:rsidP="00DD6AA4">
      <w:pPr>
        <w:numPr>
          <w:ilvl w:val="1"/>
          <w:numId w:val="6"/>
        </w:numPr>
        <w:spacing w:after="0"/>
        <w:rPr>
          <w:rFonts w:ascii="Times New Roman" w:hAnsi="Times New Roman" w:cs="Times New Roman"/>
          <w:sz w:val="24"/>
        </w:rPr>
      </w:pPr>
      <w:r w:rsidRPr="00DD6AA4">
        <w:rPr>
          <w:rFonts w:ascii="Times New Roman" w:hAnsi="Times New Roman" w:cs="Times New Roman"/>
          <w:sz w:val="24"/>
        </w:rPr>
        <w:t>Finanční účetnictví zobrazuje jen úroky z cizího kapitálu</w:t>
      </w:r>
    </w:p>
    <w:p w:rsidR="00DD6AA4" w:rsidRPr="00DD6AA4" w:rsidRDefault="009B4F7B" w:rsidP="000B6EE9">
      <w:pPr>
        <w:numPr>
          <w:ilvl w:val="1"/>
          <w:numId w:val="6"/>
        </w:numPr>
        <w:spacing w:after="0"/>
        <w:rPr>
          <w:rFonts w:ascii="Times New Roman" w:hAnsi="Times New Roman" w:cs="Times New Roman"/>
          <w:sz w:val="24"/>
        </w:rPr>
      </w:pPr>
      <w:r w:rsidRPr="00DD6AA4">
        <w:rPr>
          <w:rFonts w:ascii="Times New Roman" w:hAnsi="Times New Roman" w:cs="Times New Roman"/>
          <w:sz w:val="24"/>
        </w:rPr>
        <w:t xml:space="preserve">Kalkulační úroky odpovídají výši reálných úrokových sazeb odpovídající půjčením vlastních peněz </w:t>
      </w:r>
    </w:p>
    <w:p w:rsidR="009B4F7B" w:rsidRPr="00DD6AA4" w:rsidRDefault="00C1049D" w:rsidP="00DD6AA4">
      <w:pPr>
        <w:numPr>
          <w:ilvl w:val="0"/>
          <w:numId w:val="7"/>
        </w:numPr>
        <w:spacing w:after="0"/>
        <w:rPr>
          <w:rFonts w:ascii="Times New Roman" w:hAnsi="Times New Roman" w:cs="Times New Roman"/>
          <w:sz w:val="24"/>
        </w:rPr>
      </w:pPr>
      <w:r>
        <w:rPr>
          <w:rFonts w:ascii="Times New Roman" w:hAnsi="Times New Roman" w:cs="Times New Roman"/>
          <w:sz w:val="24"/>
        </w:rPr>
        <w:lastRenderedPageBreak/>
        <w:t>……………………………..</w:t>
      </w:r>
    </w:p>
    <w:p w:rsidR="009B4F7B" w:rsidRPr="00DD6AA4" w:rsidRDefault="009B4F7B" w:rsidP="00DD6AA4">
      <w:pPr>
        <w:numPr>
          <w:ilvl w:val="1"/>
          <w:numId w:val="7"/>
        </w:numPr>
        <w:spacing w:after="0"/>
        <w:rPr>
          <w:rFonts w:ascii="Times New Roman" w:hAnsi="Times New Roman" w:cs="Times New Roman"/>
          <w:sz w:val="24"/>
        </w:rPr>
      </w:pPr>
      <w:r w:rsidRPr="00DD6AA4">
        <w:rPr>
          <w:rFonts w:ascii="Times New Roman" w:hAnsi="Times New Roman" w:cs="Times New Roman"/>
          <w:sz w:val="24"/>
        </w:rPr>
        <w:t>V případě, že hodnota účetních, resp. daňových odpisů neodpovídá reálné hodnotě nově pořízeného aktiva</w:t>
      </w:r>
    </w:p>
    <w:p w:rsidR="00DD6AA4" w:rsidRDefault="00DD6AA4" w:rsidP="000B6EE9">
      <w:pPr>
        <w:spacing w:after="0"/>
        <w:rPr>
          <w:rFonts w:ascii="Times New Roman" w:hAnsi="Times New Roman" w:cs="Times New Roman"/>
          <w:b/>
          <w:sz w:val="24"/>
        </w:rPr>
      </w:pPr>
    </w:p>
    <w:p w:rsidR="00DD6AA4" w:rsidRDefault="00DD6AA4" w:rsidP="000B6EE9">
      <w:pPr>
        <w:spacing w:after="0"/>
        <w:rPr>
          <w:rFonts w:ascii="Times New Roman" w:hAnsi="Times New Roman" w:cs="Times New Roman"/>
          <w:b/>
          <w:sz w:val="24"/>
        </w:rPr>
      </w:pPr>
    </w:p>
    <w:p w:rsidR="00DD6AA4" w:rsidRDefault="00DD6AA4" w:rsidP="000B6EE9">
      <w:pPr>
        <w:spacing w:after="0"/>
        <w:rPr>
          <w:rFonts w:ascii="Times New Roman" w:hAnsi="Times New Roman" w:cs="Times New Roman"/>
          <w:b/>
          <w:sz w:val="24"/>
        </w:rPr>
      </w:pPr>
      <w:r>
        <w:rPr>
          <w:rFonts w:ascii="Times New Roman" w:hAnsi="Times New Roman" w:cs="Times New Roman"/>
          <w:b/>
          <w:sz w:val="24"/>
        </w:rPr>
        <w:t xml:space="preserve">Relevantní a irelevantní náklady </w:t>
      </w:r>
    </w:p>
    <w:p w:rsidR="009B4F7B" w:rsidRPr="00DD6AA4" w:rsidRDefault="00C1049D" w:rsidP="00DD6AA4">
      <w:pPr>
        <w:numPr>
          <w:ilvl w:val="0"/>
          <w:numId w:val="9"/>
        </w:numPr>
        <w:spacing w:after="0"/>
        <w:rPr>
          <w:rFonts w:ascii="Times New Roman" w:hAnsi="Times New Roman" w:cs="Times New Roman"/>
          <w:sz w:val="24"/>
        </w:rPr>
      </w:pPr>
      <w:r>
        <w:rPr>
          <w:rFonts w:ascii="Times New Roman" w:hAnsi="Times New Roman" w:cs="Times New Roman"/>
          <w:b/>
          <w:bCs/>
          <w:sz w:val="24"/>
        </w:rPr>
        <w:t>………………</w:t>
      </w:r>
      <w:r w:rsidR="009B4F7B" w:rsidRPr="00DD6AA4">
        <w:rPr>
          <w:rFonts w:ascii="Times New Roman" w:hAnsi="Times New Roman" w:cs="Times New Roman"/>
          <w:sz w:val="24"/>
        </w:rPr>
        <w:t xml:space="preserve"> náklady - takové budoucí náklady, které: </w:t>
      </w:r>
    </w:p>
    <w:p w:rsidR="009B4F7B" w:rsidRPr="00DD6AA4" w:rsidRDefault="009B4F7B" w:rsidP="00DD6AA4">
      <w:pPr>
        <w:numPr>
          <w:ilvl w:val="1"/>
          <w:numId w:val="9"/>
        </w:numPr>
        <w:spacing w:after="0"/>
        <w:rPr>
          <w:rFonts w:ascii="Times New Roman" w:hAnsi="Times New Roman" w:cs="Times New Roman"/>
          <w:sz w:val="24"/>
        </w:rPr>
      </w:pPr>
      <w:r w:rsidRPr="00DD6AA4">
        <w:rPr>
          <w:rFonts w:ascii="Times New Roman" w:hAnsi="Times New Roman" w:cs="Times New Roman"/>
          <w:sz w:val="24"/>
        </w:rPr>
        <w:t xml:space="preserve">přísluší pouze danému rozhodnutí, </w:t>
      </w:r>
    </w:p>
    <w:p w:rsidR="00DD6AA4" w:rsidRDefault="009B4F7B" w:rsidP="00DD6AA4">
      <w:pPr>
        <w:numPr>
          <w:ilvl w:val="1"/>
          <w:numId w:val="9"/>
        </w:numPr>
        <w:spacing w:after="0"/>
        <w:rPr>
          <w:rFonts w:ascii="Times New Roman" w:hAnsi="Times New Roman" w:cs="Times New Roman"/>
          <w:sz w:val="24"/>
        </w:rPr>
      </w:pPr>
      <w:r w:rsidRPr="00DD6AA4">
        <w:rPr>
          <w:rFonts w:ascii="Times New Roman" w:hAnsi="Times New Roman" w:cs="Times New Roman"/>
          <w:sz w:val="24"/>
        </w:rPr>
        <w:t>liší se podle jednotlivých alternativ přicházejících v</w:t>
      </w:r>
      <w:r w:rsidR="00DD6AA4">
        <w:rPr>
          <w:rFonts w:ascii="Times New Roman" w:hAnsi="Times New Roman" w:cs="Times New Roman"/>
          <w:sz w:val="24"/>
        </w:rPr>
        <w:t> </w:t>
      </w:r>
      <w:r w:rsidRPr="00DD6AA4">
        <w:rPr>
          <w:rFonts w:ascii="Times New Roman" w:hAnsi="Times New Roman" w:cs="Times New Roman"/>
          <w:sz w:val="24"/>
        </w:rPr>
        <w:t>úvahu</w:t>
      </w:r>
    </w:p>
    <w:p w:rsidR="00DD6AA4" w:rsidRDefault="00DD6AA4" w:rsidP="00DD6AA4">
      <w:pPr>
        <w:spacing w:after="0"/>
        <w:rPr>
          <w:rFonts w:ascii="Times New Roman" w:hAnsi="Times New Roman" w:cs="Times New Roman"/>
          <w:b/>
          <w:bCs/>
          <w:sz w:val="24"/>
        </w:rPr>
      </w:pPr>
    </w:p>
    <w:p w:rsidR="00DD6AA4" w:rsidRPr="00DD6AA4" w:rsidRDefault="00C1049D" w:rsidP="00DD6AA4">
      <w:pPr>
        <w:pStyle w:val="Odstavecseseznamem"/>
        <w:numPr>
          <w:ilvl w:val="1"/>
          <w:numId w:val="9"/>
        </w:numPr>
        <w:tabs>
          <w:tab w:val="clear" w:pos="1440"/>
          <w:tab w:val="num" w:pos="709"/>
        </w:tabs>
        <w:spacing w:after="0"/>
        <w:ind w:left="1134" w:hanging="708"/>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00DD6AA4" w:rsidRPr="00DD6AA4">
        <w:rPr>
          <w:rFonts w:ascii="Times New Roman" w:hAnsi="Times New Roman" w:cs="Times New Roman"/>
          <w:sz w:val="24"/>
        </w:rPr>
        <w:t>náklady</w:t>
      </w:r>
      <w:proofErr w:type="gramEnd"/>
      <w:r w:rsidR="00DD6AA4" w:rsidRPr="00DD6AA4">
        <w:rPr>
          <w:rFonts w:ascii="Times New Roman" w:hAnsi="Times New Roman" w:cs="Times New Roman"/>
          <w:sz w:val="24"/>
        </w:rPr>
        <w:t xml:space="preserve"> - náklady, které zůstávají nezměněny při uplatnění určitého rozhodnutí, popř. jsou ve všech alternativách, které v daném rozhodnutí přicházejí v úvahu, totožné</w:t>
      </w:r>
    </w:p>
    <w:p w:rsidR="00DD6AA4" w:rsidRDefault="00DD6AA4" w:rsidP="000B6EE9">
      <w:pPr>
        <w:spacing w:after="0"/>
        <w:rPr>
          <w:rFonts w:ascii="Times New Roman" w:hAnsi="Times New Roman" w:cs="Times New Roman"/>
          <w:b/>
          <w:sz w:val="24"/>
        </w:rPr>
      </w:pPr>
    </w:p>
    <w:p w:rsidR="00DD6AA4" w:rsidRPr="00DD6AA4" w:rsidRDefault="00DD6AA4" w:rsidP="000B6EE9">
      <w:pPr>
        <w:spacing w:after="0"/>
        <w:rPr>
          <w:rFonts w:ascii="Times New Roman" w:hAnsi="Times New Roman" w:cs="Times New Roman"/>
          <w:b/>
          <w:sz w:val="24"/>
          <w:u w:val="single"/>
        </w:rPr>
      </w:pPr>
      <w:r w:rsidRPr="00DD6AA4">
        <w:rPr>
          <w:rFonts w:ascii="Times New Roman" w:hAnsi="Times New Roman" w:cs="Times New Roman"/>
          <w:b/>
          <w:sz w:val="24"/>
          <w:u w:val="single"/>
        </w:rPr>
        <w:t>Způsoby členění nákladů</w:t>
      </w:r>
    </w:p>
    <w:p w:rsidR="00DD6AA4" w:rsidRPr="00DD6AA4" w:rsidRDefault="00DD6AA4" w:rsidP="00DD6AA4">
      <w:pPr>
        <w:pStyle w:val="Odstavecseseznamem"/>
        <w:numPr>
          <w:ilvl w:val="0"/>
          <w:numId w:val="10"/>
        </w:numPr>
        <w:spacing w:after="0"/>
        <w:rPr>
          <w:rFonts w:ascii="Times New Roman" w:hAnsi="Times New Roman" w:cs="Times New Roman"/>
          <w:sz w:val="24"/>
        </w:rPr>
      </w:pPr>
      <w:r w:rsidRPr="00DD6AA4">
        <w:rPr>
          <w:rFonts w:ascii="Times New Roman" w:hAnsi="Times New Roman" w:cs="Times New Roman"/>
          <w:sz w:val="24"/>
        </w:rPr>
        <w:t>Druhové</w:t>
      </w:r>
    </w:p>
    <w:p w:rsidR="00DD6AA4" w:rsidRPr="00DD6AA4" w:rsidRDefault="00DD6AA4" w:rsidP="00DD6AA4">
      <w:pPr>
        <w:pStyle w:val="Odstavecseseznamem"/>
        <w:numPr>
          <w:ilvl w:val="0"/>
          <w:numId w:val="10"/>
        </w:numPr>
        <w:spacing w:after="0"/>
        <w:rPr>
          <w:rFonts w:ascii="Times New Roman" w:hAnsi="Times New Roman" w:cs="Times New Roman"/>
          <w:sz w:val="24"/>
        </w:rPr>
      </w:pPr>
      <w:r w:rsidRPr="00DD6AA4">
        <w:rPr>
          <w:rFonts w:ascii="Times New Roman" w:hAnsi="Times New Roman" w:cs="Times New Roman"/>
          <w:sz w:val="24"/>
        </w:rPr>
        <w:t>Účelové</w:t>
      </w:r>
    </w:p>
    <w:p w:rsidR="00DD6AA4" w:rsidRPr="00DD6AA4" w:rsidRDefault="00DD6AA4" w:rsidP="00DD6AA4">
      <w:pPr>
        <w:pStyle w:val="Odstavecseseznamem"/>
        <w:numPr>
          <w:ilvl w:val="0"/>
          <w:numId w:val="10"/>
        </w:numPr>
        <w:spacing w:after="0"/>
        <w:rPr>
          <w:rFonts w:ascii="Times New Roman" w:hAnsi="Times New Roman" w:cs="Times New Roman"/>
          <w:sz w:val="24"/>
        </w:rPr>
      </w:pPr>
      <w:r w:rsidRPr="00DD6AA4">
        <w:rPr>
          <w:rFonts w:ascii="Times New Roman" w:hAnsi="Times New Roman" w:cs="Times New Roman"/>
          <w:sz w:val="24"/>
        </w:rPr>
        <w:t>Kalkulační</w:t>
      </w:r>
    </w:p>
    <w:p w:rsidR="00DD6AA4" w:rsidRPr="00DD6AA4" w:rsidRDefault="00DD6AA4" w:rsidP="00DD6AA4">
      <w:pPr>
        <w:pStyle w:val="Odstavecseseznamem"/>
        <w:numPr>
          <w:ilvl w:val="0"/>
          <w:numId w:val="10"/>
        </w:numPr>
        <w:spacing w:after="0"/>
        <w:rPr>
          <w:rFonts w:ascii="Times New Roman" w:hAnsi="Times New Roman" w:cs="Times New Roman"/>
          <w:sz w:val="24"/>
        </w:rPr>
      </w:pPr>
      <w:r w:rsidRPr="00DD6AA4">
        <w:rPr>
          <w:rFonts w:ascii="Times New Roman" w:hAnsi="Times New Roman" w:cs="Times New Roman"/>
          <w:sz w:val="24"/>
        </w:rPr>
        <w:t>V závislosti na objemu produkce</w:t>
      </w:r>
    </w:p>
    <w:p w:rsidR="00DD6AA4" w:rsidRDefault="00DD6AA4" w:rsidP="000B6EE9">
      <w:pPr>
        <w:spacing w:after="0"/>
        <w:rPr>
          <w:rFonts w:ascii="Times New Roman" w:hAnsi="Times New Roman" w:cs="Times New Roman"/>
          <w:b/>
          <w:sz w:val="24"/>
        </w:rPr>
      </w:pPr>
    </w:p>
    <w:p w:rsidR="00DD6AA4" w:rsidRPr="00DD6AA4" w:rsidRDefault="00DD6AA4" w:rsidP="00DD6AA4">
      <w:pPr>
        <w:spacing w:after="0"/>
        <w:rPr>
          <w:rFonts w:ascii="Times New Roman" w:hAnsi="Times New Roman" w:cs="Times New Roman"/>
          <w:sz w:val="24"/>
        </w:rPr>
      </w:pPr>
      <w:r>
        <w:rPr>
          <w:rFonts w:ascii="Times New Roman" w:hAnsi="Times New Roman" w:cs="Times New Roman"/>
          <w:sz w:val="24"/>
        </w:rPr>
        <w:t xml:space="preserve">A. druhové členění nákladů </w:t>
      </w:r>
    </w:p>
    <w:p w:rsidR="009B4F7B" w:rsidRPr="00DD6AA4" w:rsidRDefault="009B4F7B" w:rsidP="00DD6AA4">
      <w:pPr>
        <w:numPr>
          <w:ilvl w:val="0"/>
          <w:numId w:val="11"/>
        </w:numPr>
        <w:spacing w:after="0"/>
        <w:rPr>
          <w:rFonts w:ascii="Times New Roman" w:hAnsi="Times New Roman" w:cs="Times New Roman"/>
          <w:sz w:val="24"/>
        </w:rPr>
      </w:pPr>
      <w:r w:rsidRPr="00DD6AA4">
        <w:rPr>
          <w:rFonts w:ascii="Times New Roman" w:hAnsi="Times New Roman" w:cs="Times New Roman"/>
          <w:sz w:val="24"/>
        </w:rPr>
        <w:t xml:space="preserve">Vychází z </w:t>
      </w:r>
      <w:r w:rsidR="00C1049D">
        <w:rPr>
          <w:rFonts w:ascii="Times New Roman" w:hAnsi="Times New Roman" w:cs="Times New Roman"/>
          <w:sz w:val="24"/>
        </w:rPr>
        <w:t>…………………</w:t>
      </w:r>
      <w:r w:rsidRPr="00DD6AA4">
        <w:rPr>
          <w:rFonts w:ascii="Times New Roman" w:hAnsi="Times New Roman" w:cs="Times New Roman"/>
          <w:sz w:val="24"/>
        </w:rPr>
        <w:t>, členění dle jednotlivých nákladových d</w:t>
      </w:r>
      <w:r w:rsidR="00C1049D">
        <w:rPr>
          <w:rFonts w:ascii="Times New Roman" w:hAnsi="Times New Roman" w:cs="Times New Roman"/>
          <w:sz w:val="24"/>
        </w:rPr>
        <w:t>…………</w:t>
      </w:r>
    </w:p>
    <w:p w:rsidR="009B4F7B" w:rsidRPr="00DD6AA4" w:rsidRDefault="009B4F7B" w:rsidP="00DD6AA4">
      <w:pPr>
        <w:numPr>
          <w:ilvl w:val="0"/>
          <w:numId w:val="11"/>
        </w:numPr>
        <w:spacing w:after="0"/>
        <w:rPr>
          <w:rFonts w:ascii="Times New Roman" w:hAnsi="Times New Roman" w:cs="Times New Roman"/>
          <w:sz w:val="24"/>
        </w:rPr>
      </w:pPr>
      <w:r w:rsidRPr="00DD6AA4">
        <w:rPr>
          <w:rFonts w:ascii="Times New Roman" w:hAnsi="Times New Roman" w:cs="Times New Roman"/>
          <w:sz w:val="24"/>
        </w:rPr>
        <w:t>Pro řízení nákladů je nutno sledovat další členění nákladů, a to:</w:t>
      </w:r>
    </w:p>
    <w:p w:rsidR="009B4F7B" w:rsidRPr="00DD6AA4" w:rsidRDefault="00C1049D" w:rsidP="00DD6AA4">
      <w:pPr>
        <w:numPr>
          <w:ilvl w:val="1"/>
          <w:numId w:val="11"/>
        </w:numPr>
        <w:spacing w:after="0"/>
        <w:rPr>
          <w:rFonts w:ascii="Times New Roman" w:hAnsi="Times New Roman" w:cs="Times New Roman"/>
          <w:sz w:val="24"/>
        </w:rPr>
      </w:pPr>
      <w:r>
        <w:rPr>
          <w:rFonts w:ascii="Times New Roman" w:hAnsi="Times New Roman" w:cs="Times New Roman"/>
          <w:sz w:val="24"/>
        </w:rPr>
        <w:t>…………………….</w:t>
      </w:r>
    </w:p>
    <w:p w:rsidR="009B4F7B" w:rsidRPr="00DD6AA4" w:rsidRDefault="009B4F7B" w:rsidP="00DD6AA4">
      <w:pPr>
        <w:numPr>
          <w:ilvl w:val="1"/>
          <w:numId w:val="11"/>
        </w:numPr>
        <w:spacing w:after="0"/>
        <w:rPr>
          <w:rFonts w:ascii="Times New Roman" w:hAnsi="Times New Roman" w:cs="Times New Roman"/>
          <w:sz w:val="24"/>
        </w:rPr>
      </w:pPr>
      <w:r w:rsidRPr="00DD6AA4">
        <w:rPr>
          <w:rFonts w:ascii="Times New Roman" w:hAnsi="Times New Roman" w:cs="Times New Roman"/>
          <w:sz w:val="24"/>
        </w:rPr>
        <w:t>Kalkulační</w:t>
      </w:r>
    </w:p>
    <w:p w:rsidR="009B4F7B" w:rsidRPr="00DD6AA4" w:rsidRDefault="009B4F7B" w:rsidP="00DD6AA4">
      <w:pPr>
        <w:numPr>
          <w:ilvl w:val="1"/>
          <w:numId w:val="11"/>
        </w:numPr>
        <w:spacing w:after="0"/>
        <w:rPr>
          <w:rFonts w:ascii="Times New Roman" w:hAnsi="Times New Roman" w:cs="Times New Roman"/>
          <w:sz w:val="24"/>
        </w:rPr>
      </w:pPr>
      <w:r w:rsidRPr="00DD6AA4">
        <w:rPr>
          <w:rFonts w:ascii="Times New Roman" w:hAnsi="Times New Roman" w:cs="Times New Roman"/>
          <w:sz w:val="24"/>
        </w:rPr>
        <w:t>Ve vztahu závislosti na objemu výkonů</w:t>
      </w: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r>
        <w:rPr>
          <w:rFonts w:ascii="Times New Roman" w:hAnsi="Times New Roman" w:cs="Times New Roman"/>
          <w:sz w:val="24"/>
        </w:rPr>
        <w:t xml:space="preserve">B. </w:t>
      </w:r>
      <w:proofErr w:type="gramStart"/>
      <w:r>
        <w:rPr>
          <w:rFonts w:ascii="Times New Roman" w:hAnsi="Times New Roman" w:cs="Times New Roman"/>
          <w:sz w:val="24"/>
        </w:rPr>
        <w:t>účelové</w:t>
      </w:r>
      <w:proofErr w:type="gramEnd"/>
      <w:r>
        <w:rPr>
          <w:rFonts w:ascii="Times New Roman" w:hAnsi="Times New Roman" w:cs="Times New Roman"/>
          <w:sz w:val="24"/>
        </w:rPr>
        <w:t xml:space="preserve"> členění nákladů</w:t>
      </w:r>
    </w:p>
    <w:p w:rsidR="009B4F7B" w:rsidRPr="00DD6AA4" w:rsidRDefault="009B4F7B" w:rsidP="00DD6AA4">
      <w:pPr>
        <w:numPr>
          <w:ilvl w:val="0"/>
          <w:numId w:val="13"/>
        </w:numPr>
        <w:spacing w:after="0"/>
        <w:rPr>
          <w:rFonts w:ascii="Times New Roman" w:hAnsi="Times New Roman" w:cs="Times New Roman"/>
          <w:sz w:val="24"/>
        </w:rPr>
      </w:pPr>
      <w:r w:rsidRPr="00DD6AA4">
        <w:rPr>
          <w:rFonts w:ascii="Times New Roman" w:hAnsi="Times New Roman" w:cs="Times New Roman"/>
          <w:sz w:val="24"/>
        </w:rPr>
        <w:t>Členění nákladů dle vynaloženého účelu</w:t>
      </w:r>
    </w:p>
    <w:p w:rsidR="009B4F7B" w:rsidRPr="00DD6AA4" w:rsidRDefault="009B4F7B" w:rsidP="00DD6AA4">
      <w:pPr>
        <w:numPr>
          <w:ilvl w:val="0"/>
          <w:numId w:val="13"/>
        </w:numPr>
        <w:spacing w:after="0"/>
        <w:rPr>
          <w:rFonts w:ascii="Times New Roman" w:hAnsi="Times New Roman" w:cs="Times New Roman"/>
          <w:sz w:val="24"/>
        </w:rPr>
      </w:pPr>
      <w:r w:rsidRPr="00DD6AA4">
        <w:rPr>
          <w:rFonts w:ascii="Times New Roman" w:hAnsi="Times New Roman" w:cs="Times New Roman"/>
          <w:sz w:val="24"/>
        </w:rPr>
        <w:t xml:space="preserve">Náklady </w:t>
      </w:r>
      <w:r w:rsidR="00C1049D">
        <w:rPr>
          <w:rFonts w:ascii="Times New Roman" w:hAnsi="Times New Roman" w:cs="Times New Roman"/>
          <w:b/>
          <w:bCs/>
          <w:sz w:val="24"/>
        </w:rPr>
        <w:t>…………………….</w:t>
      </w:r>
      <w:r w:rsidRPr="00DD6AA4">
        <w:rPr>
          <w:rFonts w:ascii="Times New Roman" w:hAnsi="Times New Roman" w:cs="Times New Roman"/>
          <w:b/>
          <w:bCs/>
          <w:sz w:val="24"/>
        </w:rPr>
        <w:t xml:space="preserve"> </w:t>
      </w:r>
    </w:p>
    <w:p w:rsidR="009B4F7B" w:rsidRPr="00DD6AA4" w:rsidRDefault="009B4F7B" w:rsidP="00DD6AA4">
      <w:pPr>
        <w:numPr>
          <w:ilvl w:val="1"/>
          <w:numId w:val="13"/>
        </w:numPr>
        <w:spacing w:after="0"/>
        <w:rPr>
          <w:rFonts w:ascii="Times New Roman" w:hAnsi="Times New Roman" w:cs="Times New Roman"/>
          <w:sz w:val="24"/>
        </w:rPr>
      </w:pPr>
      <w:r w:rsidRPr="00DD6AA4">
        <w:rPr>
          <w:rFonts w:ascii="Times New Roman" w:hAnsi="Times New Roman" w:cs="Times New Roman"/>
          <w:sz w:val="24"/>
        </w:rPr>
        <w:t>Jednicové – vznikají vlivem vytvoření konkrétního výkonu</w:t>
      </w:r>
    </w:p>
    <w:p w:rsidR="009B4F7B" w:rsidRPr="00DD6AA4" w:rsidRDefault="009B4F7B" w:rsidP="00DD6AA4">
      <w:pPr>
        <w:numPr>
          <w:ilvl w:val="1"/>
          <w:numId w:val="13"/>
        </w:numPr>
        <w:spacing w:after="0"/>
        <w:rPr>
          <w:rFonts w:ascii="Times New Roman" w:hAnsi="Times New Roman" w:cs="Times New Roman"/>
          <w:sz w:val="24"/>
        </w:rPr>
      </w:pPr>
      <w:r w:rsidRPr="00DD6AA4">
        <w:rPr>
          <w:rFonts w:ascii="Times New Roman" w:hAnsi="Times New Roman" w:cs="Times New Roman"/>
          <w:sz w:val="24"/>
        </w:rPr>
        <w:t>Režijní – nelze bezprostředně vyjádřit vztah ke konkrétní jednotce výkonu</w:t>
      </w:r>
    </w:p>
    <w:p w:rsidR="009B4F7B" w:rsidRPr="00DD6AA4" w:rsidRDefault="009B4F7B" w:rsidP="00DD6AA4">
      <w:pPr>
        <w:numPr>
          <w:ilvl w:val="0"/>
          <w:numId w:val="13"/>
        </w:numPr>
        <w:spacing w:after="0"/>
        <w:rPr>
          <w:rFonts w:ascii="Times New Roman" w:hAnsi="Times New Roman" w:cs="Times New Roman"/>
          <w:sz w:val="24"/>
        </w:rPr>
      </w:pPr>
      <w:r w:rsidRPr="00DD6AA4">
        <w:rPr>
          <w:rFonts w:ascii="Times New Roman" w:hAnsi="Times New Roman" w:cs="Times New Roman"/>
          <w:sz w:val="24"/>
        </w:rPr>
        <w:t xml:space="preserve">Náklady </w:t>
      </w:r>
      <w:r w:rsidR="00C1049D">
        <w:rPr>
          <w:rFonts w:ascii="Times New Roman" w:hAnsi="Times New Roman" w:cs="Times New Roman"/>
          <w:b/>
          <w:bCs/>
          <w:sz w:val="24"/>
        </w:rPr>
        <w:t>…………………………………………</w:t>
      </w:r>
      <w:proofErr w:type="gramStart"/>
      <w:r w:rsidR="00C1049D">
        <w:rPr>
          <w:rFonts w:ascii="Times New Roman" w:hAnsi="Times New Roman" w:cs="Times New Roman"/>
          <w:b/>
          <w:bCs/>
          <w:sz w:val="24"/>
        </w:rPr>
        <w:t>…..</w:t>
      </w:r>
      <w:proofErr w:type="gramEnd"/>
    </w:p>
    <w:p w:rsidR="009B4F7B" w:rsidRPr="00DD6AA4" w:rsidRDefault="009B4F7B" w:rsidP="00DD6AA4">
      <w:pPr>
        <w:numPr>
          <w:ilvl w:val="1"/>
          <w:numId w:val="13"/>
        </w:numPr>
        <w:spacing w:after="0"/>
        <w:rPr>
          <w:rFonts w:ascii="Times New Roman" w:hAnsi="Times New Roman" w:cs="Times New Roman"/>
          <w:sz w:val="24"/>
        </w:rPr>
      </w:pPr>
      <w:r w:rsidRPr="00DD6AA4">
        <w:rPr>
          <w:rFonts w:ascii="Times New Roman" w:hAnsi="Times New Roman" w:cs="Times New Roman"/>
          <w:sz w:val="24"/>
        </w:rPr>
        <w:t xml:space="preserve">Režijní </w:t>
      </w: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r>
        <w:rPr>
          <w:rFonts w:ascii="Times New Roman" w:hAnsi="Times New Roman" w:cs="Times New Roman"/>
          <w:sz w:val="24"/>
        </w:rPr>
        <w:t>C. Kalkulační členění nákladů</w:t>
      </w:r>
    </w:p>
    <w:p w:rsidR="009B4F7B" w:rsidRPr="00DD6AA4" w:rsidRDefault="00C1049D" w:rsidP="00DD6AA4">
      <w:pPr>
        <w:numPr>
          <w:ilvl w:val="0"/>
          <w:numId w:val="14"/>
        </w:numPr>
        <w:spacing w:after="0"/>
        <w:rPr>
          <w:rFonts w:ascii="Times New Roman" w:hAnsi="Times New Roman" w:cs="Times New Roman"/>
          <w:sz w:val="24"/>
        </w:rPr>
      </w:pPr>
      <w:r>
        <w:rPr>
          <w:rFonts w:ascii="Times New Roman" w:hAnsi="Times New Roman" w:cs="Times New Roman"/>
          <w:b/>
          <w:bCs/>
          <w:sz w:val="24"/>
        </w:rPr>
        <w:t>……………</w:t>
      </w:r>
      <w:r w:rsidR="009B4F7B" w:rsidRPr="00DD6AA4">
        <w:rPr>
          <w:rFonts w:ascii="Times New Roman" w:hAnsi="Times New Roman" w:cs="Times New Roman"/>
          <w:b/>
          <w:bCs/>
          <w:sz w:val="24"/>
        </w:rPr>
        <w:t xml:space="preserve">náklady </w:t>
      </w:r>
      <w:r w:rsidR="009B4F7B" w:rsidRPr="00DD6AA4">
        <w:rPr>
          <w:rFonts w:ascii="Times New Roman" w:hAnsi="Times New Roman" w:cs="Times New Roman"/>
          <w:sz w:val="24"/>
        </w:rPr>
        <w:t>– možno přiřadit konkrétnímu výkonu</w:t>
      </w:r>
    </w:p>
    <w:p w:rsidR="009B4F7B" w:rsidRPr="00DD6AA4" w:rsidRDefault="009B4F7B" w:rsidP="00DD6AA4">
      <w:pPr>
        <w:numPr>
          <w:ilvl w:val="1"/>
          <w:numId w:val="14"/>
        </w:numPr>
        <w:spacing w:after="0"/>
        <w:rPr>
          <w:rFonts w:ascii="Times New Roman" w:hAnsi="Times New Roman" w:cs="Times New Roman"/>
          <w:sz w:val="24"/>
        </w:rPr>
      </w:pPr>
      <w:r w:rsidRPr="00DD6AA4">
        <w:rPr>
          <w:rFonts w:ascii="Times New Roman" w:hAnsi="Times New Roman" w:cs="Times New Roman"/>
          <w:sz w:val="24"/>
        </w:rPr>
        <w:t>Jednicové náklady</w:t>
      </w:r>
    </w:p>
    <w:p w:rsidR="009B4F7B" w:rsidRPr="00DD6AA4" w:rsidRDefault="009B4F7B" w:rsidP="00DD6AA4">
      <w:pPr>
        <w:numPr>
          <w:ilvl w:val="1"/>
          <w:numId w:val="14"/>
        </w:numPr>
        <w:spacing w:after="0"/>
        <w:rPr>
          <w:rFonts w:ascii="Times New Roman" w:hAnsi="Times New Roman" w:cs="Times New Roman"/>
          <w:sz w:val="24"/>
        </w:rPr>
      </w:pPr>
      <w:r w:rsidRPr="00DD6AA4">
        <w:rPr>
          <w:rFonts w:ascii="Times New Roman" w:hAnsi="Times New Roman" w:cs="Times New Roman"/>
          <w:sz w:val="24"/>
        </w:rPr>
        <w:t xml:space="preserve">Režijní náklady </w:t>
      </w:r>
    </w:p>
    <w:p w:rsidR="009B4F7B" w:rsidRPr="00DD6AA4" w:rsidRDefault="00C1049D" w:rsidP="00DD6AA4">
      <w:pPr>
        <w:numPr>
          <w:ilvl w:val="0"/>
          <w:numId w:val="14"/>
        </w:numPr>
        <w:spacing w:after="0"/>
        <w:rPr>
          <w:rFonts w:ascii="Times New Roman" w:hAnsi="Times New Roman" w:cs="Times New Roman"/>
          <w:sz w:val="24"/>
        </w:rPr>
      </w:pPr>
      <w:r>
        <w:rPr>
          <w:rFonts w:ascii="Times New Roman" w:hAnsi="Times New Roman" w:cs="Times New Roman"/>
          <w:b/>
          <w:bCs/>
          <w:sz w:val="24"/>
        </w:rPr>
        <w:t>…………………….</w:t>
      </w:r>
      <w:r w:rsidR="009B4F7B" w:rsidRPr="00DD6AA4">
        <w:rPr>
          <w:rFonts w:ascii="Times New Roman" w:hAnsi="Times New Roman" w:cs="Times New Roman"/>
          <w:b/>
          <w:bCs/>
          <w:sz w:val="24"/>
        </w:rPr>
        <w:t xml:space="preserve"> </w:t>
      </w:r>
      <w:proofErr w:type="gramStart"/>
      <w:r w:rsidR="009B4F7B" w:rsidRPr="00DD6AA4">
        <w:rPr>
          <w:rFonts w:ascii="Times New Roman" w:hAnsi="Times New Roman" w:cs="Times New Roman"/>
          <w:b/>
          <w:bCs/>
          <w:sz w:val="24"/>
        </w:rPr>
        <w:t>náklady</w:t>
      </w:r>
      <w:proofErr w:type="gramEnd"/>
      <w:r w:rsidR="009B4F7B" w:rsidRPr="00DD6AA4">
        <w:rPr>
          <w:rFonts w:ascii="Times New Roman" w:hAnsi="Times New Roman" w:cs="Times New Roman"/>
          <w:b/>
          <w:bCs/>
          <w:sz w:val="24"/>
        </w:rPr>
        <w:t xml:space="preserve"> </w:t>
      </w:r>
      <w:r w:rsidR="009B4F7B" w:rsidRPr="00DD6AA4">
        <w:rPr>
          <w:rFonts w:ascii="Times New Roman" w:hAnsi="Times New Roman" w:cs="Times New Roman"/>
          <w:sz w:val="24"/>
        </w:rPr>
        <w:t>– nesouvisí přímo s daným výkonem, zajišťují podmínky pro vytvoření skupiny výkonů</w:t>
      </w:r>
    </w:p>
    <w:p w:rsidR="009B4F7B" w:rsidRPr="00DD6AA4" w:rsidRDefault="009B4F7B" w:rsidP="00DD6AA4">
      <w:pPr>
        <w:numPr>
          <w:ilvl w:val="1"/>
          <w:numId w:val="14"/>
        </w:numPr>
        <w:spacing w:after="0"/>
        <w:rPr>
          <w:rFonts w:ascii="Times New Roman" w:hAnsi="Times New Roman" w:cs="Times New Roman"/>
          <w:sz w:val="24"/>
        </w:rPr>
      </w:pPr>
      <w:r w:rsidRPr="00DD6AA4">
        <w:rPr>
          <w:rFonts w:ascii="Times New Roman" w:hAnsi="Times New Roman" w:cs="Times New Roman"/>
          <w:sz w:val="24"/>
        </w:rPr>
        <w:t xml:space="preserve">Režijní náklady </w:t>
      </w: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r>
        <w:rPr>
          <w:rFonts w:ascii="Times New Roman" w:hAnsi="Times New Roman" w:cs="Times New Roman"/>
          <w:sz w:val="24"/>
        </w:rPr>
        <w:lastRenderedPageBreak/>
        <w:t xml:space="preserve">D. členění nákladů v závislosti na objemu produkce </w:t>
      </w:r>
    </w:p>
    <w:p w:rsidR="009B4F7B" w:rsidRPr="00DD6AA4" w:rsidRDefault="009B4F7B" w:rsidP="00DD6AA4">
      <w:pPr>
        <w:numPr>
          <w:ilvl w:val="0"/>
          <w:numId w:val="15"/>
        </w:numPr>
        <w:spacing w:after="0"/>
        <w:rPr>
          <w:rFonts w:ascii="Times New Roman" w:hAnsi="Times New Roman" w:cs="Times New Roman"/>
          <w:sz w:val="24"/>
        </w:rPr>
      </w:pPr>
      <w:r w:rsidRPr="00DD6AA4">
        <w:rPr>
          <w:rFonts w:ascii="Times New Roman" w:hAnsi="Times New Roman" w:cs="Times New Roman"/>
          <w:b/>
          <w:bCs/>
          <w:sz w:val="24"/>
        </w:rPr>
        <w:t>Variabilní</w:t>
      </w:r>
      <w:r w:rsidRPr="00DD6AA4">
        <w:rPr>
          <w:rFonts w:ascii="Times New Roman" w:hAnsi="Times New Roman" w:cs="Times New Roman"/>
          <w:sz w:val="24"/>
        </w:rPr>
        <w:t xml:space="preserve"> náklady – výše se mění v závislosti na objemu výkonu</w:t>
      </w: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9B4F7B" w:rsidRPr="00DD6AA4" w:rsidRDefault="009B4F7B" w:rsidP="00DD6AA4">
      <w:pPr>
        <w:numPr>
          <w:ilvl w:val="0"/>
          <w:numId w:val="16"/>
        </w:numPr>
        <w:spacing w:after="0"/>
        <w:rPr>
          <w:rFonts w:ascii="Times New Roman" w:hAnsi="Times New Roman" w:cs="Times New Roman"/>
          <w:sz w:val="24"/>
        </w:rPr>
      </w:pPr>
      <w:r w:rsidRPr="00DD6AA4">
        <w:rPr>
          <w:rFonts w:ascii="Times New Roman" w:hAnsi="Times New Roman" w:cs="Times New Roman"/>
          <w:b/>
          <w:bCs/>
          <w:sz w:val="24"/>
        </w:rPr>
        <w:t>Fixní</w:t>
      </w:r>
      <w:r w:rsidRPr="00DD6AA4">
        <w:rPr>
          <w:rFonts w:ascii="Times New Roman" w:hAnsi="Times New Roman" w:cs="Times New Roman"/>
          <w:sz w:val="24"/>
        </w:rPr>
        <w:t xml:space="preserve"> náklady – jejich výše je v určitém rozpětí neměnná</w:t>
      </w: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r>
        <w:rPr>
          <w:rFonts w:ascii="Times New Roman" w:hAnsi="Times New Roman" w:cs="Times New Roman"/>
          <w:sz w:val="24"/>
        </w:rPr>
        <w:t>Fixní náklady dle využité kapacity</w:t>
      </w:r>
    </w:p>
    <w:p w:rsidR="009B4F7B" w:rsidRPr="00DD6AA4" w:rsidRDefault="009B4F7B" w:rsidP="00DD6AA4">
      <w:pPr>
        <w:numPr>
          <w:ilvl w:val="0"/>
          <w:numId w:val="17"/>
        </w:numPr>
        <w:spacing w:after="0"/>
        <w:rPr>
          <w:rFonts w:ascii="Times New Roman" w:hAnsi="Times New Roman" w:cs="Times New Roman"/>
          <w:sz w:val="24"/>
        </w:rPr>
      </w:pPr>
      <w:r w:rsidRPr="00DD6AA4">
        <w:rPr>
          <w:rFonts w:ascii="Times New Roman" w:hAnsi="Times New Roman" w:cs="Times New Roman"/>
          <w:b/>
          <w:bCs/>
          <w:sz w:val="24"/>
        </w:rPr>
        <w:t>Využité</w:t>
      </w:r>
      <w:r w:rsidRPr="00DD6AA4">
        <w:rPr>
          <w:rFonts w:ascii="Times New Roman" w:hAnsi="Times New Roman" w:cs="Times New Roman"/>
          <w:sz w:val="24"/>
        </w:rPr>
        <w:t xml:space="preserve"> – fixní náklady odpovídající využité výrobní kapacitě</w:t>
      </w:r>
    </w:p>
    <w:p w:rsidR="009B4F7B" w:rsidRPr="00DD6AA4" w:rsidRDefault="009B4F7B" w:rsidP="00DD6AA4">
      <w:pPr>
        <w:numPr>
          <w:ilvl w:val="0"/>
          <w:numId w:val="17"/>
        </w:numPr>
        <w:spacing w:after="0"/>
        <w:rPr>
          <w:rFonts w:ascii="Times New Roman" w:hAnsi="Times New Roman" w:cs="Times New Roman"/>
          <w:sz w:val="24"/>
        </w:rPr>
      </w:pPr>
      <w:r w:rsidRPr="00DD6AA4">
        <w:rPr>
          <w:rFonts w:ascii="Times New Roman" w:hAnsi="Times New Roman" w:cs="Times New Roman"/>
          <w:b/>
          <w:bCs/>
          <w:sz w:val="24"/>
        </w:rPr>
        <w:t>Nevyužité</w:t>
      </w:r>
      <w:r w:rsidRPr="00DD6AA4">
        <w:rPr>
          <w:rFonts w:ascii="Times New Roman" w:hAnsi="Times New Roman" w:cs="Times New Roman"/>
          <w:sz w:val="24"/>
        </w:rPr>
        <w:t xml:space="preserve"> – volný náklad – fixní náklady, které </w:t>
      </w:r>
      <w:proofErr w:type="gramStart"/>
      <w:r w:rsidRPr="00DD6AA4">
        <w:rPr>
          <w:rFonts w:ascii="Times New Roman" w:hAnsi="Times New Roman" w:cs="Times New Roman"/>
          <w:sz w:val="24"/>
        </w:rPr>
        <w:t>vytvářejí</w:t>
      </w:r>
      <w:proofErr w:type="gramEnd"/>
      <w:r w:rsidRPr="00DD6AA4">
        <w:rPr>
          <w:rFonts w:ascii="Times New Roman" w:hAnsi="Times New Roman" w:cs="Times New Roman"/>
          <w:sz w:val="24"/>
        </w:rPr>
        <w:t xml:space="preserve"> výrobní kapacitu </w:t>
      </w:r>
      <w:proofErr w:type="gramStart"/>
      <w:r w:rsidRPr="00DD6AA4">
        <w:rPr>
          <w:rFonts w:ascii="Times New Roman" w:hAnsi="Times New Roman" w:cs="Times New Roman"/>
          <w:sz w:val="24"/>
        </w:rPr>
        <w:t>nejsou</w:t>
      </w:r>
      <w:proofErr w:type="gramEnd"/>
      <w:r w:rsidRPr="00DD6AA4">
        <w:rPr>
          <w:rFonts w:ascii="Times New Roman" w:hAnsi="Times New Roman" w:cs="Times New Roman"/>
          <w:sz w:val="24"/>
        </w:rPr>
        <w:t xml:space="preserve"> využívány např. z důvodu nižší produkce než je výrobní kapacita</w:t>
      </w: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sz w:val="24"/>
        </w:rPr>
      </w:pPr>
    </w:p>
    <w:p w:rsidR="009B4F7B" w:rsidRPr="00DD6AA4" w:rsidRDefault="00C1049D" w:rsidP="00DD6AA4">
      <w:pPr>
        <w:numPr>
          <w:ilvl w:val="0"/>
          <w:numId w:val="18"/>
        </w:numPr>
        <w:spacing w:after="0"/>
        <w:rPr>
          <w:rFonts w:ascii="Times New Roman" w:hAnsi="Times New Roman" w:cs="Times New Roman"/>
          <w:sz w:val="24"/>
        </w:rPr>
      </w:pPr>
      <m:oMath>
        <m:sSub>
          <m:sSubPr>
            <m:ctrlPr>
              <w:rPr>
                <w:rFonts w:ascii="Cambria Math" w:hAnsi="Cambria Math" w:cs="Times New Roman"/>
                <w:i/>
                <w:iCs/>
                <w:sz w:val="24"/>
              </w:rPr>
            </m:ctrlPr>
          </m:sSubPr>
          <m:e>
            <m:r>
              <w:rPr>
                <w:rFonts w:ascii="Cambria Math" w:hAnsi="Cambria Math" w:cs="Times New Roman"/>
                <w:sz w:val="24"/>
              </w:rPr>
              <m:t>FN</m:t>
            </m:r>
          </m:e>
          <m:sub>
            <m:r>
              <w:rPr>
                <w:rFonts w:ascii="Cambria Math" w:hAnsi="Cambria Math" w:cs="Times New Roman"/>
                <w:sz w:val="24"/>
              </w:rPr>
              <m:t>nevyužité</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max</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skutečné</m:t>
            </m:r>
          </m:sub>
        </m:sSub>
        <m:r>
          <w:rPr>
            <w:rFonts w:ascii="Cambria Math" w:hAnsi="Cambria Math" w:cs="Times New Roman"/>
            <w:sz w:val="24"/>
          </w:rPr>
          <m:t>)x</m:t>
        </m:r>
        <m:f>
          <m:fPr>
            <m:ctrlPr>
              <w:rPr>
                <w:rFonts w:ascii="Cambria Math" w:hAnsi="Cambria Math" w:cs="Times New Roman"/>
                <w:i/>
                <w:iCs/>
                <w:sz w:val="24"/>
              </w:rPr>
            </m:ctrlPr>
          </m:fPr>
          <m:num>
            <m:r>
              <w:rPr>
                <w:rFonts w:ascii="Cambria Math" w:hAnsi="Cambria Math" w:cs="Times New Roman"/>
                <w:sz w:val="24"/>
              </w:rPr>
              <m:t>FN</m:t>
            </m:r>
          </m:num>
          <m:den>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max</m:t>
                </m:r>
              </m:sub>
            </m:sSub>
          </m:den>
        </m:f>
      </m:oMath>
      <w:r w:rsidR="009B4F7B" w:rsidRPr="00DD6AA4">
        <w:rPr>
          <w:rFonts w:ascii="Times New Roman" w:hAnsi="Times New Roman" w:cs="Times New Roman"/>
          <w:sz w:val="24"/>
        </w:rPr>
        <w:t xml:space="preserve"> </w:t>
      </w:r>
    </w:p>
    <w:p w:rsidR="009B4F7B" w:rsidRPr="00DD6AA4" w:rsidRDefault="00C1049D" w:rsidP="00DD6AA4">
      <w:pPr>
        <w:numPr>
          <w:ilvl w:val="0"/>
          <w:numId w:val="18"/>
        </w:numPr>
        <w:spacing w:after="0"/>
        <w:rPr>
          <w:rFonts w:ascii="Times New Roman" w:hAnsi="Times New Roman" w:cs="Times New Roman"/>
          <w:sz w:val="24"/>
        </w:rPr>
      </w:pPr>
      <m:oMath>
        <m:sSub>
          <m:sSubPr>
            <m:ctrlPr>
              <w:rPr>
                <w:rFonts w:ascii="Cambria Math" w:hAnsi="Cambria Math" w:cs="Times New Roman"/>
                <w:i/>
                <w:iCs/>
                <w:sz w:val="24"/>
              </w:rPr>
            </m:ctrlPr>
          </m:sSubPr>
          <m:e>
            <m:r>
              <w:rPr>
                <w:rFonts w:ascii="Cambria Math" w:hAnsi="Cambria Math" w:cs="Times New Roman"/>
                <w:sz w:val="24"/>
              </w:rPr>
              <m:t>FN</m:t>
            </m:r>
          </m:e>
          <m:sub>
            <m:r>
              <w:rPr>
                <w:rFonts w:ascii="Cambria Math" w:hAnsi="Cambria Math" w:cs="Times New Roman"/>
                <w:sz w:val="24"/>
              </w:rPr>
              <m:t>využité</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skutečné</m:t>
            </m:r>
          </m:sub>
        </m:sSub>
        <m:r>
          <w:rPr>
            <w:rFonts w:ascii="Cambria Math" w:hAnsi="Cambria Math" w:cs="Times New Roman"/>
            <w:sz w:val="24"/>
          </w:rPr>
          <m:t>x</m:t>
        </m:r>
        <m:f>
          <m:fPr>
            <m:ctrlPr>
              <w:rPr>
                <w:rFonts w:ascii="Cambria Math" w:hAnsi="Cambria Math" w:cs="Times New Roman"/>
                <w:i/>
                <w:iCs/>
                <w:sz w:val="24"/>
              </w:rPr>
            </m:ctrlPr>
          </m:fPr>
          <m:num>
            <m:r>
              <w:rPr>
                <w:rFonts w:ascii="Cambria Math" w:hAnsi="Cambria Math" w:cs="Times New Roman"/>
                <w:sz w:val="24"/>
              </w:rPr>
              <m:t>FN</m:t>
            </m:r>
          </m:num>
          <m:den>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max</m:t>
                </m:r>
              </m:sub>
            </m:sSub>
          </m:den>
        </m:f>
      </m:oMath>
    </w:p>
    <w:p w:rsidR="00DD6AA4" w:rsidRPr="00DD6AA4" w:rsidRDefault="00DD6AA4" w:rsidP="000B6EE9">
      <w:pPr>
        <w:spacing w:after="0"/>
        <w:rPr>
          <w:rFonts w:ascii="Times New Roman" w:hAnsi="Times New Roman" w:cs="Times New Roman"/>
          <w:sz w:val="24"/>
        </w:rPr>
      </w:pPr>
    </w:p>
    <w:p w:rsidR="00DD6AA4" w:rsidRDefault="00DD6AA4" w:rsidP="000B6EE9">
      <w:pPr>
        <w:spacing w:after="0"/>
        <w:rPr>
          <w:rFonts w:ascii="Times New Roman" w:hAnsi="Times New Roman" w:cs="Times New Roman"/>
          <w:b/>
          <w:sz w:val="24"/>
        </w:rPr>
      </w:pPr>
      <w:r>
        <w:rPr>
          <w:rFonts w:ascii="Times New Roman" w:hAnsi="Times New Roman"/>
          <w:b/>
          <w:noProof/>
          <w:sz w:val="24"/>
          <w:lang w:eastAsia="cs-CZ"/>
        </w:rPr>
        <mc:AlternateContent>
          <mc:Choice Requires="wps">
            <w:drawing>
              <wp:anchor distT="0" distB="0" distL="114300" distR="114300" simplePos="0" relativeHeight="251663360" behindDoc="0" locked="0" layoutInCell="1" allowOverlap="1" wp14:anchorId="49154DFB" wp14:editId="515D67EE">
                <wp:simplePos x="0" y="0"/>
                <wp:positionH relativeFrom="column">
                  <wp:posOffset>-27940</wp:posOffset>
                </wp:positionH>
                <wp:positionV relativeFrom="paragraph">
                  <wp:posOffset>140970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2.2pt;margin-top:11.1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" strokecolor="#c0504d" strokeweight="1pt">
                <v:fill opacity="0"/>
                <v:shadow color="#868686"/>
              </v:rect>
            </w:pict>
          </mc:Fallback>
        </mc:AlternateContent>
      </w:r>
    </w:p>
    <w:p w:rsidR="00CF0E6F" w:rsidRPr="002A20F4" w:rsidRDefault="00DD6AA4" w:rsidP="000B6EE9">
      <w:pPr>
        <w:spacing w:after="0"/>
        <w:rPr>
          <w:rFonts w:ascii="Times New Roman" w:hAnsi="Times New Roman" w:cs="Times New Roman"/>
          <w:b/>
          <w:sz w:val="24"/>
        </w:rPr>
      </w:pPr>
      <w:r>
        <w:rPr>
          <w:rFonts w:ascii="Times New Roman" w:hAnsi="Times New Roman" w:cs="Times New Roman"/>
          <w:b/>
          <w:sz w:val="24"/>
        </w:rPr>
        <w:t>Příklad 3</w:t>
      </w:r>
      <w:r w:rsidR="000B6EE9" w:rsidRPr="002A20F4">
        <w:rPr>
          <w:rFonts w:ascii="Times New Roman" w:hAnsi="Times New Roman" w:cs="Times New Roman"/>
          <w:b/>
          <w:sz w:val="24"/>
        </w:rPr>
        <w:t xml:space="preserve"> – Využité a nevyužité fixní náklady</w:t>
      </w:r>
    </w:p>
    <w:p w:rsidR="004A7003" w:rsidRDefault="004A7003" w:rsidP="004A7003">
      <w:pPr>
        <w:spacing w:after="0"/>
        <w:jc w:val="both"/>
        <w:rPr>
          <w:rFonts w:ascii="Times New Roman" w:hAnsi="Times New Roman" w:cs="Times New Roman"/>
          <w:sz w:val="24"/>
        </w:rPr>
      </w:pPr>
      <w:r>
        <w:rPr>
          <w:rFonts w:ascii="Times New Roman" w:hAnsi="Times New Roman" w:cs="Times New Roman"/>
          <w:sz w:val="24"/>
        </w:rPr>
        <w:t xml:space="preserve">Daňová kancelář má celkem 3 zaměstnance. Roční časový fond každého zaměstnance je v tomto roce 2 088 hodin. Zaměstnanci pobírají časovou mzdu. Zaměstnanci ve skutečnosti odpracovali celkem 6 000 hodin. Mzdové náklady byly 1 152 000 Kč, odpisy činily 248 000 Kč. Vypočtěte výši nevyužitých fixních nákladů účetní jednotky a proveďte zaúčtování nákladů. </w:t>
      </w:r>
    </w:p>
    <w:p w:rsidR="004A7003" w:rsidRDefault="004A7003" w:rsidP="004A7003">
      <w:pPr>
        <w:spacing w:after="0"/>
        <w:jc w:val="both"/>
        <w:rPr>
          <w:rFonts w:ascii="Times New Roman" w:hAnsi="Times New Roman" w:cs="Times New Roman"/>
          <w:sz w:val="24"/>
        </w:rPr>
      </w:pPr>
    </w:p>
    <w:p w:rsidR="00C1049D" w:rsidRDefault="002A20F4" w:rsidP="004A7003">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Maximální kapacit</w:t>
      </w:r>
      <w:r w:rsidR="00F25785" w:rsidRPr="00265006">
        <w:rPr>
          <w:rFonts w:ascii="Times New Roman" w:hAnsi="Times New Roman" w:cs="Times New Roman"/>
          <w:color w:val="FF0000"/>
          <w:sz w:val="24"/>
        </w:rPr>
        <w:t>a</w:t>
      </w:r>
      <w:r w:rsidR="00C1049D">
        <w:rPr>
          <w:rFonts w:ascii="Times New Roman" w:hAnsi="Times New Roman" w:cs="Times New Roman"/>
          <w:color w:val="FF0000"/>
          <w:sz w:val="24"/>
        </w:rPr>
        <w:t xml:space="preserve"> =  </w:t>
      </w:r>
    </w:p>
    <w:p w:rsidR="002A20F4" w:rsidRPr="00265006" w:rsidRDefault="00C1049D" w:rsidP="004A7003">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Fixní náklady = </w:t>
      </w:r>
    </w:p>
    <w:p w:rsidR="002A20F4" w:rsidRPr="00265006" w:rsidRDefault="002A20F4" w:rsidP="004A7003">
      <w:pPr>
        <w:spacing w:after="0"/>
        <w:jc w:val="both"/>
        <w:rPr>
          <w:rFonts w:ascii="Times New Roman" w:hAnsi="Times New Roman" w:cs="Times New Roman"/>
          <w:color w:val="FF0000"/>
          <w:sz w:val="24"/>
        </w:rPr>
      </w:pPr>
    </w:p>
    <w:p w:rsidR="00DD6AA4" w:rsidRDefault="002A20F4" w:rsidP="004A7003">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Fixní náklady nevyužité</w:t>
      </w:r>
      <w:r w:rsidR="00C1049D">
        <w:rPr>
          <w:rFonts w:ascii="Times New Roman" w:hAnsi="Times New Roman" w:cs="Times New Roman"/>
          <w:color w:val="FF0000"/>
          <w:sz w:val="24"/>
        </w:rPr>
        <w:t xml:space="preserve"> =</w:t>
      </w:r>
    </w:p>
    <w:p w:rsidR="00C1049D" w:rsidRDefault="00C1049D" w:rsidP="004A7003">
      <w:pPr>
        <w:spacing w:after="0"/>
        <w:jc w:val="both"/>
        <w:rPr>
          <w:rFonts w:ascii="Times New Roman" w:hAnsi="Times New Roman" w:cs="Times New Roman"/>
          <w:color w:val="FF0000"/>
          <w:sz w:val="24"/>
        </w:rPr>
      </w:pPr>
    </w:p>
    <w:p w:rsidR="00C1049D" w:rsidRPr="00265006" w:rsidRDefault="00C1049D" w:rsidP="004A7003">
      <w:pPr>
        <w:spacing w:after="0"/>
        <w:jc w:val="both"/>
        <w:rPr>
          <w:rFonts w:ascii="Times New Roman" w:hAnsi="Times New Roman" w:cs="Times New Roman"/>
          <w:color w:val="FF0000"/>
          <w:sz w:val="24"/>
        </w:rPr>
      </w:pPr>
    </w:p>
    <w:p w:rsidR="002A20F4" w:rsidRDefault="002A20F4" w:rsidP="004A7003">
      <w:pPr>
        <w:spacing w:after="0"/>
        <w:jc w:val="both"/>
        <w:rPr>
          <w:rFonts w:ascii="Times New Roman" w:hAnsi="Times New Roman" w:cs="Times New Roman"/>
          <w:sz w:val="24"/>
        </w:rPr>
      </w:pPr>
      <w:r>
        <w:rPr>
          <w:rFonts w:ascii="Times New Roman" w:hAnsi="Times New Roman" w:cs="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2A20F4" w:rsidRPr="003C128C" w:rsidTr="009B4F7B">
        <w:tc>
          <w:tcPr>
            <w:tcW w:w="723" w:type="dxa"/>
            <w:tcBorders>
              <w:top w:val="single" w:sz="12" w:space="0" w:color="000000"/>
              <w:left w:val="single" w:sz="12" w:space="0" w:color="000000"/>
              <w:bottom w:val="single" w:sz="12" w:space="0" w:color="000000"/>
            </w:tcBorders>
          </w:tcPr>
          <w:p w:rsidR="002A20F4" w:rsidRPr="003C128C" w:rsidRDefault="002A20F4" w:rsidP="009B4F7B">
            <w:pPr>
              <w:spacing w:after="0" w:line="240" w:lineRule="auto"/>
              <w:jc w:val="both"/>
              <w:rPr>
                <w:rFonts w:ascii="Times New Roman" w:hAnsi="Times New Roman"/>
                <w:sz w:val="24"/>
              </w:rPr>
            </w:pPr>
            <w:r w:rsidRPr="003C128C">
              <w:rPr>
                <w:rFonts w:ascii="Times New Roman" w:hAnsi="Times New Roman"/>
                <w:sz w:val="24"/>
              </w:rPr>
              <w:lastRenderedPageBreak/>
              <w:t>Číslo</w:t>
            </w:r>
          </w:p>
        </w:tc>
        <w:tc>
          <w:tcPr>
            <w:tcW w:w="4063" w:type="dxa"/>
            <w:tcBorders>
              <w:top w:val="single" w:sz="12" w:space="0" w:color="000000"/>
              <w:bottom w:val="single" w:sz="12" w:space="0" w:color="000000"/>
            </w:tcBorders>
          </w:tcPr>
          <w:p w:rsidR="002A20F4" w:rsidRPr="003C128C" w:rsidRDefault="002A20F4" w:rsidP="009B4F7B">
            <w:pPr>
              <w:spacing w:after="0" w:line="240" w:lineRule="auto"/>
              <w:jc w:val="both"/>
              <w:rPr>
                <w:rFonts w:ascii="Times New Roman" w:hAnsi="Times New Roman"/>
                <w:sz w:val="24"/>
              </w:rPr>
            </w:pPr>
            <w:r w:rsidRPr="003C128C">
              <w:rPr>
                <w:rFonts w:ascii="Times New Roman" w:hAnsi="Times New Roman"/>
                <w:sz w:val="24"/>
              </w:rPr>
              <w:t>Text</w:t>
            </w:r>
          </w:p>
        </w:tc>
        <w:tc>
          <w:tcPr>
            <w:tcW w:w="1535" w:type="dxa"/>
            <w:tcBorders>
              <w:top w:val="single" w:sz="12" w:space="0" w:color="000000"/>
              <w:bottom w:val="single" w:sz="12" w:space="0" w:color="000000"/>
            </w:tcBorders>
          </w:tcPr>
          <w:p w:rsidR="002A20F4" w:rsidRPr="003C128C" w:rsidRDefault="002A20F4" w:rsidP="009B4F7B">
            <w:pPr>
              <w:spacing w:after="0" w:line="240" w:lineRule="auto"/>
              <w:jc w:val="both"/>
              <w:rPr>
                <w:rFonts w:ascii="Times New Roman" w:hAnsi="Times New Roman"/>
                <w:sz w:val="24"/>
              </w:rPr>
            </w:pPr>
            <w:r w:rsidRPr="003C128C">
              <w:rPr>
                <w:rFonts w:ascii="Times New Roman" w:hAnsi="Times New Roman"/>
                <w:sz w:val="24"/>
              </w:rPr>
              <w:t>Částka</w:t>
            </w:r>
          </w:p>
        </w:tc>
        <w:tc>
          <w:tcPr>
            <w:tcW w:w="1442" w:type="dxa"/>
            <w:tcBorders>
              <w:top w:val="single" w:sz="12" w:space="0" w:color="000000"/>
              <w:bottom w:val="single" w:sz="12" w:space="0" w:color="000000"/>
            </w:tcBorders>
          </w:tcPr>
          <w:p w:rsidR="002A20F4" w:rsidRPr="003C128C" w:rsidRDefault="002A20F4" w:rsidP="009B4F7B">
            <w:pPr>
              <w:spacing w:after="0" w:line="240" w:lineRule="auto"/>
              <w:jc w:val="both"/>
              <w:rPr>
                <w:rFonts w:ascii="Times New Roman" w:hAnsi="Times New Roman"/>
                <w:sz w:val="24"/>
              </w:rPr>
            </w:pPr>
            <w:r w:rsidRPr="003C128C">
              <w:rPr>
                <w:rFonts w:ascii="Times New Roman" w:hAnsi="Times New Roman"/>
                <w:sz w:val="24"/>
              </w:rPr>
              <w:t>MD</w:t>
            </w:r>
          </w:p>
        </w:tc>
        <w:tc>
          <w:tcPr>
            <w:tcW w:w="1417" w:type="dxa"/>
            <w:tcBorders>
              <w:top w:val="single" w:sz="12" w:space="0" w:color="000000"/>
              <w:bottom w:val="single" w:sz="12" w:space="0" w:color="000000"/>
              <w:right w:val="single" w:sz="12" w:space="0" w:color="000000"/>
            </w:tcBorders>
          </w:tcPr>
          <w:p w:rsidR="002A20F4" w:rsidRPr="003C128C" w:rsidRDefault="002A20F4" w:rsidP="009B4F7B">
            <w:pPr>
              <w:spacing w:after="0" w:line="240" w:lineRule="auto"/>
              <w:jc w:val="both"/>
              <w:rPr>
                <w:rFonts w:ascii="Times New Roman" w:hAnsi="Times New Roman"/>
                <w:sz w:val="24"/>
              </w:rPr>
            </w:pPr>
            <w:r w:rsidRPr="003C128C">
              <w:rPr>
                <w:rFonts w:ascii="Times New Roman" w:hAnsi="Times New Roman"/>
                <w:sz w:val="24"/>
              </w:rPr>
              <w:t>D</w:t>
            </w:r>
          </w:p>
        </w:tc>
      </w:tr>
      <w:tr w:rsidR="002A20F4" w:rsidRPr="003C128C" w:rsidTr="009B4F7B">
        <w:tc>
          <w:tcPr>
            <w:tcW w:w="723" w:type="dxa"/>
            <w:tcBorders>
              <w:top w:val="single" w:sz="12" w:space="0" w:color="000000"/>
              <w:left w:val="single" w:sz="12" w:space="0" w:color="000000"/>
              <w:bottom w:val="single" w:sz="12" w:space="0" w:color="000000"/>
            </w:tcBorders>
          </w:tcPr>
          <w:p w:rsidR="002A20F4" w:rsidRPr="003C128C" w:rsidRDefault="002A20F4" w:rsidP="009B4F7B">
            <w:pPr>
              <w:spacing w:after="0" w:line="240" w:lineRule="auto"/>
              <w:jc w:val="both"/>
              <w:rPr>
                <w:rFonts w:ascii="Times New Roman" w:hAnsi="Times New Roman"/>
                <w:sz w:val="24"/>
              </w:rPr>
            </w:pPr>
            <w:r w:rsidRPr="003C128C">
              <w:rPr>
                <w:rFonts w:ascii="Times New Roman" w:hAnsi="Times New Roman"/>
                <w:sz w:val="24"/>
              </w:rPr>
              <w:t>1.</w:t>
            </w:r>
          </w:p>
        </w:tc>
        <w:tc>
          <w:tcPr>
            <w:tcW w:w="4063" w:type="dxa"/>
            <w:tcBorders>
              <w:top w:val="single" w:sz="12" w:space="0" w:color="000000"/>
              <w:bottom w:val="single" w:sz="12" w:space="0" w:color="000000"/>
            </w:tcBorders>
          </w:tcPr>
          <w:p w:rsidR="002A20F4" w:rsidRPr="00543B88" w:rsidRDefault="002A20F4" w:rsidP="009B4F7B">
            <w:pPr>
              <w:spacing w:after="0" w:line="240" w:lineRule="auto"/>
              <w:jc w:val="both"/>
              <w:rPr>
                <w:rFonts w:ascii="Times New Roman" w:hAnsi="Times New Roman"/>
                <w:color w:val="FF0000"/>
                <w:sz w:val="24"/>
              </w:rPr>
            </w:pPr>
            <w:r>
              <w:rPr>
                <w:rFonts w:ascii="Times New Roman" w:hAnsi="Times New Roman"/>
                <w:color w:val="FF0000"/>
                <w:sz w:val="24"/>
              </w:rPr>
              <w:t xml:space="preserve">ZVL – mzdy zaměstnanců </w:t>
            </w:r>
          </w:p>
        </w:tc>
        <w:tc>
          <w:tcPr>
            <w:tcW w:w="1535" w:type="dxa"/>
            <w:tcBorders>
              <w:top w:val="single" w:sz="12" w:space="0" w:color="000000"/>
              <w:bottom w:val="single" w:sz="12" w:space="0" w:color="000000"/>
            </w:tcBorders>
          </w:tcPr>
          <w:p w:rsidR="002A20F4" w:rsidRPr="00543B88" w:rsidRDefault="002A20F4" w:rsidP="009B4F7B">
            <w:pPr>
              <w:spacing w:after="0" w:line="240" w:lineRule="auto"/>
              <w:jc w:val="right"/>
              <w:rPr>
                <w:rFonts w:ascii="Times New Roman" w:hAnsi="Times New Roman"/>
                <w:color w:val="FF0000"/>
                <w:sz w:val="24"/>
              </w:rPr>
            </w:pPr>
          </w:p>
        </w:tc>
        <w:tc>
          <w:tcPr>
            <w:tcW w:w="1442" w:type="dxa"/>
            <w:tcBorders>
              <w:top w:val="single" w:sz="12" w:space="0" w:color="000000"/>
              <w:bottom w:val="single" w:sz="12" w:space="0" w:color="000000"/>
            </w:tcBorders>
          </w:tcPr>
          <w:p w:rsidR="002A20F4" w:rsidRPr="003C128C" w:rsidRDefault="002A20F4" w:rsidP="009B4F7B">
            <w:pPr>
              <w:spacing w:after="0" w:line="240" w:lineRule="auto"/>
              <w:jc w:val="both"/>
              <w:rPr>
                <w:rFonts w:ascii="Times New Roman" w:hAnsi="Times New Roman"/>
                <w:color w:val="FF0000"/>
                <w:sz w:val="24"/>
              </w:rPr>
            </w:pPr>
          </w:p>
        </w:tc>
        <w:tc>
          <w:tcPr>
            <w:tcW w:w="1417" w:type="dxa"/>
            <w:tcBorders>
              <w:top w:val="single" w:sz="12" w:space="0" w:color="000000"/>
              <w:bottom w:val="single" w:sz="12" w:space="0" w:color="000000"/>
              <w:right w:val="single" w:sz="12" w:space="0" w:color="000000"/>
            </w:tcBorders>
          </w:tcPr>
          <w:p w:rsidR="002A20F4" w:rsidRPr="003C128C" w:rsidRDefault="002A20F4" w:rsidP="009B4F7B">
            <w:pPr>
              <w:spacing w:after="0" w:line="240" w:lineRule="auto"/>
              <w:jc w:val="both"/>
              <w:rPr>
                <w:rFonts w:ascii="Times New Roman" w:hAnsi="Times New Roman"/>
                <w:color w:val="FF0000"/>
                <w:sz w:val="24"/>
              </w:rPr>
            </w:pPr>
          </w:p>
        </w:tc>
      </w:tr>
      <w:tr w:rsidR="002A20F4" w:rsidRPr="003C128C" w:rsidTr="009B4F7B">
        <w:tc>
          <w:tcPr>
            <w:tcW w:w="723" w:type="dxa"/>
            <w:tcBorders>
              <w:top w:val="single" w:sz="12" w:space="0" w:color="000000"/>
              <w:left w:val="single" w:sz="12" w:space="0" w:color="000000"/>
              <w:bottom w:val="single" w:sz="12" w:space="0" w:color="000000"/>
            </w:tcBorders>
          </w:tcPr>
          <w:p w:rsidR="002A20F4" w:rsidRPr="003C128C" w:rsidRDefault="002A20F4" w:rsidP="009B4F7B">
            <w:pPr>
              <w:spacing w:after="0" w:line="240" w:lineRule="auto"/>
              <w:jc w:val="both"/>
              <w:rPr>
                <w:rFonts w:ascii="Times New Roman" w:hAnsi="Times New Roman"/>
                <w:sz w:val="24"/>
              </w:rPr>
            </w:pPr>
            <w:r w:rsidRPr="003C128C">
              <w:rPr>
                <w:rFonts w:ascii="Times New Roman" w:hAnsi="Times New Roman"/>
                <w:sz w:val="24"/>
              </w:rPr>
              <w:t>2.</w:t>
            </w:r>
          </w:p>
        </w:tc>
        <w:tc>
          <w:tcPr>
            <w:tcW w:w="4063" w:type="dxa"/>
            <w:tcBorders>
              <w:top w:val="single" w:sz="12" w:space="0" w:color="000000"/>
              <w:bottom w:val="single" w:sz="12" w:space="0" w:color="000000"/>
            </w:tcBorders>
          </w:tcPr>
          <w:p w:rsidR="002A20F4" w:rsidRPr="00543B88" w:rsidRDefault="002A20F4" w:rsidP="009B4F7B">
            <w:pPr>
              <w:spacing w:after="0" w:line="240" w:lineRule="auto"/>
              <w:jc w:val="both"/>
              <w:rPr>
                <w:rFonts w:ascii="Times New Roman" w:hAnsi="Times New Roman"/>
                <w:color w:val="FF0000"/>
                <w:sz w:val="24"/>
              </w:rPr>
            </w:pPr>
            <w:r>
              <w:rPr>
                <w:rFonts w:ascii="Times New Roman" w:hAnsi="Times New Roman"/>
                <w:color w:val="FF0000"/>
                <w:sz w:val="24"/>
              </w:rPr>
              <w:t xml:space="preserve">ID – účetní odpisy </w:t>
            </w:r>
          </w:p>
        </w:tc>
        <w:tc>
          <w:tcPr>
            <w:tcW w:w="1535" w:type="dxa"/>
            <w:tcBorders>
              <w:top w:val="single" w:sz="12" w:space="0" w:color="000000"/>
              <w:bottom w:val="single" w:sz="12" w:space="0" w:color="000000"/>
            </w:tcBorders>
          </w:tcPr>
          <w:p w:rsidR="002A20F4" w:rsidRPr="00543B88" w:rsidRDefault="002A20F4" w:rsidP="009B4F7B">
            <w:pPr>
              <w:spacing w:after="0" w:line="240" w:lineRule="auto"/>
              <w:jc w:val="right"/>
              <w:rPr>
                <w:rFonts w:ascii="Times New Roman" w:hAnsi="Times New Roman"/>
                <w:color w:val="FF0000"/>
                <w:sz w:val="24"/>
              </w:rPr>
            </w:pPr>
          </w:p>
        </w:tc>
        <w:tc>
          <w:tcPr>
            <w:tcW w:w="1442" w:type="dxa"/>
            <w:tcBorders>
              <w:top w:val="single" w:sz="12" w:space="0" w:color="000000"/>
              <w:bottom w:val="single" w:sz="12" w:space="0" w:color="000000"/>
            </w:tcBorders>
          </w:tcPr>
          <w:p w:rsidR="002A20F4" w:rsidRPr="003C128C" w:rsidRDefault="002A20F4" w:rsidP="009B4F7B">
            <w:pPr>
              <w:spacing w:after="0" w:line="240" w:lineRule="auto"/>
              <w:jc w:val="both"/>
              <w:rPr>
                <w:rFonts w:ascii="Times New Roman" w:hAnsi="Times New Roman"/>
                <w:color w:val="FF0000"/>
                <w:sz w:val="24"/>
              </w:rPr>
            </w:pPr>
          </w:p>
        </w:tc>
        <w:tc>
          <w:tcPr>
            <w:tcW w:w="1417" w:type="dxa"/>
            <w:tcBorders>
              <w:top w:val="single" w:sz="12" w:space="0" w:color="000000"/>
              <w:bottom w:val="single" w:sz="12" w:space="0" w:color="000000"/>
              <w:right w:val="single" w:sz="12" w:space="0" w:color="000000"/>
            </w:tcBorders>
          </w:tcPr>
          <w:p w:rsidR="002A20F4" w:rsidRPr="003C128C" w:rsidRDefault="002A20F4" w:rsidP="009B4F7B">
            <w:pPr>
              <w:spacing w:after="0" w:line="240" w:lineRule="auto"/>
              <w:jc w:val="both"/>
              <w:rPr>
                <w:rFonts w:ascii="Times New Roman" w:hAnsi="Times New Roman"/>
                <w:color w:val="FF0000"/>
                <w:sz w:val="24"/>
              </w:rPr>
            </w:pPr>
          </w:p>
        </w:tc>
      </w:tr>
    </w:tbl>
    <w:p w:rsidR="000B6EE9" w:rsidRDefault="004A7003" w:rsidP="004A7003">
      <w:pPr>
        <w:spacing w:after="0"/>
        <w:jc w:val="both"/>
        <w:rPr>
          <w:rFonts w:ascii="Times New Roman" w:hAnsi="Times New Roman" w:cs="Times New Roman"/>
          <w:sz w:val="24"/>
        </w:rPr>
      </w:pPr>
      <w:r>
        <w:rPr>
          <w:rFonts w:ascii="Times New Roman" w:hAnsi="Times New Roman" w:cs="Times New Roman"/>
          <w:sz w:val="24"/>
        </w:rPr>
        <w:t xml:space="preserve"> </w:t>
      </w:r>
    </w:p>
    <w:p w:rsidR="002A20F4" w:rsidRDefault="00DD6AA4" w:rsidP="004A7003">
      <w:pPr>
        <w:spacing w:after="0"/>
        <w:jc w:val="both"/>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65408" behindDoc="0" locked="0" layoutInCell="1" allowOverlap="1" wp14:anchorId="49154DFB" wp14:editId="515D67EE">
                <wp:simplePos x="0" y="0"/>
                <wp:positionH relativeFrom="column">
                  <wp:posOffset>-75565</wp:posOffset>
                </wp:positionH>
                <wp:positionV relativeFrom="paragraph">
                  <wp:posOffset>132715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5.95pt;margin-top:10.45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" strokecolor="#c0504d" strokeweight="1pt">
                <v:fill opacity="0"/>
                <v:shadow color="#868686"/>
              </v:rect>
            </w:pict>
          </mc:Fallback>
        </mc:AlternateContent>
      </w:r>
    </w:p>
    <w:p w:rsidR="002A20F4" w:rsidRDefault="00DD6AA4" w:rsidP="004A7003">
      <w:pPr>
        <w:spacing w:after="0"/>
        <w:jc w:val="both"/>
        <w:rPr>
          <w:rFonts w:ascii="Times New Roman" w:hAnsi="Times New Roman" w:cs="Times New Roman"/>
          <w:b/>
          <w:sz w:val="24"/>
        </w:rPr>
      </w:pPr>
      <w:r>
        <w:rPr>
          <w:rFonts w:ascii="Times New Roman" w:hAnsi="Times New Roman" w:cs="Times New Roman"/>
          <w:b/>
          <w:sz w:val="24"/>
        </w:rPr>
        <w:t>Příklad 4</w:t>
      </w:r>
      <w:r w:rsidR="002A20F4">
        <w:rPr>
          <w:rFonts w:ascii="Times New Roman" w:hAnsi="Times New Roman" w:cs="Times New Roman"/>
          <w:b/>
          <w:sz w:val="24"/>
        </w:rPr>
        <w:t xml:space="preserve"> – Využité a nevyužité fixní náklady</w:t>
      </w:r>
    </w:p>
    <w:p w:rsidR="00F25785" w:rsidRDefault="00F25785" w:rsidP="004A7003">
      <w:pPr>
        <w:spacing w:after="0"/>
        <w:jc w:val="both"/>
        <w:rPr>
          <w:rFonts w:ascii="Times New Roman" w:hAnsi="Times New Roman" w:cs="Times New Roman"/>
          <w:sz w:val="24"/>
        </w:rPr>
      </w:pPr>
      <w:r>
        <w:rPr>
          <w:rFonts w:ascii="Times New Roman" w:hAnsi="Times New Roman" w:cs="Times New Roman"/>
          <w:sz w:val="24"/>
        </w:rPr>
        <w:t xml:space="preserve">Fitness centrum má celkem 2 sály – zelený sál a červený sál. V obou sálech je možno cvičit každý den od 14.00 do 21.00 hodin. V období letních měsíců bylo fitness centrum celkem 30 dnů uzavřeno, tj. v provozu bylo toto centrum celkem 335 dnů. </w:t>
      </w:r>
    </w:p>
    <w:p w:rsidR="00F25785" w:rsidRDefault="00F25785" w:rsidP="004A7003">
      <w:pPr>
        <w:spacing w:after="0"/>
        <w:jc w:val="both"/>
        <w:rPr>
          <w:rFonts w:ascii="Times New Roman" w:hAnsi="Times New Roman" w:cs="Times New Roman"/>
          <w:sz w:val="24"/>
        </w:rPr>
      </w:pPr>
      <w:r>
        <w:rPr>
          <w:rFonts w:ascii="Times New Roman" w:hAnsi="Times New Roman" w:cs="Times New Roman"/>
          <w:sz w:val="24"/>
        </w:rPr>
        <w:t>Maximální kapacita u červeného sálu je 12 osob, u zeleného sálu 6 osob. Za daný rok cvičilo v červeném sále 27 308 osob a v zeleném sále 13</w:t>
      </w:r>
      <w:r w:rsidR="00C1049D">
        <w:rPr>
          <w:rFonts w:ascii="Times New Roman" w:hAnsi="Times New Roman" w:cs="Times New Roman"/>
          <w:sz w:val="24"/>
        </w:rPr>
        <w:t> 952 osob. Průměrný pobyt ve fi</w:t>
      </w:r>
      <w:r>
        <w:rPr>
          <w:rFonts w:ascii="Times New Roman" w:hAnsi="Times New Roman" w:cs="Times New Roman"/>
          <w:sz w:val="24"/>
        </w:rPr>
        <w:t>t</w:t>
      </w:r>
      <w:r w:rsidR="00C1049D">
        <w:rPr>
          <w:rFonts w:ascii="Times New Roman" w:hAnsi="Times New Roman" w:cs="Times New Roman"/>
          <w:sz w:val="24"/>
        </w:rPr>
        <w:t>n</w:t>
      </w:r>
      <w:r>
        <w:rPr>
          <w:rFonts w:ascii="Times New Roman" w:hAnsi="Times New Roman" w:cs="Times New Roman"/>
          <w:sz w:val="24"/>
        </w:rPr>
        <w:t xml:space="preserve">ess centru je 1 hodina. Celkové fixní náklady jsou 2 026 080 Kč. Vypočítejte výši volných fixních nákladů. </w:t>
      </w:r>
    </w:p>
    <w:p w:rsidR="00F25785" w:rsidRDefault="00F25785" w:rsidP="004A7003">
      <w:pPr>
        <w:spacing w:after="0"/>
        <w:jc w:val="both"/>
        <w:rPr>
          <w:rFonts w:ascii="Times New Roman" w:hAnsi="Times New Roman" w:cs="Times New Roman"/>
          <w:sz w:val="24"/>
        </w:rPr>
      </w:pPr>
    </w:p>
    <w:p w:rsidR="00F25785" w:rsidRPr="00265006" w:rsidRDefault="00F25785" w:rsidP="004A7003">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Výpočet maximální kapacity</w:t>
      </w:r>
    </w:p>
    <w:p w:rsidR="00F25785" w:rsidRPr="00265006" w:rsidRDefault="00F25785" w:rsidP="004A7003">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 xml:space="preserve">Červený sál </w:t>
      </w:r>
    </w:p>
    <w:p w:rsidR="00F25785" w:rsidRPr="00265006" w:rsidRDefault="00C1049D" w:rsidP="004A7003">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Zelený sál </w:t>
      </w:r>
    </w:p>
    <w:p w:rsidR="00F25785" w:rsidRDefault="00F25785" w:rsidP="004A7003">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 xml:space="preserve">Celkem = </w:t>
      </w:r>
    </w:p>
    <w:p w:rsidR="00C1049D" w:rsidRPr="00265006" w:rsidRDefault="00C1049D" w:rsidP="004A7003">
      <w:pPr>
        <w:spacing w:after="0"/>
        <w:jc w:val="both"/>
        <w:rPr>
          <w:rFonts w:ascii="Times New Roman" w:hAnsi="Times New Roman" w:cs="Times New Roman"/>
          <w:color w:val="FF0000"/>
          <w:sz w:val="24"/>
        </w:rPr>
      </w:pPr>
    </w:p>
    <w:p w:rsidR="00F25785" w:rsidRPr="00265006" w:rsidRDefault="00F25785" w:rsidP="004A7003">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 xml:space="preserve">Skutečné využitá kapacita = </w:t>
      </w:r>
    </w:p>
    <w:p w:rsidR="00F25785" w:rsidRPr="00265006" w:rsidRDefault="00F25785" w:rsidP="004A7003">
      <w:pPr>
        <w:spacing w:after="0"/>
        <w:jc w:val="both"/>
        <w:rPr>
          <w:rFonts w:ascii="Times New Roman" w:hAnsi="Times New Roman" w:cs="Times New Roman"/>
          <w:color w:val="FF0000"/>
          <w:sz w:val="24"/>
        </w:rPr>
      </w:pPr>
    </w:p>
    <w:p w:rsidR="00F25785" w:rsidRDefault="00F25785" w:rsidP="004A7003">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 xml:space="preserve">Fixní náklady nevyužité = </w:t>
      </w:r>
    </w:p>
    <w:p w:rsidR="00C1049D" w:rsidRDefault="00C1049D"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Pr="00DD6AA4" w:rsidRDefault="00C1049D" w:rsidP="004A7003">
      <w:pPr>
        <w:spacing w:after="0"/>
        <w:jc w:val="both"/>
        <w:rPr>
          <w:rFonts w:ascii="Times New Roman" w:hAnsi="Times New Roman" w:cs="Times New Roman"/>
          <w:sz w:val="24"/>
        </w:rPr>
      </w:pPr>
      <w:r>
        <w:rPr>
          <w:rFonts w:ascii="Times New Roman" w:hAnsi="Times New Roman" w:cs="Times New Roman"/>
          <w:sz w:val="24"/>
        </w:rPr>
        <w:t>………………………………………………..</w:t>
      </w:r>
    </w:p>
    <w:p w:rsidR="009B4F7B" w:rsidRPr="00DD6AA4" w:rsidRDefault="009B4F7B" w:rsidP="00DD6AA4">
      <w:pPr>
        <w:numPr>
          <w:ilvl w:val="0"/>
          <w:numId w:val="19"/>
        </w:numPr>
        <w:spacing w:after="0"/>
        <w:jc w:val="both"/>
        <w:rPr>
          <w:rFonts w:ascii="Times New Roman" w:hAnsi="Times New Roman" w:cs="Times New Roman"/>
          <w:sz w:val="24"/>
        </w:rPr>
      </w:pPr>
      <w:r w:rsidRPr="00DD6AA4">
        <w:rPr>
          <w:rFonts w:ascii="Times New Roman" w:hAnsi="Times New Roman" w:cs="Times New Roman"/>
          <w:sz w:val="24"/>
        </w:rPr>
        <w:t xml:space="preserve">Při zvýšení objemu produkce může docházet ke snižování fixních nákladů na jednotku produkce =&gt; zvýšení hospodárnosti využití fixních nákladů, zvýšení efektivnosti, zvýšení zisku </w:t>
      </w: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color w:val="FF0000"/>
          <w:sz w:val="24"/>
        </w:rPr>
      </w:pPr>
    </w:p>
    <w:p w:rsidR="00DD6AA4" w:rsidRDefault="00DD6AA4" w:rsidP="004A7003">
      <w:pPr>
        <w:spacing w:after="0"/>
        <w:jc w:val="both"/>
        <w:rPr>
          <w:rFonts w:ascii="Times New Roman" w:hAnsi="Times New Roman" w:cs="Times New Roman"/>
          <w:sz w:val="24"/>
        </w:rPr>
      </w:pPr>
      <w:r w:rsidRPr="00DD6AA4">
        <w:rPr>
          <w:rFonts w:ascii="Times New Roman" w:hAnsi="Times New Roman" w:cs="Times New Roman"/>
          <w:sz w:val="24"/>
        </w:rPr>
        <w:lastRenderedPageBreak/>
        <w:t>Nákladové funkce</w:t>
      </w:r>
    </w:p>
    <w:p w:rsidR="009B4F7B" w:rsidRPr="00DD6AA4" w:rsidRDefault="009B4F7B" w:rsidP="00DD6AA4">
      <w:pPr>
        <w:numPr>
          <w:ilvl w:val="0"/>
          <w:numId w:val="20"/>
        </w:numPr>
        <w:spacing w:after="0"/>
        <w:jc w:val="both"/>
        <w:rPr>
          <w:rFonts w:ascii="Times New Roman" w:hAnsi="Times New Roman" w:cs="Times New Roman"/>
          <w:sz w:val="24"/>
        </w:rPr>
      </w:pPr>
      <w:r w:rsidRPr="00DD6AA4">
        <w:rPr>
          <w:rFonts w:ascii="Times New Roman" w:hAnsi="Times New Roman" w:cs="Times New Roman"/>
          <w:sz w:val="24"/>
        </w:rPr>
        <w:t xml:space="preserve">Slouží k matematickému rozlišení variabilních a fixních nákladů </w:t>
      </w:r>
    </w:p>
    <w:p w:rsidR="009B4F7B" w:rsidRPr="00DD6AA4" w:rsidRDefault="009B4F7B" w:rsidP="00DD6AA4">
      <w:pPr>
        <w:numPr>
          <w:ilvl w:val="0"/>
          <w:numId w:val="20"/>
        </w:numPr>
        <w:spacing w:after="0"/>
        <w:jc w:val="both"/>
        <w:rPr>
          <w:rFonts w:ascii="Times New Roman" w:hAnsi="Times New Roman" w:cs="Times New Roman"/>
          <w:sz w:val="24"/>
        </w:rPr>
      </w:pPr>
      <w:r w:rsidRPr="00DD6AA4">
        <w:rPr>
          <w:rFonts w:ascii="Times New Roman" w:hAnsi="Times New Roman" w:cs="Times New Roman"/>
          <w:sz w:val="24"/>
        </w:rPr>
        <w:t>Vychází z klasifikace nákladů dle objemu výkonů</w:t>
      </w:r>
    </w:p>
    <w:p w:rsidR="009B4F7B" w:rsidRPr="00DD6AA4" w:rsidRDefault="009B4F7B" w:rsidP="00DD6AA4">
      <w:pPr>
        <w:numPr>
          <w:ilvl w:val="0"/>
          <w:numId w:val="20"/>
        </w:numPr>
        <w:spacing w:after="0"/>
        <w:jc w:val="both"/>
        <w:rPr>
          <w:rFonts w:ascii="Times New Roman" w:hAnsi="Times New Roman" w:cs="Times New Roman"/>
          <w:sz w:val="24"/>
        </w:rPr>
      </w:pPr>
      <w:r w:rsidRPr="00DD6AA4">
        <w:rPr>
          <w:rFonts w:ascii="Times New Roman" w:hAnsi="Times New Roman" w:cs="Times New Roman"/>
          <w:sz w:val="24"/>
        </w:rPr>
        <w:t>Model zobrazuje matematicky vztah mezi náklady a objemem výroby</w:t>
      </w:r>
    </w:p>
    <w:p w:rsidR="009B4F7B" w:rsidRPr="00DD6AA4" w:rsidRDefault="009B4F7B" w:rsidP="00DD6AA4">
      <w:pPr>
        <w:numPr>
          <w:ilvl w:val="0"/>
          <w:numId w:val="20"/>
        </w:numPr>
        <w:spacing w:after="0"/>
        <w:jc w:val="both"/>
        <w:rPr>
          <w:rFonts w:ascii="Times New Roman" w:hAnsi="Times New Roman" w:cs="Times New Roman"/>
          <w:sz w:val="24"/>
        </w:rPr>
      </w:pPr>
      <w:r w:rsidRPr="00DD6AA4">
        <w:rPr>
          <w:rFonts w:ascii="Times New Roman" w:hAnsi="Times New Roman" w:cs="Times New Roman"/>
          <w:sz w:val="24"/>
        </w:rPr>
        <w:t>Použité metody</w:t>
      </w:r>
    </w:p>
    <w:p w:rsidR="009B4F7B" w:rsidRPr="00DD6AA4" w:rsidRDefault="00C1049D" w:rsidP="00DD6AA4">
      <w:pPr>
        <w:numPr>
          <w:ilvl w:val="1"/>
          <w:numId w:val="20"/>
        </w:numPr>
        <w:spacing w:after="0"/>
        <w:jc w:val="both"/>
        <w:rPr>
          <w:rFonts w:ascii="Times New Roman" w:hAnsi="Times New Roman" w:cs="Times New Roman"/>
          <w:sz w:val="24"/>
        </w:rPr>
      </w:pPr>
      <w:r>
        <w:rPr>
          <w:rFonts w:ascii="Times New Roman" w:hAnsi="Times New Roman" w:cs="Times New Roman"/>
          <w:sz w:val="24"/>
        </w:rPr>
        <w:t>………………………………………..</w:t>
      </w:r>
    </w:p>
    <w:p w:rsidR="009B4F7B" w:rsidRPr="00DD6AA4" w:rsidRDefault="009B4F7B" w:rsidP="00DD6AA4">
      <w:pPr>
        <w:numPr>
          <w:ilvl w:val="1"/>
          <w:numId w:val="20"/>
        </w:numPr>
        <w:spacing w:after="0"/>
        <w:jc w:val="both"/>
        <w:rPr>
          <w:rFonts w:ascii="Times New Roman" w:hAnsi="Times New Roman" w:cs="Times New Roman"/>
          <w:sz w:val="24"/>
        </w:rPr>
      </w:pPr>
      <w:r w:rsidRPr="00DD6AA4">
        <w:rPr>
          <w:rFonts w:ascii="Times New Roman" w:hAnsi="Times New Roman" w:cs="Times New Roman"/>
          <w:sz w:val="24"/>
        </w:rPr>
        <w:t xml:space="preserve">Metoda dvou období </w:t>
      </w:r>
    </w:p>
    <w:p w:rsidR="00DD6AA4" w:rsidRDefault="00DD6AA4" w:rsidP="004A7003">
      <w:pPr>
        <w:spacing w:after="0"/>
        <w:jc w:val="both"/>
        <w:rPr>
          <w:rFonts w:ascii="Times New Roman" w:hAnsi="Times New Roman" w:cs="Times New Roman"/>
          <w:sz w:val="24"/>
        </w:rPr>
      </w:pPr>
    </w:p>
    <w:p w:rsidR="00DD6AA4" w:rsidRDefault="00DD6AA4" w:rsidP="004A7003">
      <w:pPr>
        <w:spacing w:after="0"/>
        <w:jc w:val="both"/>
        <w:rPr>
          <w:rFonts w:ascii="Times New Roman" w:hAnsi="Times New Roman" w:cs="Times New Roman"/>
          <w:sz w:val="24"/>
        </w:rPr>
      </w:pPr>
      <w:r>
        <w:rPr>
          <w:rFonts w:ascii="Times New Roman" w:hAnsi="Times New Roman" w:cs="Times New Roman"/>
          <w:sz w:val="24"/>
        </w:rPr>
        <w:t xml:space="preserve">Metoda nejmenších čtverců </w:t>
      </w:r>
    </w:p>
    <w:p w:rsidR="009B4F7B" w:rsidRPr="00DD6AA4" w:rsidRDefault="00C1049D" w:rsidP="00DD6AA4">
      <w:pPr>
        <w:numPr>
          <w:ilvl w:val="0"/>
          <w:numId w:val="21"/>
        </w:numPr>
        <w:spacing w:after="0"/>
        <w:jc w:val="both"/>
        <w:rPr>
          <w:rFonts w:ascii="Times New Roman" w:hAnsi="Times New Roman" w:cs="Times New Roman"/>
          <w:sz w:val="24"/>
        </w:rPr>
      </w:pPr>
      <w:r>
        <w:rPr>
          <w:rFonts w:ascii="Times New Roman" w:hAnsi="Times New Roman" w:cs="Times New Roman"/>
          <w:sz w:val="24"/>
        </w:rPr>
        <w:t>…………………………………………</w:t>
      </w:r>
    </w:p>
    <w:p w:rsidR="009B4F7B" w:rsidRPr="00DD6AA4" w:rsidRDefault="009B4F7B" w:rsidP="00DD6AA4">
      <w:pPr>
        <w:numPr>
          <w:ilvl w:val="0"/>
          <w:numId w:val="21"/>
        </w:numPr>
        <w:spacing w:after="0"/>
        <w:jc w:val="both"/>
        <w:rPr>
          <w:rFonts w:ascii="Times New Roman" w:hAnsi="Times New Roman" w:cs="Times New Roman"/>
          <w:sz w:val="24"/>
        </w:rPr>
      </w:pPr>
      <w:r w:rsidRPr="00DD6AA4">
        <w:rPr>
          <w:rFonts w:ascii="Times New Roman" w:hAnsi="Times New Roman" w:cs="Times New Roman"/>
          <w:sz w:val="24"/>
        </w:rPr>
        <w:t>CN = FN + v. Q</w:t>
      </w:r>
    </w:p>
    <w:p w:rsidR="00DD6AA4" w:rsidRPr="00DD6AA4" w:rsidRDefault="00DD6AA4" w:rsidP="00DD6AA4">
      <w:pPr>
        <w:spacing w:after="0"/>
        <w:jc w:val="both"/>
        <w:rPr>
          <w:rFonts w:ascii="Times New Roman" w:hAnsi="Times New Roman" w:cs="Times New Roman"/>
          <w:sz w:val="24"/>
        </w:rPr>
      </w:pPr>
      <w:r w:rsidRPr="00DD6AA4">
        <w:rPr>
          <w:rFonts w:ascii="Times New Roman" w:hAnsi="Times New Roman" w:cs="Times New Roman"/>
          <w:sz w:val="24"/>
        </w:rPr>
        <w:t>CN … celkové náklady</w:t>
      </w:r>
    </w:p>
    <w:p w:rsidR="00DD6AA4" w:rsidRPr="00DD6AA4" w:rsidRDefault="00DD6AA4" w:rsidP="00DD6AA4">
      <w:pPr>
        <w:spacing w:after="0"/>
        <w:jc w:val="both"/>
        <w:rPr>
          <w:rFonts w:ascii="Times New Roman" w:hAnsi="Times New Roman" w:cs="Times New Roman"/>
          <w:sz w:val="24"/>
        </w:rPr>
      </w:pPr>
      <w:r w:rsidRPr="00DD6AA4">
        <w:rPr>
          <w:rFonts w:ascii="Times New Roman" w:hAnsi="Times New Roman" w:cs="Times New Roman"/>
          <w:sz w:val="24"/>
        </w:rPr>
        <w:t>FN … fixní náklady</w:t>
      </w:r>
    </w:p>
    <w:p w:rsidR="00DD6AA4" w:rsidRPr="00DD6AA4" w:rsidRDefault="00DD6AA4" w:rsidP="00DD6AA4">
      <w:pPr>
        <w:spacing w:after="0"/>
        <w:jc w:val="both"/>
        <w:rPr>
          <w:rFonts w:ascii="Times New Roman" w:hAnsi="Times New Roman" w:cs="Times New Roman"/>
          <w:sz w:val="24"/>
        </w:rPr>
      </w:pPr>
      <w:r w:rsidRPr="00DD6AA4">
        <w:rPr>
          <w:rFonts w:ascii="Times New Roman" w:hAnsi="Times New Roman" w:cs="Times New Roman"/>
          <w:sz w:val="24"/>
        </w:rPr>
        <w:t>V … variabilní náklady na jednotku</w:t>
      </w:r>
    </w:p>
    <w:p w:rsidR="00DD6AA4" w:rsidRPr="00DD6AA4" w:rsidRDefault="00DD6AA4" w:rsidP="00DD6AA4">
      <w:pPr>
        <w:spacing w:after="0"/>
        <w:jc w:val="both"/>
        <w:rPr>
          <w:rFonts w:ascii="Times New Roman" w:hAnsi="Times New Roman" w:cs="Times New Roman"/>
          <w:sz w:val="24"/>
        </w:rPr>
      </w:pPr>
      <w:r w:rsidRPr="00DD6AA4">
        <w:rPr>
          <w:rFonts w:ascii="Times New Roman" w:hAnsi="Times New Roman" w:cs="Times New Roman"/>
          <w:sz w:val="24"/>
        </w:rPr>
        <w:t>Q … objem výkonů</w:t>
      </w:r>
    </w:p>
    <w:p w:rsidR="00DD6AA4" w:rsidRPr="00DD6AA4" w:rsidRDefault="00DD6AA4" w:rsidP="004A7003">
      <w:pPr>
        <w:spacing w:after="0"/>
        <w:jc w:val="both"/>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67456" behindDoc="0" locked="0" layoutInCell="1" allowOverlap="1" wp14:anchorId="603B35A9" wp14:editId="5A86817D">
                <wp:simplePos x="0" y="0"/>
                <wp:positionH relativeFrom="column">
                  <wp:posOffset>-27940</wp:posOffset>
                </wp:positionH>
                <wp:positionV relativeFrom="paragraph">
                  <wp:posOffset>141605</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2.2pt;margin-top:11.15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dO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JQSzRpI0c2aP31T+un7PUkD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" strokecolor="#c0504d" strokeweight="1pt">
                <v:fill opacity="0"/>
                <v:shadow color="#868686"/>
              </v:rect>
            </w:pict>
          </mc:Fallback>
        </mc:AlternateContent>
      </w:r>
    </w:p>
    <w:p w:rsidR="00265006" w:rsidRDefault="00DD6AA4" w:rsidP="00265006">
      <w:pPr>
        <w:spacing w:after="0"/>
        <w:jc w:val="both"/>
        <w:rPr>
          <w:rFonts w:ascii="Times New Roman" w:hAnsi="Times New Roman" w:cs="Times New Roman"/>
          <w:b/>
          <w:sz w:val="24"/>
        </w:rPr>
      </w:pPr>
      <w:r>
        <w:rPr>
          <w:rFonts w:ascii="Times New Roman" w:hAnsi="Times New Roman" w:cs="Times New Roman"/>
          <w:b/>
          <w:sz w:val="24"/>
        </w:rPr>
        <w:t>Příklad 5</w:t>
      </w:r>
      <w:r w:rsidR="00265006">
        <w:rPr>
          <w:rFonts w:ascii="Times New Roman" w:hAnsi="Times New Roman" w:cs="Times New Roman"/>
          <w:b/>
          <w:sz w:val="24"/>
        </w:rPr>
        <w:t xml:space="preserve"> – Metoda nejmenších čtverců</w:t>
      </w:r>
    </w:p>
    <w:p w:rsidR="00FC1D05" w:rsidRDefault="00FC1D05" w:rsidP="00265006">
      <w:pPr>
        <w:spacing w:after="0"/>
        <w:jc w:val="both"/>
        <w:rPr>
          <w:rFonts w:ascii="Times New Roman" w:hAnsi="Times New Roman" w:cs="Times New Roman"/>
          <w:sz w:val="24"/>
        </w:rPr>
      </w:pPr>
      <w:proofErr w:type="spellStart"/>
      <w:r>
        <w:rPr>
          <w:rFonts w:ascii="Times New Roman" w:hAnsi="Times New Roman" w:cs="Times New Roman"/>
          <w:sz w:val="24"/>
        </w:rPr>
        <w:t>Dřevodružstvo</w:t>
      </w:r>
      <w:proofErr w:type="spellEnd"/>
      <w:r>
        <w:rPr>
          <w:rFonts w:ascii="Times New Roman" w:hAnsi="Times New Roman" w:cs="Times New Roman"/>
          <w:sz w:val="24"/>
        </w:rPr>
        <w:t xml:space="preserve"> vykazuje v níže uvedené tabulce náklady a množství strojových hodin k výrobě dřevěné židle. Pomocí metody nejmenších čtverců proveďte analýzu podílu fixních a variabilních nákladů na režijních nákladech. </w:t>
      </w:r>
    </w:p>
    <w:p w:rsidR="00DD6AA4" w:rsidRDefault="00DD6AA4" w:rsidP="0026500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1842"/>
        <w:gridCol w:w="1842"/>
        <w:gridCol w:w="1842"/>
        <w:gridCol w:w="1843"/>
        <w:gridCol w:w="1843"/>
      </w:tblGrid>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 xml:space="preserve">Měsíc </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 xml:space="preserve">Náklady </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Strojové hodiny</w:t>
            </w:r>
          </w:p>
        </w:tc>
        <w:tc>
          <w:tcPr>
            <w:tcW w:w="1843" w:type="dxa"/>
          </w:tcPr>
          <w:p w:rsidR="00FC1D05" w:rsidRPr="00C1049D" w:rsidRDefault="00FC1D05" w:rsidP="00265006">
            <w:pPr>
              <w:jc w:val="both"/>
              <w:rPr>
                <w:rFonts w:ascii="Times New Roman" w:hAnsi="Times New Roman" w:cs="Times New Roman"/>
                <w:color w:val="FF0000"/>
                <w:sz w:val="24"/>
              </w:rPr>
            </w:pPr>
            <w:r w:rsidRPr="00C1049D">
              <w:rPr>
                <w:rFonts w:ascii="Times New Roman" w:hAnsi="Times New Roman" w:cs="Times New Roman"/>
                <w:color w:val="FF0000"/>
                <w:sz w:val="24"/>
              </w:rPr>
              <w:t>X</w:t>
            </w:r>
            <w:r w:rsidRPr="00C1049D">
              <w:rPr>
                <w:rFonts w:ascii="Times New Roman" w:hAnsi="Times New Roman" w:cs="Times New Roman"/>
                <w:color w:val="FF0000"/>
                <w:sz w:val="24"/>
                <w:vertAlign w:val="superscript"/>
              </w:rPr>
              <w:t>2</w:t>
            </w:r>
          </w:p>
        </w:tc>
        <w:tc>
          <w:tcPr>
            <w:tcW w:w="1843" w:type="dxa"/>
          </w:tcPr>
          <w:p w:rsidR="00FC1D05" w:rsidRPr="00C1049D" w:rsidRDefault="00FC1D05" w:rsidP="00265006">
            <w:pPr>
              <w:jc w:val="both"/>
              <w:rPr>
                <w:rFonts w:ascii="Times New Roman" w:hAnsi="Times New Roman" w:cs="Times New Roman"/>
                <w:color w:val="FF0000"/>
                <w:sz w:val="24"/>
              </w:rPr>
            </w:pPr>
            <w:r w:rsidRPr="00C1049D">
              <w:rPr>
                <w:rFonts w:ascii="Times New Roman" w:hAnsi="Times New Roman" w:cs="Times New Roman"/>
                <w:color w:val="FF0000"/>
                <w:sz w:val="24"/>
              </w:rPr>
              <w:t>XY</w:t>
            </w: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Leden</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856</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152</w:t>
            </w:r>
          </w:p>
        </w:tc>
        <w:tc>
          <w:tcPr>
            <w:tcW w:w="1843" w:type="dxa"/>
          </w:tcPr>
          <w:p w:rsidR="00FC1D05" w:rsidRDefault="00FC1D05" w:rsidP="00265006">
            <w:pPr>
              <w:jc w:val="both"/>
              <w:rPr>
                <w:rFonts w:ascii="Times New Roman" w:hAnsi="Times New Roman" w:cs="Times New Roman"/>
                <w:sz w:val="24"/>
              </w:rPr>
            </w:pPr>
            <w:bookmarkStart w:id="0" w:name="_GoBack"/>
            <w:bookmarkEnd w:id="0"/>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Únor</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537</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140</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Březen</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590</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175</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Duben</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882</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171</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 xml:space="preserve">Květen </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906</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180</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Červen</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861</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160</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Červenec</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865</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163</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Srpen</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804</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120</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 xml:space="preserve">Září </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880</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170</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Říjen</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908</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182</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Listopad</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893</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178</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Prosinec</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798</w:t>
            </w:r>
          </w:p>
        </w:tc>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119</w:t>
            </w: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r w:rsidR="00FC1D05" w:rsidTr="00FC1D05">
        <w:tc>
          <w:tcPr>
            <w:tcW w:w="1842" w:type="dxa"/>
          </w:tcPr>
          <w:p w:rsidR="00FC1D05" w:rsidRDefault="00FC1D05" w:rsidP="00265006">
            <w:pPr>
              <w:jc w:val="both"/>
              <w:rPr>
                <w:rFonts w:ascii="Times New Roman" w:hAnsi="Times New Roman" w:cs="Times New Roman"/>
                <w:sz w:val="24"/>
              </w:rPr>
            </w:pPr>
            <w:r>
              <w:rPr>
                <w:rFonts w:ascii="Times New Roman" w:hAnsi="Times New Roman" w:cs="Times New Roman"/>
                <w:sz w:val="24"/>
              </w:rPr>
              <w:t>Celkem</w:t>
            </w:r>
          </w:p>
        </w:tc>
        <w:tc>
          <w:tcPr>
            <w:tcW w:w="1842" w:type="dxa"/>
          </w:tcPr>
          <w:p w:rsidR="00FC1D05" w:rsidRDefault="00FC1D05" w:rsidP="00265006">
            <w:pPr>
              <w:jc w:val="both"/>
              <w:rPr>
                <w:rFonts w:ascii="Times New Roman" w:hAnsi="Times New Roman" w:cs="Times New Roman"/>
                <w:sz w:val="24"/>
              </w:rPr>
            </w:pPr>
          </w:p>
        </w:tc>
        <w:tc>
          <w:tcPr>
            <w:tcW w:w="1842"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c>
          <w:tcPr>
            <w:tcW w:w="1843" w:type="dxa"/>
          </w:tcPr>
          <w:p w:rsidR="00FC1D05" w:rsidRDefault="00FC1D05" w:rsidP="00265006">
            <w:pPr>
              <w:jc w:val="both"/>
              <w:rPr>
                <w:rFonts w:ascii="Times New Roman" w:hAnsi="Times New Roman" w:cs="Times New Roman"/>
                <w:sz w:val="24"/>
              </w:rPr>
            </w:pPr>
          </w:p>
        </w:tc>
      </w:tr>
    </w:tbl>
    <w:p w:rsidR="00FC1D05" w:rsidRDefault="00FC1D05" w:rsidP="00265006">
      <w:pPr>
        <w:spacing w:after="0"/>
        <w:jc w:val="both"/>
        <w:rPr>
          <w:rFonts w:ascii="Times New Roman" w:hAnsi="Times New Roman" w:cs="Times New Roman"/>
          <w:sz w:val="24"/>
        </w:rPr>
      </w:pPr>
    </w:p>
    <w:p w:rsidR="00FC1D05" w:rsidRPr="000F5D9E" w:rsidRDefault="00FC1D05" w:rsidP="00265006">
      <w:pPr>
        <w:spacing w:after="0"/>
        <w:jc w:val="both"/>
        <w:rPr>
          <w:rFonts w:ascii="Times New Roman" w:eastAsiaTheme="minorEastAsia" w:hAnsi="Times New Roman" w:cs="Times New Roman"/>
          <w:sz w:val="24"/>
        </w:rPr>
      </w:pPr>
      <m:oMathPara>
        <m:oMathParaPr>
          <m:jc m:val="left"/>
        </m:oMathParaPr>
        <m:oMath>
          <m:r>
            <w:rPr>
              <w:rFonts w:ascii="Cambria Math" w:hAnsi="Cambria Math"/>
              <w:sz w:val="24"/>
            </w:rPr>
            <m:t xml:space="preserve">a= </m:t>
          </m:r>
          <m:f>
            <m:fPr>
              <m:ctrlPr>
                <w:rPr>
                  <w:rFonts w:ascii="Cambria Math" w:eastAsia="Calibri" w:hAnsi="Cambria Math" w:cs="Times New Roman"/>
                  <w:i/>
                  <w:sz w:val="24"/>
                </w:rPr>
              </m:ctrlPr>
            </m:fPr>
            <m:num>
              <m:r>
                <w:rPr>
                  <w:rFonts w:ascii="Cambria Math" w:hAnsi="Cambria Math"/>
                  <w:sz w:val="24"/>
                </w:rPr>
                <m:t>n.</m:t>
              </m:r>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xi.yi</m:t>
                  </m:r>
                </m:e>
              </m:nary>
              <m:r>
                <w:rPr>
                  <w:rFonts w:ascii="Cambria Math" w:hAnsi="Cambria Math"/>
                  <w:sz w:val="24"/>
                </w:rPr>
                <m:t xml:space="preserve">- </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m:t>
                      </m:r>
                    </m:e>
                  </m:nary>
                </m:e>
              </m:d>
              <m:r>
                <w:rPr>
                  <w:rFonts w:ascii="Cambria Math" w:hAnsi="Cambria Math"/>
                  <w:sz w:val="24"/>
                </w:rPr>
                <m:t xml:space="preserve">. </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yi</m:t>
                      </m:r>
                    </m:e>
                  </m:nary>
                </m:e>
              </m:d>
            </m:num>
            <m:den>
              <m:r>
                <w:rPr>
                  <w:rFonts w:ascii="Cambria Math" w:hAnsi="Cambria Math"/>
                  <w:sz w:val="24"/>
                </w:rPr>
                <m:t>n.</m:t>
              </m:r>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sSup>
                    <m:sSupPr>
                      <m:ctrlPr>
                        <w:rPr>
                          <w:rFonts w:ascii="Cambria Math" w:eastAsia="Calibri" w:hAnsi="Cambria Math" w:cs="Times New Roman"/>
                          <w:i/>
                          <w:sz w:val="24"/>
                        </w:rPr>
                      </m:ctrlPr>
                    </m:sSupPr>
                    <m:e>
                      <m:r>
                        <w:rPr>
                          <w:rFonts w:ascii="Cambria Math" w:hAnsi="Cambria Math"/>
                          <w:sz w:val="24"/>
                        </w:rPr>
                        <m:t>xi</m:t>
                      </m:r>
                    </m:e>
                    <m:sup>
                      <m:r>
                        <w:rPr>
                          <w:rFonts w:ascii="Cambria Math" w:hAnsi="Cambria Math"/>
                          <w:sz w:val="24"/>
                        </w:rPr>
                        <m:t>2</m:t>
                      </m:r>
                    </m:sup>
                  </m:sSup>
                  <m:r>
                    <w:rPr>
                      <w:rFonts w:ascii="Cambria Math" w:hAnsi="Cambria Math"/>
                      <w:sz w:val="24"/>
                    </w:rPr>
                    <m:t xml:space="preserve">- </m:t>
                  </m:r>
                  <m:sSup>
                    <m:sSupPr>
                      <m:ctrlPr>
                        <w:rPr>
                          <w:rFonts w:ascii="Cambria Math" w:eastAsia="Calibri" w:hAnsi="Cambria Math" w:cs="Times New Roman"/>
                          <w:i/>
                          <w:sz w:val="24"/>
                        </w:rPr>
                      </m:ctrlPr>
                    </m:sSupPr>
                    <m:e>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m:t>
                              </m:r>
                            </m:e>
                          </m:nary>
                        </m:e>
                      </m:d>
                    </m:e>
                    <m:sup>
                      <m:r>
                        <w:rPr>
                          <w:rFonts w:ascii="Cambria Math" w:hAnsi="Cambria Math"/>
                          <w:sz w:val="24"/>
                        </w:rPr>
                        <m:t>2</m:t>
                      </m:r>
                    </m:sup>
                  </m:sSup>
                </m:e>
              </m:nary>
            </m:den>
          </m:f>
        </m:oMath>
      </m:oMathPara>
    </w:p>
    <w:p w:rsidR="00FC1D05" w:rsidRPr="000F5D9E" w:rsidRDefault="00FC1D05" w:rsidP="00265006">
      <w:pPr>
        <w:spacing w:after="0"/>
        <w:jc w:val="both"/>
        <w:rPr>
          <w:rFonts w:ascii="Times New Roman" w:eastAsiaTheme="minorEastAsia" w:hAnsi="Times New Roman" w:cs="Times New Roman"/>
          <w:sz w:val="24"/>
        </w:rPr>
      </w:pPr>
    </w:p>
    <w:p w:rsidR="00FC1D05" w:rsidRPr="000F5D9E" w:rsidRDefault="00FC1D05" w:rsidP="00FC1D05">
      <w:pPr>
        <w:jc w:val="both"/>
        <w:rPr>
          <w:sz w:val="8"/>
        </w:rPr>
      </w:pPr>
      <w:r w:rsidRPr="000F5D9E">
        <w:rPr>
          <w:sz w:val="24"/>
        </w:rPr>
        <w:t xml:space="preserve">b = </w:t>
      </w:r>
      <m:oMath>
        <m:f>
          <m:fPr>
            <m:ctrlPr>
              <w:rPr>
                <w:rFonts w:ascii="Cambria Math" w:eastAsia="Calibri" w:hAnsi="Cambria Math" w:cs="Times New Roman"/>
                <w:i/>
                <w:sz w:val="24"/>
              </w:rPr>
            </m:ctrlPr>
          </m:fPr>
          <m:num>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sSup>
                      <m:sSupPr>
                        <m:ctrlPr>
                          <w:rPr>
                            <w:rFonts w:ascii="Cambria Math" w:eastAsia="Calibri" w:hAnsi="Cambria Math" w:cs="Times New Roman"/>
                            <w:i/>
                            <w:sz w:val="24"/>
                          </w:rPr>
                        </m:ctrlPr>
                      </m:sSupPr>
                      <m:e>
                        <m:r>
                          <w:rPr>
                            <w:rFonts w:ascii="Cambria Math" w:hAnsi="Cambria Math"/>
                            <w:sz w:val="24"/>
                          </w:rPr>
                          <m:t>xi</m:t>
                        </m:r>
                      </m:e>
                      <m:sup>
                        <m:r>
                          <w:rPr>
                            <w:rFonts w:ascii="Cambria Math" w:hAnsi="Cambria Math"/>
                            <w:sz w:val="24"/>
                          </w:rPr>
                          <m:t>2</m:t>
                        </m:r>
                      </m:sup>
                    </m:sSup>
                  </m:e>
                </m:nary>
              </m:e>
            </m:d>
            <m:r>
              <w:rPr>
                <w:rFonts w:ascii="Cambria Math" w:hAnsi="Cambria Math"/>
                <w:sz w:val="24"/>
              </w:rPr>
              <m:t>.</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yi</m:t>
                    </m:r>
                  </m:e>
                </m:nary>
              </m:e>
            </m:d>
            <m:r>
              <w:rPr>
                <w:rFonts w:ascii="Cambria Math" w:hAnsi="Cambria Math"/>
                <w:sz w:val="24"/>
              </w:rPr>
              <m:t xml:space="preserve">- </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m:t>
                    </m:r>
                  </m:e>
                </m:nary>
              </m:e>
            </m:d>
            <m:r>
              <w:rPr>
                <w:rFonts w:ascii="Cambria Math" w:hAnsi="Cambria Math"/>
                <w:sz w:val="24"/>
              </w:rPr>
              <m:t>.</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xi.yi</m:t>
                    </m:r>
                  </m:e>
                </m:nary>
              </m:e>
            </m:d>
          </m:num>
          <m:den>
            <m:r>
              <w:rPr>
                <w:rFonts w:ascii="Cambria Math" w:hAnsi="Cambria Math"/>
                <w:sz w:val="24"/>
              </w:rPr>
              <m:t>n.</m:t>
            </m:r>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sSup>
                  <m:sSupPr>
                    <m:ctrlPr>
                      <w:rPr>
                        <w:rFonts w:ascii="Cambria Math" w:eastAsia="Calibri" w:hAnsi="Cambria Math" w:cs="Times New Roman"/>
                        <w:i/>
                        <w:sz w:val="24"/>
                      </w:rPr>
                    </m:ctrlPr>
                  </m:sSupPr>
                  <m:e>
                    <m:r>
                      <w:rPr>
                        <w:rFonts w:ascii="Cambria Math" w:hAnsi="Cambria Math"/>
                        <w:sz w:val="24"/>
                      </w:rPr>
                      <m:t>xi</m:t>
                    </m:r>
                  </m:e>
                  <m:sup>
                    <m:r>
                      <w:rPr>
                        <w:rFonts w:ascii="Cambria Math" w:hAnsi="Cambria Math"/>
                        <w:sz w:val="24"/>
                      </w:rPr>
                      <m:t>2</m:t>
                    </m:r>
                  </m:sup>
                </m:sSup>
                <m:r>
                  <w:rPr>
                    <w:rFonts w:ascii="Cambria Math" w:hAnsi="Cambria Math"/>
                    <w:sz w:val="24"/>
                  </w:rPr>
                  <m:t xml:space="preserve">- </m:t>
                </m:r>
                <m:sSup>
                  <m:sSupPr>
                    <m:ctrlPr>
                      <w:rPr>
                        <w:rFonts w:ascii="Cambria Math" w:eastAsia="Calibri" w:hAnsi="Cambria Math" w:cs="Times New Roman"/>
                        <w:i/>
                        <w:sz w:val="24"/>
                      </w:rPr>
                    </m:ctrlPr>
                  </m:sSupPr>
                  <m:e>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m:t>
                            </m:r>
                          </m:e>
                        </m:nary>
                      </m:e>
                    </m:d>
                  </m:e>
                  <m:sup>
                    <m:r>
                      <w:rPr>
                        <w:rFonts w:ascii="Cambria Math" w:hAnsi="Cambria Math"/>
                        <w:sz w:val="24"/>
                      </w:rPr>
                      <m:t>2</m:t>
                    </m:r>
                  </m:sup>
                </m:sSup>
              </m:e>
            </m:nary>
          </m:den>
        </m:f>
      </m:oMath>
    </w:p>
    <w:p w:rsidR="00FC1D05" w:rsidRPr="000F5D9E" w:rsidRDefault="00FC1D05" w:rsidP="00265006">
      <w:pPr>
        <w:spacing w:after="0"/>
        <w:jc w:val="both"/>
        <w:rPr>
          <w:rFonts w:ascii="Times New Roman" w:hAnsi="Times New Roman" w:cs="Times New Roman"/>
          <w:sz w:val="10"/>
        </w:rPr>
      </w:pPr>
    </w:p>
    <w:p w:rsidR="00FC1D05" w:rsidRDefault="00FC1D05" w:rsidP="00265006">
      <w:pPr>
        <w:spacing w:after="0"/>
        <w:jc w:val="both"/>
        <w:rPr>
          <w:rFonts w:ascii="Times New Roman" w:hAnsi="Times New Roman" w:cs="Times New Roman"/>
          <w:sz w:val="24"/>
        </w:rPr>
      </w:pPr>
    </w:p>
    <w:p w:rsidR="00C1049D" w:rsidRDefault="00C1049D" w:rsidP="00265006">
      <w:pPr>
        <w:spacing w:after="0"/>
        <w:jc w:val="both"/>
        <w:rPr>
          <w:rFonts w:ascii="Times New Roman" w:hAnsi="Times New Roman" w:cs="Times New Roman"/>
          <w:sz w:val="24"/>
        </w:rPr>
      </w:pPr>
    </w:p>
    <w:p w:rsidR="00C1049D" w:rsidRDefault="00C1049D" w:rsidP="00265006">
      <w:pPr>
        <w:spacing w:after="0"/>
        <w:jc w:val="both"/>
        <w:rPr>
          <w:rFonts w:ascii="Times New Roman" w:hAnsi="Times New Roman" w:cs="Times New Roman"/>
          <w:sz w:val="24"/>
        </w:rPr>
      </w:pPr>
    </w:p>
    <w:p w:rsidR="00C1049D" w:rsidRDefault="00C1049D" w:rsidP="00265006">
      <w:pPr>
        <w:spacing w:after="0"/>
        <w:jc w:val="both"/>
        <w:rPr>
          <w:rFonts w:ascii="Times New Roman" w:hAnsi="Times New Roman" w:cs="Times New Roman"/>
          <w:sz w:val="24"/>
        </w:rPr>
      </w:pPr>
    </w:p>
    <w:p w:rsidR="00C1049D" w:rsidRDefault="00C1049D" w:rsidP="00265006">
      <w:pPr>
        <w:spacing w:after="0"/>
        <w:jc w:val="both"/>
        <w:rPr>
          <w:rFonts w:ascii="Times New Roman" w:hAnsi="Times New Roman" w:cs="Times New Roman"/>
          <w:sz w:val="24"/>
        </w:rPr>
      </w:pPr>
    </w:p>
    <w:p w:rsidR="00C1049D" w:rsidRDefault="00C1049D" w:rsidP="00265006">
      <w:pPr>
        <w:spacing w:after="0"/>
        <w:jc w:val="both"/>
        <w:rPr>
          <w:rFonts w:ascii="Times New Roman" w:hAnsi="Times New Roman" w:cs="Times New Roman"/>
          <w:sz w:val="24"/>
        </w:rPr>
      </w:pPr>
    </w:p>
    <w:p w:rsidR="00C1049D" w:rsidRDefault="00C1049D" w:rsidP="00265006">
      <w:pPr>
        <w:spacing w:after="0"/>
        <w:jc w:val="both"/>
        <w:rPr>
          <w:rFonts w:ascii="Times New Roman" w:hAnsi="Times New Roman" w:cs="Times New Roman"/>
          <w:sz w:val="24"/>
        </w:rPr>
      </w:pPr>
    </w:p>
    <w:p w:rsidR="006A7A16" w:rsidRDefault="006A7A16" w:rsidP="00265006">
      <w:pPr>
        <w:spacing w:after="0"/>
        <w:jc w:val="both"/>
        <w:rPr>
          <w:rFonts w:ascii="Times New Roman" w:hAnsi="Times New Roman" w:cs="Times New Roman"/>
          <w:sz w:val="24"/>
        </w:rPr>
      </w:pPr>
    </w:p>
    <w:p w:rsidR="00DD6AA4" w:rsidRDefault="00DD6AA4" w:rsidP="00265006">
      <w:pPr>
        <w:spacing w:after="0"/>
        <w:jc w:val="both"/>
        <w:rPr>
          <w:rFonts w:ascii="Times New Roman" w:hAnsi="Times New Roman" w:cs="Times New Roman"/>
          <w:sz w:val="24"/>
        </w:rPr>
      </w:pPr>
    </w:p>
    <w:p w:rsidR="00DD6AA4" w:rsidRDefault="00DD6AA4" w:rsidP="00265006">
      <w:pPr>
        <w:spacing w:after="0"/>
        <w:jc w:val="both"/>
        <w:rPr>
          <w:rFonts w:ascii="Times New Roman" w:hAnsi="Times New Roman" w:cs="Times New Roman"/>
          <w:sz w:val="24"/>
        </w:rPr>
      </w:pPr>
      <w:r>
        <w:rPr>
          <w:rFonts w:ascii="Times New Roman" w:hAnsi="Times New Roman" w:cs="Times New Roman"/>
          <w:sz w:val="24"/>
        </w:rPr>
        <w:t>Metoda dvou období</w:t>
      </w:r>
    </w:p>
    <w:p w:rsidR="009B4F7B" w:rsidRPr="00DD6AA4" w:rsidRDefault="009B4F7B" w:rsidP="00DD6AA4">
      <w:pPr>
        <w:numPr>
          <w:ilvl w:val="0"/>
          <w:numId w:val="22"/>
        </w:numPr>
        <w:spacing w:after="0"/>
        <w:jc w:val="both"/>
        <w:rPr>
          <w:rFonts w:ascii="Times New Roman" w:hAnsi="Times New Roman" w:cs="Times New Roman"/>
          <w:sz w:val="24"/>
        </w:rPr>
      </w:pPr>
      <w:r w:rsidRPr="00DD6AA4">
        <w:rPr>
          <w:rFonts w:ascii="Times New Roman" w:hAnsi="Times New Roman" w:cs="Times New Roman"/>
          <w:sz w:val="24"/>
        </w:rPr>
        <w:t xml:space="preserve">Vychází z údajů o celkových nákladech a objemu výkonů </w:t>
      </w:r>
      <w:proofErr w:type="gramStart"/>
      <w:r w:rsidRPr="00DD6AA4">
        <w:rPr>
          <w:rFonts w:ascii="Times New Roman" w:hAnsi="Times New Roman" w:cs="Times New Roman"/>
          <w:sz w:val="24"/>
        </w:rPr>
        <w:t>za</w:t>
      </w:r>
      <w:proofErr w:type="gramEnd"/>
      <w:r w:rsidRPr="00DD6AA4">
        <w:rPr>
          <w:rFonts w:ascii="Times New Roman" w:hAnsi="Times New Roman" w:cs="Times New Roman"/>
          <w:sz w:val="24"/>
        </w:rPr>
        <w:t xml:space="preserve"> </w:t>
      </w:r>
      <w:r w:rsidR="00C1049D">
        <w:rPr>
          <w:rFonts w:ascii="Times New Roman" w:hAnsi="Times New Roman" w:cs="Times New Roman"/>
          <w:sz w:val="24"/>
        </w:rPr>
        <w:t>……………………</w:t>
      </w:r>
      <w:r w:rsidRPr="00DD6AA4">
        <w:rPr>
          <w:rFonts w:ascii="Times New Roman" w:hAnsi="Times New Roman" w:cs="Times New Roman"/>
          <w:sz w:val="24"/>
        </w:rPr>
        <w:t xml:space="preserve"> </w:t>
      </w:r>
    </w:p>
    <w:p w:rsidR="009B4F7B" w:rsidRPr="00DD6AA4" w:rsidRDefault="009B4F7B" w:rsidP="00DD6AA4">
      <w:pPr>
        <w:numPr>
          <w:ilvl w:val="0"/>
          <w:numId w:val="22"/>
        </w:numPr>
        <w:spacing w:after="0"/>
        <w:jc w:val="both"/>
        <w:rPr>
          <w:rFonts w:ascii="Times New Roman" w:hAnsi="Times New Roman" w:cs="Times New Roman"/>
          <w:sz w:val="24"/>
        </w:rPr>
      </w:pPr>
      <w:r w:rsidRPr="00DD6AA4">
        <w:rPr>
          <w:rFonts w:ascii="Times New Roman" w:hAnsi="Times New Roman" w:cs="Times New Roman"/>
          <w:sz w:val="24"/>
        </w:rPr>
        <w:t>CN</w:t>
      </w:r>
      <w:r w:rsidRPr="00DD6AA4">
        <w:rPr>
          <w:rFonts w:ascii="Times New Roman" w:hAnsi="Times New Roman" w:cs="Times New Roman"/>
          <w:sz w:val="24"/>
          <w:vertAlign w:val="subscript"/>
        </w:rPr>
        <w:t>1</w:t>
      </w:r>
      <w:r w:rsidRPr="00DD6AA4">
        <w:rPr>
          <w:rFonts w:ascii="Times New Roman" w:hAnsi="Times New Roman" w:cs="Times New Roman"/>
          <w:sz w:val="24"/>
        </w:rPr>
        <w:t xml:space="preserve"> = </w:t>
      </w:r>
      <w:proofErr w:type="gramStart"/>
      <w:r w:rsidRPr="00DD6AA4">
        <w:rPr>
          <w:rFonts w:ascii="Times New Roman" w:hAnsi="Times New Roman" w:cs="Times New Roman"/>
          <w:sz w:val="24"/>
        </w:rPr>
        <w:t>FN + v . Q</w:t>
      </w:r>
      <w:r w:rsidRPr="00DD6AA4">
        <w:rPr>
          <w:rFonts w:ascii="Times New Roman" w:hAnsi="Times New Roman" w:cs="Times New Roman"/>
          <w:sz w:val="24"/>
          <w:vertAlign w:val="subscript"/>
        </w:rPr>
        <w:t>1</w:t>
      </w:r>
      <w:proofErr w:type="gramEnd"/>
    </w:p>
    <w:p w:rsidR="00DD6AA4" w:rsidRDefault="009B4F7B" w:rsidP="00DD6AA4">
      <w:pPr>
        <w:numPr>
          <w:ilvl w:val="0"/>
          <w:numId w:val="22"/>
        </w:numPr>
        <w:spacing w:after="0"/>
        <w:jc w:val="both"/>
        <w:rPr>
          <w:rFonts w:ascii="Times New Roman" w:hAnsi="Times New Roman" w:cs="Times New Roman"/>
          <w:sz w:val="24"/>
        </w:rPr>
      </w:pPr>
      <w:r w:rsidRPr="00DD6AA4">
        <w:rPr>
          <w:rFonts w:ascii="Times New Roman" w:hAnsi="Times New Roman" w:cs="Times New Roman"/>
          <w:sz w:val="24"/>
        </w:rPr>
        <w:t>CN</w:t>
      </w:r>
      <w:r w:rsidRPr="00DD6AA4">
        <w:rPr>
          <w:rFonts w:ascii="Times New Roman" w:hAnsi="Times New Roman" w:cs="Times New Roman"/>
          <w:sz w:val="24"/>
          <w:vertAlign w:val="subscript"/>
        </w:rPr>
        <w:t>2</w:t>
      </w:r>
      <w:r w:rsidRPr="00DD6AA4">
        <w:rPr>
          <w:rFonts w:ascii="Times New Roman" w:hAnsi="Times New Roman" w:cs="Times New Roman"/>
          <w:sz w:val="24"/>
        </w:rPr>
        <w:t xml:space="preserve"> = </w:t>
      </w:r>
      <w:proofErr w:type="gramStart"/>
      <w:r w:rsidRPr="00DD6AA4">
        <w:rPr>
          <w:rFonts w:ascii="Times New Roman" w:hAnsi="Times New Roman" w:cs="Times New Roman"/>
          <w:sz w:val="24"/>
        </w:rPr>
        <w:t>FN + v . Q</w:t>
      </w:r>
      <w:r w:rsidRPr="00DD6AA4">
        <w:rPr>
          <w:rFonts w:ascii="Times New Roman" w:hAnsi="Times New Roman" w:cs="Times New Roman"/>
          <w:sz w:val="24"/>
          <w:vertAlign w:val="subscript"/>
        </w:rPr>
        <w:t>2</w:t>
      </w:r>
      <w:proofErr w:type="gramEnd"/>
    </w:p>
    <w:p w:rsidR="00DD6AA4" w:rsidRPr="00DD6AA4" w:rsidRDefault="00DD6AA4" w:rsidP="00DD6AA4">
      <w:pPr>
        <w:numPr>
          <w:ilvl w:val="0"/>
          <w:numId w:val="22"/>
        </w:numPr>
        <w:spacing w:after="0"/>
        <w:jc w:val="both"/>
        <w:rPr>
          <w:rFonts w:ascii="Times New Roman" w:hAnsi="Times New Roman" w:cs="Times New Roman"/>
          <w:sz w:val="24"/>
        </w:rPr>
      </w:pPr>
      <m:oMath>
        <m:r>
          <w:rPr>
            <w:rFonts w:ascii="Cambria Math" w:hAnsi="Cambria Math" w:cs="Times New Roman"/>
            <w:sz w:val="24"/>
          </w:rPr>
          <m:t>v= </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rPr>
                  <m:t>CN</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CN</m:t>
                </m:r>
              </m:e>
              <m:sub>
                <m:r>
                  <w:rPr>
                    <w:rFonts w:ascii="Cambria Math" w:hAnsi="Cambria Math" w:cs="Times New Roman"/>
                    <w:sz w:val="24"/>
                  </w:rPr>
                  <m:t>1</m:t>
                </m:r>
              </m:sub>
            </m:sSub>
          </m:num>
          <m:den>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1</m:t>
                </m:r>
              </m:sub>
            </m:sSub>
          </m:den>
        </m:f>
      </m:oMath>
    </w:p>
    <w:p w:rsidR="006A7A16" w:rsidRDefault="00DD6AA4" w:rsidP="00265006">
      <w:pPr>
        <w:spacing w:after="0"/>
        <w:jc w:val="both"/>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69504" behindDoc="0" locked="0" layoutInCell="1" allowOverlap="1" wp14:anchorId="065642CF" wp14:editId="364DA75D">
                <wp:simplePos x="0" y="0"/>
                <wp:positionH relativeFrom="column">
                  <wp:posOffset>-75565</wp:posOffset>
                </wp:positionH>
                <wp:positionV relativeFrom="paragraph">
                  <wp:posOffset>142875</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5.95pt;margin-top:11.2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" strokecolor="#c0504d" strokeweight="1pt">
                <v:fill opacity="0"/>
                <v:shadow color="#868686"/>
              </v:rect>
            </w:pict>
          </mc:Fallback>
        </mc:AlternateContent>
      </w:r>
    </w:p>
    <w:p w:rsidR="000F5D9E" w:rsidRDefault="00DD6AA4" w:rsidP="00265006">
      <w:pPr>
        <w:spacing w:after="0"/>
        <w:jc w:val="both"/>
        <w:rPr>
          <w:rFonts w:ascii="Times New Roman" w:hAnsi="Times New Roman" w:cs="Times New Roman"/>
          <w:b/>
          <w:sz w:val="24"/>
        </w:rPr>
      </w:pPr>
      <w:r>
        <w:rPr>
          <w:rFonts w:ascii="Times New Roman" w:hAnsi="Times New Roman" w:cs="Times New Roman"/>
          <w:b/>
          <w:sz w:val="24"/>
        </w:rPr>
        <w:t>Příklad 6</w:t>
      </w:r>
      <w:r w:rsidR="000F5D9E">
        <w:rPr>
          <w:rFonts w:ascii="Times New Roman" w:hAnsi="Times New Roman" w:cs="Times New Roman"/>
          <w:b/>
          <w:sz w:val="24"/>
        </w:rPr>
        <w:t xml:space="preserve"> – Metoda dvou období</w:t>
      </w:r>
    </w:p>
    <w:p w:rsidR="000F5D9E" w:rsidRDefault="00534A6E" w:rsidP="00265006">
      <w:pPr>
        <w:spacing w:after="0"/>
        <w:jc w:val="both"/>
        <w:rPr>
          <w:rFonts w:ascii="Times New Roman" w:hAnsi="Times New Roman" w:cs="Times New Roman"/>
          <w:sz w:val="24"/>
        </w:rPr>
      </w:pPr>
      <w:r>
        <w:rPr>
          <w:rFonts w:ascii="Times New Roman" w:hAnsi="Times New Roman" w:cs="Times New Roman"/>
          <w:sz w:val="24"/>
        </w:rPr>
        <w:t>Rychlá železnice nakoupila v tomto roce 2 nové vlakové jednotky, zároveň vyřadila několik starších vozů. Z tohoto důvodu došlo k poklesu nákladů</w:t>
      </w:r>
      <w:r w:rsidR="005678D5">
        <w:rPr>
          <w:rFonts w:ascii="Times New Roman" w:hAnsi="Times New Roman" w:cs="Times New Roman"/>
          <w:sz w:val="24"/>
        </w:rPr>
        <w:t xml:space="preserve"> závislých na objemu výkonu (variabilní náklady)</w:t>
      </w:r>
      <w:r>
        <w:rPr>
          <w:rFonts w:ascii="Times New Roman" w:hAnsi="Times New Roman" w:cs="Times New Roman"/>
          <w:sz w:val="24"/>
        </w:rPr>
        <w:t xml:space="preserve"> na opravu a údržbu o 10 %. Část těchto nákladů závislí na počtu ujetých km vozidel, část nákladů vzniká bez ohledu na počet ujetých km. </w:t>
      </w:r>
    </w:p>
    <w:p w:rsidR="00534A6E" w:rsidRDefault="00534A6E" w:rsidP="00265006">
      <w:pPr>
        <w:spacing w:after="0"/>
        <w:jc w:val="both"/>
        <w:rPr>
          <w:rFonts w:ascii="Times New Roman" w:hAnsi="Times New Roman" w:cs="Times New Roman"/>
          <w:sz w:val="24"/>
        </w:rPr>
      </w:pPr>
      <w:r>
        <w:rPr>
          <w:rFonts w:ascii="Times New Roman" w:hAnsi="Times New Roman" w:cs="Times New Roman"/>
          <w:sz w:val="24"/>
        </w:rPr>
        <w:t xml:space="preserve">V prvním pololetí roku 2023 činily náklady na opravy a údržbu 805 000 Kč, bylo ujeto celkem 525 000 km. </w:t>
      </w:r>
    </w:p>
    <w:p w:rsidR="00534A6E" w:rsidRDefault="00534A6E" w:rsidP="00265006">
      <w:pPr>
        <w:spacing w:after="0"/>
        <w:jc w:val="both"/>
        <w:rPr>
          <w:rFonts w:ascii="Times New Roman" w:hAnsi="Times New Roman" w:cs="Times New Roman"/>
          <w:sz w:val="24"/>
        </w:rPr>
      </w:pPr>
      <w:r>
        <w:rPr>
          <w:rFonts w:ascii="Times New Roman" w:hAnsi="Times New Roman" w:cs="Times New Roman"/>
          <w:sz w:val="24"/>
        </w:rPr>
        <w:t xml:space="preserve">Ve druhém pololetí roku 2023 činily náklady na opravy a údržbu 788 200 Kč, bylo ujeto celkem 560 000 km. </w:t>
      </w:r>
    </w:p>
    <w:p w:rsidR="00534A6E" w:rsidRPr="003F4D3D" w:rsidRDefault="003F4D3D" w:rsidP="003F4D3D">
      <w:pPr>
        <w:pStyle w:val="Odstavecseseznamem"/>
        <w:numPr>
          <w:ilvl w:val="0"/>
          <w:numId w:val="1"/>
        </w:numPr>
        <w:spacing w:after="0"/>
        <w:jc w:val="both"/>
        <w:rPr>
          <w:rFonts w:ascii="Times New Roman" w:hAnsi="Times New Roman" w:cs="Times New Roman"/>
          <w:sz w:val="24"/>
        </w:rPr>
      </w:pPr>
      <w:r>
        <w:rPr>
          <w:rFonts w:ascii="Times New Roman" w:hAnsi="Times New Roman" w:cs="Times New Roman"/>
          <w:sz w:val="24"/>
        </w:rPr>
        <w:t>Vypočítejte výši fixních nákladů za 6 měsíců roku 2023</w:t>
      </w:r>
    </w:p>
    <w:p w:rsidR="001E092E" w:rsidRDefault="001E092E" w:rsidP="00265006">
      <w:pPr>
        <w:spacing w:after="0"/>
        <w:jc w:val="both"/>
        <w:rPr>
          <w:rFonts w:ascii="Times New Roman" w:hAnsi="Times New Roman" w:cs="Times New Roman"/>
          <w:sz w:val="24"/>
        </w:rPr>
      </w:pPr>
    </w:p>
    <w:p w:rsidR="001E092E" w:rsidRPr="009F2883" w:rsidRDefault="001E092E" w:rsidP="00265006">
      <w:pPr>
        <w:spacing w:after="0"/>
        <w:jc w:val="both"/>
        <w:rPr>
          <w:rFonts w:ascii="Times New Roman" w:hAnsi="Times New Roman" w:cs="Times New Roman"/>
          <w:color w:val="FF0000"/>
          <w:sz w:val="24"/>
        </w:rPr>
      </w:pPr>
      <w:r w:rsidRPr="009F2883">
        <w:rPr>
          <w:rFonts w:ascii="Times New Roman" w:hAnsi="Times New Roman" w:cs="Times New Roman"/>
          <w:color w:val="FF0000"/>
          <w:sz w:val="24"/>
        </w:rPr>
        <w:t>V = CN2 – CN1 / (1-</w:t>
      </w:r>
      <w:proofErr w:type="gramStart"/>
      <w:r w:rsidRPr="009F2883">
        <w:rPr>
          <w:rFonts w:ascii="Times New Roman" w:hAnsi="Times New Roman" w:cs="Times New Roman"/>
          <w:color w:val="FF0000"/>
          <w:sz w:val="24"/>
        </w:rPr>
        <w:t>10%) . Q2</w:t>
      </w:r>
      <w:proofErr w:type="gramEnd"/>
      <w:r w:rsidRPr="009F2883">
        <w:rPr>
          <w:rFonts w:ascii="Times New Roman" w:hAnsi="Times New Roman" w:cs="Times New Roman"/>
          <w:color w:val="FF0000"/>
          <w:sz w:val="24"/>
        </w:rPr>
        <w:t xml:space="preserve"> – Q1</w:t>
      </w:r>
    </w:p>
    <w:p w:rsidR="001E092E" w:rsidRPr="009F2883" w:rsidRDefault="00C1049D" w:rsidP="00265006">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 </w:t>
      </w:r>
      <w:r w:rsidR="001E092E" w:rsidRPr="009F2883">
        <w:rPr>
          <w:rFonts w:ascii="Times New Roman" w:hAnsi="Times New Roman" w:cs="Times New Roman"/>
          <w:color w:val="FF0000"/>
          <w:sz w:val="24"/>
        </w:rPr>
        <w:t xml:space="preserve"> </w:t>
      </w:r>
    </w:p>
    <w:p w:rsidR="001E092E" w:rsidRPr="009F2883" w:rsidRDefault="001E092E" w:rsidP="00265006">
      <w:pPr>
        <w:spacing w:after="0"/>
        <w:jc w:val="both"/>
        <w:rPr>
          <w:rFonts w:ascii="Times New Roman" w:hAnsi="Times New Roman" w:cs="Times New Roman"/>
          <w:color w:val="FF0000"/>
          <w:sz w:val="24"/>
        </w:rPr>
      </w:pPr>
    </w:p>
    <w:p w:rsidR="00534A6E" w:rsidRPr="009F2883" w:rsidRDefault="001E092E" w:rsidP="00265006">
      <w:pPr>
        <w:spacing w:after="0"/>
        <w:jc w:val="both"/>
        <w:rPr>
          <w:rFonts w:ascii="Times New Roman" w:hAnsi="Times New Roman" w:cs="Times New Roman"/>
          <w:color w:val="FF0000"/>
          <w:sz w:val="24"/>
        </w:rPr>
      </w:pPr>
      <w:r w:rsidRPr="009F2883">
        <w:rPr>
          <w:rFonts w:ascii="Times New Roman" w:hAnsi="Times New Roman" w:cs="Times New Roman"/>
          <w:color w:val="FF0000"/>
          <w:sz w:val="24"/>
        </w:rPr>
        <w:t>CN1 = FN + v. Q1</w:t>
      </w:r>
    </w:p>
    <w:p w:rsidR="001E092E" w:rsidRDefault="001E092E" w:rsidP="00265006">
      <w:pPr>
        <w:spacing w:after="0"/>
        <w:jc w:val="both"/>
        <w:rPr>
          <w:rFonts w:ascii="Times New Roman" w:hAnsi="Times New Roman" w:cs="Times New Roman"/>
          <w:color w:val="FF0000"/>
          <w:sz w:val="24"/>
        </w:rPr>
      </w:pPr>
    </w:p>
    <w:p w:rsidR="00C1049D" w:rsidRDefault="00C1049D" w:rsidP="00265006">
      <w:pPr>
        <w:spacing w:after="0"/>
        <w:jc w:val="both"/>
        <w:rPr>
          <w:rFonts w:ascii="Times New Roman" w:hAnsi="Times New Roman" w:cs="Times New Roman"/>
          <w:color w:val="FF0000"/>
          <w:sz w:val="24"/>
        </w:rPr>
      </w:pPr>
    </w:p>
    <w:p w:rsidR="00C1049D" w:rsidRPr="009F2883" w:rsidRDefault="00C1049D" w:rsidP="00265006">
      <w:pPr>
        <w:spacing w:after="0"/>
        <w:jc w:val="both"/>
        <w:rPr>
          <w:rFonts w:ascii="Times New Roman" w:hAnsi="Times New Roman" w:cs="Times New Roman"/>
          <w:color w:val="FF0000"/>
          <w:sz w:val="24"/>
        </w:rPr>
      </w:pPr>
    </w:p>
    <w:p w:rsidR="001E092E" w:rsidRPr="009F2883" w:rsidRDefault="001E092E" w:rsidP="00265006">
      <w:pPr>
        <w:spacing w:after="0"/>
        <w:jc w:val="both"/>
        <w:rPr>
          <w:rFonts w:ascii="Times New Roman" w:hAnsi="Times New Roman" w:cs="Times New Roman"/>
          <w:color w:val="FF0000"/>
          <w:sz w:val="24"/>
        </w:rPr>
      </w:pPr>
      <w:r w:rsidRPr="009F2883">
        <w:rPr>
          <w:rFonts w:ascii="Times New Roman" w:hAnsi="Times New Roman" w:cs="Times New Roman"/>
          <w:color w:val="FF0000"/>
          <w:sz w:val="24"/>
        </w:rPr>
        <w:t>CN2 = FN + (v x 90 %) Q2</w:t>
      </w:r>
    </w:p>
    <w:p w:rsidR="001E092E" w:rsidRDefault="001E092E" w:rsidP="00265006">
      <w:pPr>
        <w:spacing w:after="0"/>
        <w:jc w:val="both"/>
        <w:rPr>
          <w:rFonts w:ascii="Times New Roman" w:hAnsi="Times New Roman" w:cs="Times New Roman"/>
          <w:sz w:val="24"/>
        </w:rPr>
      </w:pPr>
    </w:p>
    <w:p w:rsidR="00C1049D" w:rsidRDefault="00C1049D" w:rsidP="00265006">
      <w:pPr>
        <w:spacing w:after="0"/>
        <w:jc w:val="both"/>
        <w:rPr>
          <w:rFonts w:ascii="Times New Roman" w:hAnsi="Times New Roman" w:cs="Times New Roman"/>
          <w:sz w:val="24"/>
        </w:rPr>
      </w:pPr>
    </w:p>
    <w:p w:rsidR="00C1049D" w:rsidRDefault="00C1049D" w:rsidP="00265006">
      <w:pPr>
        <w:spacing w:after="0"/>
        <w:jc w:val="both"/>
        <w:rPr>
          <w:rFonts w:ascii="Times New Roman" w:hAnsi="Times New Roman" w:cs="Times New Roman"/>
          <w:sz w:val="24"/>
        </w:rPr>
      </w:pPr>
    </w:p>
    <w:p w:rsidR="003F4D3D" w:rsidRPr="003F4D3D" w:rsidRDefault="003F4D3D" w:rsidP="003F4D3D">
      <w:pPr>
        <w:pStyle w:val="Odstavecseseznamem"/>
        <w:numPr>
          <w:ilvl w:val="0"/>
          <w:numId w:val="1"/>
        </w:numPr>
        <w:spacing w:after="0"/>
        <w:jc w:val="both"/>
        <w:rPr>
          <w:rFonts w:ascii="Times New Roman" w:hAnsi="Times New Roman" w:cs="Times New Roman"/>
          <w:sz w:val="24"/>
        </w:rPr>
      </w:pPr>
      <w:r w:rsidRPr="003F4D3D">
        <w:rPr>
          <w:rFonts w:ascii="Times New Roman" w:hAnsi="Times New Roman" w:cs="Times New Roman"/>
          <w:sz w:val="24"/>
        </w:rPr>
        <w:t xml:space="preserve">Vypočítejte celkové náklady pro rok 2024. Přepokládá se nárůst objemu výkonů o 25 000 km za celý rok. </w:t>
      </w:r>
    </w:p>
    <w:p w:rsidR="001E092E" w:rsidRDefault="001E092E" w:rsidP="00265006">
      <w:pPr>
        <w:spacing w:after="0"/>
        <w:jc w:val="both"/>
        <w:rPr>
          <w:rFonts w:ascii="Times New Roman" w:hAnsi="Times New Roman" w:cs="Times New Roman"/>
          <w:sz w:val="24"/>
        </w:rPr>
      </w:pPr>
    </w:p>
    <w:p w:rsidR="00DD6AA4" w:rsidRDefault="00DD6AA4" w:rsidP="00DD6AA4">
      <w:pPr>
        <w:spacing w:after="0"/>
        <w:ind w:left="720"/>
        <w:jc w:val="both"/>
        <w:rPr>
          <w:rFonts w:ascii="Times New Roman" w:hAnsi="Times New Roman" w:cs="Times New Roman"/>
          <w:sz w:val="24"/>
        </w:rPr>
      </w:pPr>
    </w:p>
    <w:p w:rsidR="00C1049D" w:rsidRDefault="00C1049D" w:rsidP="00DD6AA4">
      <w:pPr>
        <w:spacing w:after="0"/>
        <w:ind w:left="720"/>
        <w:jc w:val="both"/>
        <w:rPr>
          <w:rFonts w:ascii="Times New Roman" w:hAnsi="Times New Roman" w:cs="Times New Roman"/>
          <w:sz w:val="24"/>
        </w:rPr>
      </w:pPr>
    </w:p>
    <w:p w:rsidR="00C1049D" w:rsidRDefault="00C1049D" w:rsidP="00DD6AA4">
      <w:pPr>
        <w:spacing w:after="0"/>
        <w:ind w:left="720"/>
        <w:jc w:val="both"/>
        <w:rPr>
          <w:rFonts w:ascii="Times New Roman" w:hAnsi="Times New Roman" w:cs="Times New Roman"/>
          <w:sz w:val="24"/>
        </w:rPr>
      </w:pPr>
    </w:p>
    <w:p w:rsidR="00C1049D" w:rsidRDefault="00C1049D" w:rsidP="00DD6AA4">
      <w:pPr>
        <w:spacing w:after="0"/>
        <w:ind w:left="720"/>
        <w:jc w:val="both"/>
        <w:rPr>
          <w:rFonts w:ascii="Times New Roman" w:hAnsi="Times New Roman" w:cs="Times New Roman"/>
          <w:sz w:val="24"/>
        </w:rPr>
      </w:pPr>
    </w:p>
    <w:p w:rsidR="00C1049D" w:rsidRDefault="00C1049D" w:rsidP="00DD6AA4">
      <w:pPr>
        <w:spacing w:after="0"/>
        <w:ind w:left="720"/>
        <w:jc w:val="both"/>
        <w:rPr>
          <w:rFonts w:ascii="Times New Roman" w:hAnsi="Times New Roman" w:cs="Times New Roman"/>
          <w:sz w:val="24"/>
        </w:rPr>
      </w:pPr>
    </w:p>
    <w:p w:rsidR="00C1049D" w:rsidRDefault="00C1049D" w:rsidP="00DD6AA4">
      <w:pPr>
        <w:spacing w:after="0"/>
        <w:ind w:left="720"/>
        <w:jc w:val="both"/>
        <w:rPr>
          <w:rFonts w:ascii="Times New Roman" w:hAnsi="Times New Roman" w:cs="Times New Roman"/>
          <w:sz w:val="24"/>
        </w:rPr>
      </w:pPr>
    </w:p>
    <w:p w:rsidR="00DD6AA4" w:rsidRDefault="00DD6AA4" w:rsidP="00DD6AA4">
      <w:pPr>
        <w:spacing w:after="0"/>
        <w:jc w:val="both"/>
        <w:rPr>
          <w:rFonts w:ascii="Times New Roman" w:hAnsi="Times New Roman" w:cs="Times New Roman"/>
          <w:sz w:val="24"/>
        </w:rPr>
      </w:pPr>
      <w:r>
        <w:rPr>
          <w:rFonts w:ascii="Times New Roman" w:hAnsi="Times New Roman" w:cs="Times New Roman"/>
          <w:sz w:val="24"/>
        </w:rPr>
        <w:lastRenderedPageBreak/>
        <w:t xml:space="preserve">Omezení metod </w:t>
      </w:r>
    </w:p>
    <w:p w:rsidR="009B4F7B" w:rsidRPr="00DD6AA4" w:rsidRDefault="009B4F7B" w:rsidP="00DD6AA4">
      <w:pPr>
        <w:numPr>
          <w:ilvl w:val="0"/>
          <w:numId w:val="23"/>
        </w:numPr>
        <w:spacing w:after="0"/>
        <w:jc w:val="both"/>
        <w:rPr>
          <w:rFonts w:ascii="Times New Roman" w:hAnsi="Times New Roman" w:cs="Times New Roman"/>
          <w:sz w:val="24"/>
        </w:rPr>
      </w:pPr>
      <w:r w:rsidRPr="00DD6AA4">
        <w:rPr>
          <w:rFonts w:ascii="Times New Roman" w:hAnsi="Times New Roman" w:cs="Times New Roman"/>
          <w:sz w:val="24"/>
        </w:rPr>
        <w:t>Modely předpokládají neměnnou výši fixních nákladů</w:t>
      </w:r>
    </w:p>
    <w:p w:rsidR="009B4F7B" w:rsidRDefault="009B4F7B" w:rsidP="00DD6AA4">
      <w:pPr>
        <w:numPr>
          <w:ilvl w:val="0"/>
          <w:numId w:val="23"/>
        </w:numPr>
        <w:spacing w:after="0"/>
        <w:jc w:val="both"/>
        <w:rPr>
          <w:rFonts w:ascii="Times New Roman" w:hAnsi="Times New Roman" w:cs="Times New Roman"/>
          <w:sz w:val="24"/>
        </w:rPr>
      </w:pPr>
      <w:r w:rsidRPr="00DD6AA4">
        <w:rPr>
          <w:rFonts w:ascii="Times New Roman" w:hAnsi="Times New Roman" w:cs="Times New Roman"/>
          <w:sz w:val="24"/>
        </w:rPr>
        <w:t>Fixní náklady vznikají pravidelně a opakovaně</w:t>
      </w:r>
    </w:p>
    <w:p w:rsidR="00DD6AA4" w:rsidRDefault="00DD6AA4" w:rsidP="00DD6AA4">
      <w:pPr>
        <w:spacing w:after="0"/>
        <w:jc w:val="both"/>
        <w:rPr>
          <w:rFonts w:ascii="Times New Roman" w:hAnsi="Times New Roman" w:cs="Times New Roman"/>
          <w:sz w:val="24"/>
        </w:rPr>
      </w:pPr>
    </w:p>
    <w:p w:rsidR="00DD6AA4" w:rsidRDefault="009B4F7B" w:rsidP="00DD6AA4">
      <w:pPr>
        <w:spacing w:after="0"/>
        <w:jc w:val="both"/>
        <w:rPr>
          <w:rFonts w:ascii="Times New Roman" w:hAnsi="Times New Roman" w:cs="Times New Roman"/>
          <w:sz w:val="24"/>
          <w:u w:val="single"/>
        </w:rPr>
      </w:pPr>
      <w:r>
        <w:rPr>
          <w:rFonts w:ascii="Times New Roman" w:hAnsi="Times New Roman" w:cs="Times New Roman"/>
          <w:sz w:val="24"/>
          <w:u w:val="single"/>
        </w:rPr>
        <w:t>Bod zvratu</w:t>
      </w:r>
    </w:p>
    <w:p w:rsidR="002C7C49" w:rsidRPr="003A6DB4" w:rsidRDefault="00AD2661" w:rsidP="003A6DB4">
      <w:pPr>
        <w:numPr>
          <w:ilvl w:val="0"/>
          <w:numId w:val="24"/>
        </w:numPr>
        <w:spacing w:after="0"/>
        <w:jc w:val="both"/>
        <w:rPr>
          <w:rFonts w:ascii="Times New Roman" w:hAnsi="Times New Roman" w:cs="Times New Roman"/>
          <w:sz w:val="24"/>
        </w:rPr>
      </w:pPr>
      <w:r w:rsidRPr="003A6DB4">
        <w:rPr>
          <w:rFonts w:ascii="Times New Roman" w:hAnsi="Times New Roman" w:cs="Times New Roman"/>
          <w:sz w:val="24"/>
        </w:rPr>
        <w:t>analýza bodu zvratu zkoumá, jak se mění tržby, náklady a zisk se změnami objemu výroby</w:t>
      </w:r>
    </w:p>
    <w:p w:rsidR="002C7C49" w:rsidRPr="003A6DB4" w:rsidRDefault="00AD2661" w:rsidP="003A6DB4">
      <w:pPr>
        <w:numPr>
          <w:ilvl w:val="0"/>
          <w:numId w:val="24"/>
        </w:numPr>
        <w:spacing w:after="0"/>
        <w:jc w:val="both"/>
        <w:rPr>
          <w:rFonts w:ascii="Times New Roman" w:hAnsi="Times New Roman" w:cs="Times New Roman"/>
          <w:sz w:val="24"/>
        </w:rPr>
      </w:pPr>
      <w:r w:rsidRPr="003A6DB4">
        <w:rPr>
          <w:rFonts w:ascii="Times New Roman" w:hAnsi="Times New Roman" w:cs="Times New Roman"/>
          <w:sz w:val="24"/>
        </w:rPr>
        <w:t xml:space="preserve">představuje takový objem výroby, při kterém se celkové tržby rovnají celkovým nákladům, kdy není dosahováno zisku ani ztráty </w:t>
      </w:r>
    </w:p>
    <w:p w:rsidR="002C7C49" w:rsidRPr="003A6DB4" w:rsidRDefault="00AD2661" w:rsidP="003A6DB4">
      <w:pPr>
        <w:numPr>
          <w:ilvl w:val="0"/>
          <w:numId w:val="24"/>
        </w:numPr>
        <w:spacing w:after="0"/>
        <w:jc w:val="both"/>
        <w:rPr>
          <w:rFonts w:ascii="Times New Roman" w:hAnsi="Times New Roman" w:cs="Times New Roman"/>
          <w:sz w:val="24"/>
        </w:rPr>
      </w:pPr>
      <w:r w:rsidRPr="003A6DB4">
        <w:rPr>
          <w:rFonts w:ascii="Times New Roman" w:hAnsi="Times New Roman" w:cs="Times New Roman"/>
          <w:sz w:val="24"/>
        </w:rPr>
        <w:t>výnosy pokrývají veškeré variabilní i fixní náklady</w:t>
      </w:r>
    </w:p>
    <w:p w:rsidR="009B4F7B" w:rsidRDefault="009B4F7B" w:rsidP="00DD6AA4">
      <w:pPr>
        <w:spacing w:after="0"/>
        <w:jc w:val="both"/>
        <w:rPr>
          <w:rFonts w:ascii="Times New Roman" w:hAnsi="Times New Roman" w:cs="Times New Roman"/>
          <w:sz w:val="24"/>
        </w:rPr>
      </w:pPr>
    </w:p>
    <w:p w:rsidR="003A6DB4" w:rsidRDefault="003A6DB4" w:rsidP="00DD6AA4">
      <w:pPr>
        <w:spacing w:after="0"/>
        <w:jc w:val="both"/>
        <w:rPr>
          <w:rFonts w:ascii="Times New Roman" w:hAnsi="Times New Roman" w:cs="Times New Roman"/>
          <w:sz w:val="24"/>
        </w:rPr>
      </w:pPr>
    </w:p>
    <w:p w:rsidR="003A6DB4" w:rsidRDefault="003A6DB4" w:rsidP="00DD6AA4">
      <w:pPr>
        <w:spacing w:after="0"/>
        <w:jc w:val="both"/>
        <w:rPr>
          <w:rFonts w:ascii="Times New Roman" w:hAnsi="Times New Roman" w:cs="Times New Roman"/>
          <w:sz w:val="24"/>
        </w:rPr>
      </w:pPr>
      <w:r w:rsidRPr="003A6DB4">
        <w:rPr>
          <w:rFonts w:ascii="Times New Roman" w:hAnsi="Times New Roman" w:cs="Times New Roman"/>
          <w:noProof/>
          <w:sz w:val="24"/>
          <w:lang w:eastAsia="cs-CZ"/>
        </w:rPr>
        <w:drawing>
          <wp:inline distT="0" distB="0" distL="0" distR="0" wp14:anchorId="14FCE53C" wp14:editId="44F2E21F">
            <wp:extent cx="4572000" cy="27051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5557" b="5555"/>
                    <a:stretch/>
                  </pic:blipFill>
                  <pic:spPr bwMode="auto">
                    <a:xfrm>
                      <a:off x="0" y="0"/>
                      <a:ext cx="4572638" cy="2705477"/>
                    </a:xfrm>
                    <a:prstGeom prst="rect">
                      <a:avLst/>
                    </a:prstGeom>
                    <a:ln>
                      <a:noFill/>
                    </a:ln>
                    <a:extLst>
                      <a:ext uri="{53640926-AAD7-44D8-BBD7-CCE9431645EC}">
                        <a14:shadowObscured xmlns:a14="http://schemas.microsoft.com/office/drawing/2010/main"/>
                      </a:ext>
                    </a:extLst>
                  </pic:spPr>
                </pic:pic>
              </a:graphicData>
            </a:graphic>
          </wp:inline>
        </w:drawing>
      </w:r>
    </w:p>
    <w:p w:rsidR="003A6DB4" w:rsidRDefault="003A6DB4" w:rsidP="00DD6AA4">
      <w:pPr>
        <w:spacing w:after="0"/>
        <w:jc w:val="both"/>
        <w:rPr>
          <w:rFonts w:ascii="Times New Roman" w:hAnsi="Times New Roman" w:cs="Times New Roman"/>
          <w:sz w:val="24"/>
        </w:rPr>
      </w:pPr>
    </w:p>
    <w:p w:rsidR="00B44493" w:rsidRDefault="00B44493" w:rsidP="00DD6AA4">
      <w:pPr>
        <w:spacing w:after="0"/>
        <w:jc w:val="both"/>
        <w:rPr>
          <w:rFonts w:ascii="Times New Roman" w:hAnsi="Times New Roman" w:cs="Times New Roman"/>
          <w:sz w:val="24"/>
        </w:rPr>
      </w:pPr>
    </w:p>
    <w:p w:rsidR="003A6DB4" w:rsidRDefault="003A6DB4" w:rsidP="00DD6AA4">
      <w:pPr>
        <w:spacing w:after="0"/>
        <w:jc w:val="both"/>
        <w:rPr>
          <w:rFonts w:ascii="Times New Roman" w:hAnsi="Times New Roman" w:cs="Times New Roman"/>
          <w:sz w:val="24"/>
        </w:rPr>
      </w:pPr>
    </w:p>
    <w:p w:rsidR="003A6DB4" w:rsidRDefault="003A6DB4" w:rsidP="00DD6AA4">
      <w:pPr>
        <w:spacing w:after="0"/>
        <w:jc w:val="both"/>
        <w:rPr>
          <w:rFonts w:ascii="Times New Roman" w:hAnsi="Times New Roman" w:cs="Times New Roman"/>
          <w:sz w:val="24"/>
        </w:rPr>
      </w:pPr>
      <w:r>
        <w:rPr>
          <w:rFonts w:ascii="Times New Roman" w:hAnsi="Times New Roman" w:cs="Times New Roman"/>
          <w:sz w:val="24"/>
        </w:rPr>
        <w:t>Bod zvratu – matematicky</w:t>
      </w:r>
    </w:p>
    <w:p w:rsidR="002C7C49" w:rsidRPr="003A6DB4" w:rsidRDefault="00AD2661" w:rsidP="003A6DB4">
      <w:pPr>
        <w:numPr>
          <w:ilvl w:val="0"/>
          <w:numId w:val="25"/>
        </w:numPr>
        <w:spacing w:after="0"/>
        <w:jc w:val="both"/>
        <w:rPr>
          <w:rFonts w:ascii="Times New Roman" w:hAnsi="Times New Roman" w:cs="Times New Roman"/>
          <w:sz w:val="24"/>
        </w:rPr>
      </w:pPr>
      <w:r w:rsidRPr="003A6DB4">
        <w:rPr>
          <w:rFonts w:ascii="Times New Roman" w:hAnsi="Times New Roman" w:cs="Times New Roman"/>
          <w:sz w:val="24"/>
        </w:rPr>
        <w:t>Výnosy = náklady</w:t>
      </w:r>
    </w:p>
    <w:p w:rsidR="002C7C49" w:rsidRPr="003A6DB4" w:rsidRDefault="00AD2661" w:rsidP="003A6DB4">
      <w:pPr>
        <w:numPr>
          <w:ilvl w:val="0"/>
          <w:numId w:val="25"/>
        </w:numPr>
        <w:spacing w:after="0"/>
        <w:jc w:val="both"/>
        <w:rPr>
          <w:rFonts w:ascii="Times New Roman" w:hAnsi="Times New Roman" w:cs="Times New Roman"/>
          <w:sz w:val="24"/>
        </w:rPr>
      </w:pPr>
      <w:r w:rsidRPr="003A6DB4">
        <w:rPr>
          <w:rFonts w:ascii="Times New Roman" w:hAnsi="Times New Roman" w:cs="Times New Roman"/>
          <w:sz w:val="24"/>
        </w:rPr>
        <w:t>P. Q = V. Q + FN</w:t>
      </w:r>
    </w:p>
    <w:p w:rsidR="002C7C49" w:rsidRPr="003A6DB4" w:rsidRDefault="00C1049D" w:rsidP="003A6DB4">
      <w:pPr>
        <w:numPr>
          <w:ilvl w:val="0"/>
          <w:numId w:val="25"/>
        </w:numPr>
        <w:spacing w:after="0"/>
        <w:jc w:val="both"/>
        <w:rPr>
          <w:rFonts w:ascii="Times New Roman" w:hAnsi="Times New Roman" w:cs="Times New Roman"/>
          <w:sz w:val="24"/>
        </w:rPr>
      </w:pPr>
      <w:r>
        <w:rPr>
          <w:rFonts w:ascii="Times New Roman" w:hAnsi="Times New Roman" w:cs="Times New Roman"/>
          <w:sz w:val="24"/>
        </w:rPr>
        <w:t>…………………………………………..</w:t>
      </w:r>
    </w:p>
    <w:p w:rsidR="003A6DB4" w:rsidRDefault="003A6DB4" w:rsidP="003A6DB4">
      <w:pPr>
        <w:spacing w:after="0"/>
        <w:jc w:val="both"/>
        <w:rPr>
          <w:rFonts w:ascii="Times New Roman" w:hAnsi="Times New Roman" w:cs="Times New Roman"/>
          <w:sz w:val="24"/>
        </w:rPr>
      </w:pPr>
    </w:p>
    <w:p w:rsidR="003A6DB4" w:rsidRPr="003A6DB4" w:rsidRDefault="003A6DB4" w:rsidP="003A6DB4">
      <w:pPr>
        <w:spacing w:after="0"/>
        <w:jc w:val="both"/>
        <w:rPr>
          <w:rFonts w:ascii="Times New Roman" w:hAnsi="Times New Roman" w:cs="Times New Roman"/>
          <w:sz w:val="24"/>
        </w:rPr>
      </w:pPr>
      <w:r w:rsidRPr="003A6DB4">
        <w:rPr>
          <w:rFonts w:ascii="Times New Roman" w:hAnsi="Times New Roman" w:cs="Times New Roman"/>
          <w:sz w:val="24"/>
        </w:rPr>
        <w:t xml:space="preserve">p… cena </w:t>
      </w:r>
    </w:p>
    <w:p w:rsidR="003A6DB4" w:rsidRPr="003A6DB4" w:rsidRDefault="003A6DB4" w:rsidP="003A6DB4">
      <w:pPr>
        <w:spacing w:after="0"/>
        <w:jc w:val="both"/>
        <w:rPr>
          <w:rFonts w:ascii="Times New Roman" w:hAnsi="Times New Roman" w:cs="Times New Roman"/>
          <w:sz w:val="24"/>
        </w:rPr>
      </w:pPr>
      <w:r w:rsidRPr="003A6DB4">
        <w:rPr>
          <w:rFonts w:ascii="Times New Roman" w:hAnsi="Times New Roman" w:cs="Times New Roman"/>
          <w:sz w:val="24"/>
        </w:rPr>
        <w:t>q…množství</w:t>
      </w:r>
    </w:p>
    <w:p w:rsidR="003A6DB4" w:rsidRPr="003A6DB4" w:rsidRDefault="003A6DB4" w:rsidP="003A6DB4">
      <w:pPr>
        <w:spacing w:after="0"/>
        <w:jc w:val="both"/>
        <w:rPr>
          <w:rFonts w:ascii="Times New Roman" w:hAnsi="Times New Roman" w:cs="Times New Roman"/>
          <w:sz w:val="24"/>
        </w:rPr>
      </w:pPr>
      <w:r w:rsidRPr="003A6DB4">
        <w:rPr>
          <w:rFonts w:ascii="Times New Roman" w:hAnsi="Times New Roman" w:cs="Times New Roman"/>
          <w:sz w:val="24"/>
        </w:rPr>
        <w:t>v … jednotkový variabilní náklady</w:t>
      </w:r>
    </w:p>
    <w:p w:rsidR="003A6DB4" w:rsidRPr="003A6DB4" w:rsidRDefault="003A6DB4" w:rsidP="003A6DB4">
      <w:pPr>
        <w:spacing w:after="0"/>
        <w:jc w:val="both"/>
        <w:rPr>
          <w:rFonts w:ascii="Times New Roman" w:hAnsi="Times New Roman" w:cs="Times New Roman"/>
          <w:sz w:val="24"/>
        </w:rPr>
      </w:pPr>
      <w:r w:rsidRPr="003A6DB4">
        <w:rPr>
          <w:rFonts w:ascii="Times New Roman" w:hAnsi="Times New Roman" w:cs="Times New Roman"/>
          <w:sz w:val="24"/>
        </w:rPr>
        <w:t>FN … fixní náklady</w:t>
      </w:r>
    </w:p>
    <w:p w:rsidR="003A6DB4" w:rsidRDefault="003A6DB4" w:rsidP="00DD6AA4">
      <w:pPr>
        <w:spacing w:after="0"/>
        <w:jc w:val="both"/>
        <w:rPr>
          <w:rFonts w:ascii="Times New Roman" w:hAnsi="Times New Roman" w:cs="Times New Roman"/>
          <w:sz w:val="24"/>
        </w:rPr>
      </w:pPr>
    </w:p>
    <w:p w:rsidR="00B44493" w:rsidRDefault="00B44493" w:rsidP="00DD6AA4">
      <w:pPr>
        <w:spacing w:after="0"/>
        <w:jc w:val="both"/>
        <w:rPr>
          <w:rFonts w:ascii="Times New Roman" w:hAnsi="Times New Roman" w:cs="Times New Roman"/>
          <w:sz w:val="24"/>
        </w:rPr>
      </w:pPr>
    </w:p>
    <w:p w:rsidR="00B44493" w:rsidRDefault="00B44493" w:rsidP="00DD6AA4">
      <w:pPr>
        <w:spacing w:after="0"/>
        <w:jc w:val="both"/>
        <w:rPr>
          <w:rFonts w:ascii="Times New Roman" w:hAnsi="Times New Roman" w:cs="Times New Roman"/>
          <w:sz w:val="24"/>
        </w:rPr>
      </w:pPr>
    </w:p>
    <w:p w:rsidR="00B44493" w:rsidRDefault="00B44493" w:rsidP="00DD6AA4">
      <w:pPr>
        <w:spacing w:after="0"/>
        <w:jc w:val="both"/>
        <w:rPr>
          <w:rFonts w:ascii="Times New Roman" w:hAnsi="Times New Roman" w:cs="Times New Roman"/>
          <w:sz w:val="24"/>
        </w:rPr>
      </w:pPr>
    </w:p>
    <w:p w:rsidR="00B44493" w:rsidRDefault="00B44493" w:rsidP="00DD6AA4">
      <w:pPr>
        <w:spacing w:after="0"/>
        <w:jc w:val="both"/>
        <w:rPr>
          <w:rFonts w:ascii="Times New Roman" w:hAnsi="Times New Roman" w:cs="Times New Roman"/>
          <w:sz w:val="24"/>
        </w:rPr>
      </w:pPr>
    </w:p>
    <w:p w:rsidR="00B44493" w:rsidRPr="009B4F7B" w:rsidRDefault="00B44493" w:rsidP="00B44493">
      <w:pPr>
        <w:spacing w:after="0"/>
        <w:jc w:val="both"/>
        <w:rPr>
          <w:rFonts w:ascii="Times New Roman" w:hAnsi="Times New Roman" w:cs="Times New Roman"/>
          <w:sz w:val="24"/>
        </w:rPr>
      </w:pPr>
    </w:p>
    <w:p w:rsidR="00B44493" w:rsidRPr="00B44493" w:rsidRDefault="00B44493" w:rsidP="00B44493">
      <w:pPr>
        <w:spacing w:after="0"/>
        <w:jc w:val="both"/>
        <w:rPr>
          <w:rFonts w:ascii="Times New Roman" w:hAnsi="Times New Roman" w:cs="Times New Roman"/>
          <w:sz w:val="24"/>
        </w:rPr>
      </w:pPr>
      <w:r>
        <w:rPr>
          <w:rFonts w:ascii="Times New Roman" w:hAnsi="Times New Roman"/>
          <w:b/>
          <w:noProof/>
          <w:sz w:val="24"/>
          <w:lang w:eastAsia="cs-CZ"/>
        </w:rPr>
        <w:lastRenderedPageBreak/>
        <mc:AlternateContent>
          <mc:Choice Requires="wps">
            <w:drawing>
              <wp:anchor distT="0" distB="0" distL="114300" distR="114300" simplePos="0" relativeHeight="251673600" behindDoc="0" locked="0" layoutInCell="1" allowOverlap="1" wp14:anchorId="2E3CAC9C" wp14:editId="68B69FA8">
                <wp:simplePos x="0" y="0"/>
                <wp:positionH relativeFrom="column">
                  <wp:posOffset>-94615</wp:posOffset>
                </wp:positionH>
                <wp:positionV relativeFrom="paragraph">
                  <wp:posOffset>-20955</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7.45pt;margin-top:-1.65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" strokecolor="#c0504d" strokeweight="1pt">
                <v:fill opacity="0"/>
                <v:shadow color="#868686"/>
              </v:rect>
            </w:pict>
          </mc:Fallback>
        </mc:AlternateContent>
      </w:r>
      <w:r>
        <w:rPr>
          <w:rFonts w:ascii="Times New Roman" w:hAnsi="Times New Roman" w:cs="Times New Roman"/>
          <w:b/>
          <w:sz w:val="24"/>
        </w:rPr>
        <w:t xml:space="preserve">Příklad 7 – Bod zvratu </w:t>
      </w:r>
    </w:p>
    <w:p w:rsidR="00B44493" w:rsidRDefault="00794245" w:rsidP="00DD6AA4">
      <w:pPr>
        <w:spacing w:after="0"/>
        <w:jc w:val="both"/>
        <w:rPr>
          <w:rFonts w:ascii="Times New Roman" w:hAnsi="Times New Roman" w:cs="Times New Roman"/>
          <w:sz w:val="24"/>
        </w:rPr>
      </w:pPr>
      <w:r>
        <w:rPr>
          <w:rFonts w:ascii="Times New Roman" w:hAnsi="Times New Roman" w:cs="Times New Roman"/>
          <w:sz w:val="24"/>
        </w:rPr>
        <w:t>Denní kapacita horské lanovky je 1 500 osob. Cena jízdenky pro 1 osobu je 250 Kč. Fixní náklady s provozem lanovky na den jsou vyčísleny na 180 000 Kč, variabilní náklady na 1 osobu činí 120 Kč. Stanovte bod zvratu.</w:t>
      </w:r>
    </w:p>
    <w:p w:rsidR="00794245" w:rsidRDefault="00794245" w:rsidP="00DD6AA4">
      <w:pPr>
        <w:spacing w:after="0"/>
        <w:jc w:val="both"/>
        <w:rPr>
          <w:rFonts w:ascii="Times New Roman" w:hAnsi="Times New Roman" w:cs="Times New Roman"/>
          <w:sz w:val="24"/>
        </w:rPr>
      </w:pPr>
    </w:p>
    <w:p w:rsidR="00B44493" w:rsidRDefault="00B44493" w:rsidP="00DD6AA4">
      <w:pPr>
        <w:spacing w:after="0"/>
        <w:jc w:val="both"/>
        <w:rPr>
          <w:rFonts w:ascii="Times New Roman" w:hAnsi="Times New Roman" w:cs="Times New Roman"/>
          <w:sz w:val="24"/>
        </w:rPr>
      </w:pPr>
    </w:p>
    <w:p w:rsidR="00C1049D" w:rsidRDefault="00C1049D" w:rsidP="00DD6AA4">
      <w:pPr>
        <w:spacing w:after="0"/>
        <w:jc w:val="both"/>
        <w:rPr>
          <w:rFonts w:ascii="Times New Roman" w:hAnsi="Times New Roman" w:cs="Times New Roman"/>
          <w:sz w:val="24"/>
        </w:rPr>
      </w:pPr>
    </w:p>
    <w:p w:rsidR="00C1049D" w:rsidRDefault="00C1049D" w:rsidP="00DD6AA4">
      <w:pPr>
        <w:spacing w:after="0"/>
        <w:jc w:val="both"/>
        <w:rPr>
          <w:rFonts w:ascii="Times New Roman" w:hAnsi="Times New Roman" w:cs="Times New Roman"/>
          <w:sz w:val="24"/>
        </w:rPr>
      </w:pPr>
    </w:p>
    <w:p w:rsidR="00C1049D" w:rsidRDefault="00C1049D" w:rsidP="00DD6AA4">
      <w:pPr>
        <w:spacing w:after="0"/>
        <w:jc w:val="both"/>
        <w:rPr>
          <w:rFonts w:ascii="Times New Roman" w:hAnsi="Times New Roman" w:cs="Times New Roman"/>
          <w:sz w:val="24"/>
        </w:rPr>
      </w:pPr>
    </w:p>
    <w:p w:rsidR="00B44493" w:rsidRDefault="00B44493" w:rsidP="00DD6AA4">
      <w:pPr>
        <w:spacing w:after="0"/>
        <w:jc w:val="both"/>
        <w:rPr>
          <w:rFonts w:ascii="Times New Roman" w:hAnsi="Times New Roman" w:cs="Times New Roman"/>
          <w:sz w:val="24"/>
        </w:rPr>
      </w:pPr>
    </w:p>
    <w:p w:rsidR="00B44493" w:rsidRDefault="00B44493" w:rsidP="00DD6AA4">
      <w:pPr>
        <w:spacing w:after="0"/>
        <w:jc w:val="both"/>
        <w:rPr>
          <w:rFonts w:ascii="Times New Roman" w:hAnsi="Times New Roman" w:cs="Times New Roman"/>
          <w:sz w:val="24"/>
        </w:rPr>
      </w:pPr>
      <w:r>
        <w:rPr>
          <w:rFonts w:ascii="Times New Roman" w:hAnsi="Times New Roman" w:cs="Times New Roman"/>
          <w:sz w:val="24"/>
        </w:rPr>
        <w:t xml:space="preserve">Využití analýzy bodu zvratu </w:t>
      </w:r>
    </w:p>
    <w:p w:rsidR="002C7C49" w:rsidRPr="00B44493" w:rsidRDefault="00AD2661" w:rsidP="00B44493">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 xml:space="preserve">objem produkce a výše tržeb v naturálních jednotkách zabezpečujících požadovaný zisk, </w:t>
      </w:r>
    </w:p>
    <w:p w:rsidR="002C7C49" w:rsidRPr="00B44493" w:rsidRDefault="00AD2661" w:rsidP="00B44493">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 xml:space="preserve">maximálně přípustné variabilní náklady, </w:t>
      </w:r>
    </w:p>
    <w:p w:rsidR="002C7C49" w:rsidRPr="00B44493" w:rsidRDefault="00C1049D" w:rsidP="00B44493">
      <w:pPr>
        <w:numPr>
          <w:ilvl w:val="0"/>
          <w:numId w:val="26"/>
        </w:numPr>
        <w:spacing w:after="0"/>
        <w:jc w:val="both"/>
        <w:rPr>
          <w:rFonts w:ascii="Times New Roman" w:hAnsi="Times New Roman" w:cs="Times New Roman"/>
          <w:sz w:val="24"/>
        </w:rPr>
      </w:pPr>
      <w:r>
        <w:rPr>
          <w:rFonts w:ascii="Times New Roman" w:hAnsi="Times New Roman" w:cs="Times New Roman"/>
          <w:sz w:val="24"/>
        </w:rPr>
        <w:t>maximálně přípustné fixní</w:t>
      </w:r>
      <w:r w:rsidR="00AD2661" w:rsidRPr="00B44493">
        <w:rPr>
          <w:rFonts w:ascii="Times New Roman" w:hAnsi="Times New Roman" w:cs="Times New Roman"/>
          <w:sz w:val="24"/>
        </w:rPr>
        <w:t xml:space="preserve"> náklady, </w:t>
      </w:r>
    </w:p>
    <w:p w:rsidR="002C7C49" w:rsidRPr="00B44493" w:rsidRDefault="00AD2661" w:rsidP="00B44493">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 xml:space="preserve">minimální </w:t>
      </w:r>
      <w:r w:rsidR="00C1049D">
        <w:rPr>
          <w:rFonts w:ascii="Times New Roman" w:hAnsi="Times New Roman" w:cs="Times New Roman"/>
          <w:sz w:val="24"/>
        </w:rPr>
        <w:t>……………………………</w:t>
      </w:r>
      <w:r w:rsidRPr="00B44493">
        <w:rPr>
          <w:rFonts w:ascii="Times New Roman" w:hAnsi="Times New Roman" w:cs="Times New Roman"/>
          <w:sz w:val="24"/>
        </w:rPr>
        <w:t xml:space="preserve">, </w:t>
      </w:r>
    </w:p>
    <w:p w:rsidR="002C7C49" w:rsidRPr="00B44493" w:rsidRDefault="00AD2661" w:rsidP="00B44493">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 xml:space="preserve">kritické využití výrobní kapacity, </w:t>
      </w:r>
    </w:p>
    <w:p w:rsidR="002C7C49" w:rsidRPr="00B44493" w:rsidRDefault="00AD2661" w:rsidP="00B44493">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citlivosti zkoumaných veličin – objemu produkce, fixních a variabilních nákladů, ceny</w:t>
      </w:r>
    </w:p>
    <w:p w:rsidR="003A6DB4" w:rsidRDefault="003A6DB4" w:rsidP="00DD6AA4">
      <w:pPr>
        <w:spacing w:after="0"/>
        <w:jc w:val="both"/>
        <w:rPr>
          <w:rFonts w:ascii="Times New Roman" w:hAnsi="Times New Roman" w:cs="Times New Roman"/>
          <w:sz w:val="24"/>
        </w:rPr>
      </w:pPr>
    </w:p>
    <w:p w:rsidR="00B44493" w:rsidRDefault="00B44493" w:rsidP="00DD6AA4">
      <w:pPr>
        <w:spacing w:after="0"/>
        <w:jc w:val="both"/>
        <w:rPr>
          <w:rFonts w:ascii="Times New Roman" w:hAnsi="Times New Roman" w:cs="Times New Roman"/>
          <w:sz w:val="24"/>
        </w:rPr>
      </w:pPr>
      <w:r>
        <w:rPr>
          <w:rFonts w:ascii="Times New Roman" w:hAnsi="Times New Roman" w:cs="Times New Roman"/>
          <w:sz w:val="24"/>
        </w:rPr>
        <w:t xml:space="preserve">Stanovení minimální výše ceny </w:t>
      </w:r>
    </w:p>
    <w:p w:rsidR="002C7C49" w:rsidRPr="00B44493" w:rsidRDefault="00AD2661" w:rsidP="00B44493">
      <w:pPr>
        <w:numPr>
          <w:ilvl w:val="0"/>
          <w:numId w:val="27"/>
        </w:numPr>
        <w:spacing w:after="0"/>
        <w:jc w:val="both"/>
        <w:rPr>
          <w:rFonts w:ascii="Times New Roman" w:hAnsi="Times New Roman" w:cs="Times New Roman"/>
          <w:sz w:val="24"/>
        </w:rPr>
      </w:pPr>
      <w:r w:rsidRPr="00B44493">
        <w:rPr>
          <w:rFonts w:ascii="Times New Roman" w:hAnsi="Times New Roman" w:cs="Times New Roman"/>
          <w:sz w:val="24"/>
        </w:rPr>
        <w:t>Stanovení minimálně přípustné hranice ceny pro pokrytí jednotlivých složek nákladů, popřípadě zabezpečení požadovaného zisku</w:t>
      </w:r>
    </w:p>
    <w:p w:rsidR="003A6DB4" w:rsidRDefault="003A6DB4" w:rsidP="00DD6AA4">
      <w:pPr>
        <w:spacing w:after="0"/>
        <w:jc w:val="both"/>
        <w:rPr>
          <w:rFonts w:ascii="Times New Roman" w:hAnsi="Times New Roman" w:cs="Times New Roman"/>
          <w:sz w:val="24"/>
        </w:rPr>
      </w:pPr>
    </w:p>
    <w:p w:rsidR="00B44493" w:rsidRPr="00FC76AB" w:rsidRDefault="00C1049D" w:rsidP="00DD6AA4">
      <w:pPr>
        <w:spacing w:after="0"/>
        <w:jc w:val="both"/>
        <w:rPr>
          <w:rFonts w:ascii="Times New Roman" w:hAnsi="Times New Roman" w:cs="Times New Roman"/>
          <w:b/>
          <w:sz w:val="24"/>
        </w:rPr>
      </w:pPr>
      <w:r>
        <w:rPr>
          <w:rFonts w:ascii="Times New Roman" w:hAnsi="Times New Roman" w:cs="Times New Roman"/>
          <w:b/>
          <w:sz w:val="24"/>
        </w:rPr>
        <w:t>…………………………………</w:t>
      </w:r>
    </w:p>
    <w:p w:rsidR="002C7C49" w:rsidRPr="00B44493" w:rsidRDefault="00AD2661" w:rsidP="00B44493">
      <w:pPr>
        <w:numPr>
          <w:ilvl w:val="0"/>
          <w:numId w:val="28"/>
        </w:numPr>
        <w:spacing w:after="0"/>
        <w:jc w:val="both"/>
        <w:rPr>
          <w:rFonts w:ascii="Times New Roman" w:hAnsi="Times New Roman" w:cs="Times New Roman"/>
          <w:sz w:val="24"/>
        </w:rPr>
      </w:pPr>
      <w:r w:rsidRPr="00B44493">
        <w:rPr>
          <w:rFonts w:ascii="Times New Roman" w:hAnsi="Times New Roman" w:cs="Times New Roman"/>
          <w:sz w:val="24"/>
        </w:rPr>
        <w:t>vyjadřuje citlivost provozního zisku na tržbách</w:t>
      </w:r>
    </w:p>
    <w:p w:rsidR="002C7C49" w:rsidRDefault="00AD2661" w:rsidP="00B44493">
      <w:pPr>
        <w:numPr>
          <w:ilvl w:val="0"/>
          <w:numId w:val="28"/>
        </w:numPr>
        <w:spacing w:after="0"/>
        <w:jc w:val="both"/>
        <w:rPr>
          <w:rFonts w:ascii="Times New Roman" w:hAnsi="Times New Roman" w:cs="Times New Roman"/>
          <w:sz w:val="24"/>
        </w:rPr>
      </w:pPr>
      <w:r w:rsidRPr="00B44493">
        <w:rPr>
          <w:rFonts w:ascii="Times New Roman" w:hAnsi="Times New Roman" w:cs="Times New Roman"/>
          <w:sz w:val="24"/>
        </w:rPr>
        <w:t>provozním ziskem se rozumí zisk z tzv. provozní činnosti</w:t>
      </w:r>
    </w:p>
    <w:p w:rsidR="00B44493" w:rsidRPr="00B44493" w:rsidRDefault="00B44493" w:rsidP="00B44493">
      <w:pPr>
        <w:spacing w:after="0"/>
        <w:ind w:left="720"/>
        <w:jc w:val="both"/>
        <w:rPr>
          <w:rFonts w:ascii="Times New Roman" w:hAnsi="Times New Roman" w:cs="Times New Roman"/>
          <w:sz w:val="24"/>
        </w:rPr>
      </w:pPr>
    </w:p>
    <w:p w:rsidR="002C7C49" w:rsidRPr="00B44493" w:rsidRDefault="00AD2661" w:rsidP="00B44493">
      <w:pPr>
        <w:numPr>
          <w:ilvl w:val="0"/>
          <w:numId w:val="28"/>
        </w:numPr>
        <w:spacing w:after="0"/>
        <w:jc w:val="both"/>
        <w:rPr>
          <w:rFonts w:ascii="Times New Roman" w:hAnsi="Times New Roman" w:cs="Times New Roman"/>
          <w:sz w:val="24"/>
        </w:rPr>
      </w:pPr>
      <w:r w:rsidRPr="00B44493">
        <w:rPr>
          <w:rFonts w:ascii="Times New Roman" w:hAnsi="Times New Roman" w:cs="Times New Roman"/>
          <w:sz w:val="24"/>
        </w:rPr>
        <w:t>EBIT/∆T</w:t>
      </w:r>
    </w:p>
    <w:p w:rsidR="00B44493" w:rsidRPr="00B44493" w:rsidRDefault="00B44493" w:rsidP="00B44493">
      <w:pPr>
        <w:spacing w:after="0"/>
        <w:jc w:val="both"/>
        <w:rPr>
          <w:rFonts w:ascii="Times New Roman" w:hAnsi="Times New Roman" w:cs="Times New Roman"/>
          <w:sz w:val="24"/>
        </w:rPr>
      </w:pPr>
      <w:r w:rsidRPr="00B44493">
        <w:rPr>
          <w:rFonts w:ascii="Times New Roman" w:hAnsi="Times New Roman" w:cs="Times New Roman"/>
          <w:sz w:val="24"/>
        </w:rPr>
        <w:t>EBIT … zisk před úroky a zdanění</w:t>
      </w:r>
    </w:p>
    <w:p w:rsidR="00B44493" w:rsidRPr="00B44493" w:rsidRDefault="00B44493" w:rsidP="00B44493">
      <w:pPr>
        <w:spacing w:after="0"/>
        <w:jc w:val="both"/>
        <w:rPr>
          <w:rFonts w:ascii="Times New Roman" w:hAnsi="Times New Roman" w:cs="Times New Roman"/>
          <w:sz w:val="24"/>
        </w:rPr>
      </w:pPr>
      <w:r w:rsidRPr="00B44493">
        <w:rPr>
          <w:rFonts w:ascii="Times New Roman" w:hAnsi="Times New Roman" w:cs="Times New Roman"/>
          <w:sz w:val="24"/>
        </w:rPr>
        <w:t xml:space="preserve">T … tržby </w:t>
      </w:r>
    </w:p>
    <w:p w:rsidR="00B44493" w:rsidRDefault="00B44493" w:rsidP="00DD6AA4">
      <w:pPr>
        <w:spacing w:after="0"/>
        <w:jc w:val="both"/>
        <w:rPr>
          <w:rFonts w:ascii="Times New Roman" w:hAnsi="Times New Roman" w:cs="Times New Roman"/>
          <w:sz w:val="24"/>
        </w:rPr>
      </w:pPr>
    </w:p>
    <w:sectPr w:rsidR="00B4449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93" w:rsidRDefault="00B44493" w:rsidP="00B44493">
      <w:pPr>
        <w:spacing w:after="0" w:line="240" w:lineRule="auto"/>
      </w:pPr>
      <w:r>
        <w:separator/>
      </w:r>
    </w:p>
  </w:endnote>
  <w:endnote w:type="continuationSeparator" w:id="0">
    <w:p w:rsidR="00B44493" w:rsidRDefault="00B44493" w:rsidP="00B4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93" w:rsidRDefault="00C1049D" w:rsidP="00B44493">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w:t>
    </w:r>
    <w:r w:rsidR="00B44493">
      <w:rPr>
        <w:rFonts w:asciiTheme="majorHAnsi" w:eastAsiaTheme="majorEastAsia" w:hAnsiTheme="majorHAnsi" w:cstheme="majorBidi"/>
      </w:rPr>
      <w:t xml:space="preserve">MNU       </w:t>
    </w:r>
    <w:r>
      <w:rPr>
        <w:rFonts w:asciiTheme="majorHAnsi" w:eastAsiaTheme="majorEastAsia" w:hAnsiTheme="majorHAnsi" w:cstheme="majorBidi"/>
      </w:rPr>
      <w:t xml:space="preserve">                              </w:t>
    </w:r>
    <w:proofErr w:type="gramStart"/>
    <w:r>
      <w:rPr>
        <w:rFonts w:asciiTheme="majorHAnsi" w:eastAsiaTheme="majorEastAsia" w:hAnsiTheme="majorHAnsi" w:cstheme="majorBidi"/>
      </w:rPr>
      <w:t>18</w:t>
    </w:r>
    <w:r w:rsidR="00B44493">
      <w:rPr>
        <w:rFonts w:asciiTheme="majorHAnsi" w:eastAsiaTheme="majorEastAsia" w:hAnsiTheme="majorHAnsi" w:cstheme="majorBidi"/>
      </w:rPr>
      <w:t>. 3 .20</w:t>
    </w:r>
    <w:r>
      <w:rPr>
        <w:rFonts w:asciiTheme="majorHAnsi" w:eastAsiaTheme="majorEastAsia" w:hAnsiTheme="majorHAnsi" w:cstheme="majorBidi"/>
      </w:rPr>
      <w:t>23                      2</w:t>
    </w:r>
    <w:proofErr w:type="gramEnd"/>
    <w:r w:rsidR="00B44493">
      <w:rPr>
        <w:rFonts w:asciiTheme="majorHAnsi" w:eastAsiaTheme="majorEastAsia" w:hAnsiTheme="majorHAnsi" w:cstheme="majorBidi"/>
      </w:rPr>
      <w:t xml:space="preserve">. přednáška </w:t>
    </w:r>
    <w:r>
      <w:rPr>
        <w:rFonts w:asciiTheme="majorHAnsi" w:eastAsiaTheme="majorEastAsia" w:hAnsiTheme="majorHAnsi" w:cstheme="majorBidi"/>
      </w:rPr>
      <w:t xml:space="preserve">– část B           </w:t>
    </w:r>
    <w:r w:rsidR="00B44493">
      <w:rPr>
        <w:rFonts w:asciiTheme="majorHAnsi" w:eastAsiaTheme="majorEastAsia" w:hAnsiTheme="majorHAnsi" w:cstheme="majorBidi"/>
      </w:rPr>
      <w:t xml:space="preserve">                       Stránka </w:t>
    </w:r>
    <w:r w:rsidR="00B44493">
      <w:rPr>
        <w:rFonts w:eastAsiaTheme="minorEastAsia"/>
      </w:rPr>
      <w:fldChar w:fldCharType="begin"/>
    </w:r>
    <w:r w:rsidR="00B44493">
      <w:instrText>PAGE   \* MERGEFORMAT</w:instrText>
    </w:r>
    <w:r w:rsidR="00B44493">
      <w:rPr>
        <w:rFonts w:eastAsiaTheme="minorEastAsia"/>
      </w:rPr>
      <w:fldChar w:fldCharType="separate"/>
    </w:r>
    <w:r w:rsidRPr="00C1049D">
      <w:rPr>
        <w:rFonts w:asciiTheme="majorHAnsi" w:eastAsiaTheme="majorEastAsia" w:hAnsiTheme="majorHAnsi" w:cstheme="majorBidi"/>
        <w:noProof/>
      </w:rPr>
      <w:t>9</w:t>
    </w:r>
    <w:r w:rsidR="00B44493">
      <w:rPr>
        <w:rFonts w:asciiTheme="majorHAnsi" w:eastAsiaTheme="majorEastAsia" w:hAnsiTheme="majorHAnsi" w:cstheme="majorBidi"/>
      </w:rPr>
      <w:fldChar w:fldCharType="end"/>
    </w:r>
  </w:p>
  <w:p w:rsidR="00B44493" w:rsidRDefault="00B444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93" w:rsidRDefault="00B44493" w:rsidP="00B44493">
      <w:pPr>
        <w:spacing w:after="0" w:line="240" w:lineRule="auto"/>
      </w:pPr>
      <w:r>
        <w:separator/>
      </w:r>
    </w:p>
  </w:footnote>
  <w:footnote w:type="continuationSeparator" w:id="0">
    <w:p w:rsidR="00B44493" w:rsidRDefault="00B44493" w:rsidP="00B44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8A1"/>
    <w:multiLevelType w:val="hybridMultilevel"/>
    <w:tmpl w:val="14043C9C"/>
    <w:lvl w:ilvl="0" w:tplc="9F0AAABA">
      <w:start w:val="1"/>
      <w:numFmt w:val="bullet"/>
      <w:lvlText w:val=""/>
      <w:lvlJc w:val="left"/>
      <w:pPr>
        <w:tabs>
          <w:tab w:val="num" w:pos="720"/>
        </w:tabs>
        <w:ind w:left="720" w:hanging="360"/>
      </w:pPr>
      <w:rPr>
        <w:rFonts w:ascii="Wingdings" w:hAnsi="Wingdings" w:hint="default"/>
      </w:rPr>
    </w:lvl>
    <w:lvl w:ilvl="1" w:tplc="3A46124C" w:tentative="1">
      <w:start w:val="1"/>
      <w:numFmt w:val="bullet"/>
      <w:lvlText w:val=""/>
      <w:lvlJc w:val="left"/>
      <w:pPr>
        <w:tabs>
          <w:tab w:val="num" w:pos="1440"/>
        </w:tabs>
        <w:ind w:left="1440" w:hanging="360"/>
      </w:pPr>
      <w:rPr>
        <w:rFonts w:ascii="Wingdings" w:hAnsi="Wingdings" w:hint="default"/>
      </w:rPr>
    </w:lvl>
    <w:lvl w:ilvl="2" w:tplc="6E6E0BF2" w:tentative="1">
      <w:start w:val="1"/>
      <w:numFmt w:val="bullet"/>
      <w:lvlText w:val=""/>
      <w:lvlJc w:val="left"/>
      <w:pPr>
        <w:tabs>
          <w:tab w:val="num" w:pos="2160"/>
        </w:tabs>
        <w:ind w:left="2160" w:hanging="360"/>
      </w:pPr>
      <w:rPr>
        <w:rFonts w:ascii="Wingdings" w:hAnsi="Wingdings" w:hint="default"/>
      </w:rPr>
    </w:lvl>
    <w:lvl w:ilvl="3" w:tplc="A4DE83D4" w:tentative="1">
      <w:start w:val="1"/>
      <w:numFmt w:val="bullet"/>
      <w:lvlText w:val=""/>
      <w:lvlJc w:val="left"/>
      <w:pPr>
        <w:tabs>
          <w:tab w:val="num" w:pos="2880"/>
        </w:tabs>
        <w:ind w:left="2880" w:hanging="360"/>
      </w:pPr>
      <w:rPr>
        <w:rFonts w:ascii="Wingdings" w:hAnsi="Wingdings" w:hint="default"/>
      </w:rPr>
    </w:lvl>
    <w:lvl w:ilvl="4" w:tplc="F91892E0" w:tentative="1">
      <w:start w:val="1"/>
      <w:numFmt w:val="bullet"/>
      <w:lvlText w:val=""/>
      <w:lvlJc w:val="left"/>
      <w:pPr>
        <w:tabs>
          <w:tab w:val="num" w:pos="3600"/>
        </w:tabs>
        <w:ind w:left="3600" w:hanging="360"/>
      </w:pPr>
      <w:rPr>
        <w:rFonts w:ascii="Wingdings" w:hAnsi="Wingdings" w:hint="default"/>
      </w:rPr>
    </w:lvl>
    <w:lvl w:ilvl="5" w:tplc="00AC1F7A" w:tentative="1">
      <w:start w:val="1"/>
      <w:numFmt w:val="bullet"/>
      <w:lvlText w:val=""/>
      <w:lvlJc w:val="left"/>
      <w:pPr>
        <w:tabs>
          <w:tab w:val="num" w:pos="4320"/>
        </w:tabs>
        <w:ind w:left="4320" w:hanging="360"/>
      </w:pPr>
      <w:rPr>
        <w:rFonts w:ascii="Wingdings" w:hAnsi="Wingdings" w:hint="default"/>
      </w:rPr>
    </w:lvl>
    <w:lvl w:ilvl="6" w:tplc="01E283D2" w:tentative="1">
      <w:start w:val="1"/>
      <w:numFmt w:val="bullet"/>
      <w:lvlText w:val=""/>
      <w:lvlJc w:val="left"/>
      <w:pPr>
        <w:tabs>
          <w:tab w:val="num" w:pos="5040"/>
        </w:tabs>
        <w:ind w:left="5040" w:hanging="360"/>
      </w:pPr>
      <w:rPr>
        <w:rFonts w:ascii="Wingdings" w:hAnsi="Wingdings" w:hint="default"/>
      </w:rPr>
    </w:lvl>
    <w:lvl w:ilvl="7" w:tplc="7090C734" w:tentative="1">
      <w:start w:val="1"/>
      <w:numFmt w:val="bullet"/>
      <w:lvlText w:val=""/>
      <w:lvlJc w:val="left"/>
      <w:pPr>
        <w:tabs>
          <w:tab w:val="num" w:pos="5760"/>
        </w:tabs>
        <w:ind w:left="5760" w:hanging="360"/>
      </w:pPr>
      <w:rPr>
        <w:rFonts w:ascii="Wingdings" w:hAnsi="Wingdings" w:hint="default"/>
      </w:rPr>
    </w:lvl>
    <w:lvl w:ilvl="8" w:tplc="BE0434AA" w:tentative="1">
      <w:start w:val="1"/>
      <w:numFmt w:val="bullet"/>
      <w:lvlText w:val=""/>
      <w:lvlJc w:val="left"/>
      <w:pPr>
        <w:tabs>
          <w:tab w:val="num" w:pos="6480"/>
        </w:tabs>
        <w:ind w:left="6480" w:hanging="360"/>
      </w:pPr>
      <w:rPr>
        <w:rFonts w:ascii="Wingdings" w:hAnsi="Wingdings" w:hint="default"/>
      </w:rPr>
    </w:lvl>
  </w:abstractNum>
  <w:abstractNum w:abstractNumId="1">
    <w:nsid w:val="11005CA3"/>
    <w:multiLevelType w:val="hybridMultilevel"/>
    <w:tmpl w:val="5428013E"/>
    <w:lvl w:ilvl="0" w:tplc="E0EA24CC">
      <w:start w:val="1"/>
      <w:numFmt w:val="bullet"/>
      <w:lvlText w:val=""/>
      <w:lvlJc w:val="left"/>
      <w:pPr>
        <w:tabs>
          <w:tab w:val="num" w:pos="720"/>
        </w:tabs>
        <w:ind w:left="720" w:hanging="360"/>
      </w:pPr>
      <w:rPr>
        <w:rFonts w:ascii="Wingdings" w:hAnsi="Wingdings" w:hint="default"/>
      </w:rPr>
    </w:lvl>
    <w:lvl w:ilvl="1" w:tplc="F0A47722" w:tentative="1">
      <w:start w:val="1"/>
      <w:numFmt w:val="bullet"/>
      <w:lvlText w:val=""/>
      <w:lvlJc w:val="left"/>
      <w:pPr>
        <w:tabs>
          <w:tab w:val="num" w:pos="1440"/>
        </w:tabs>
        <w:ind w:left="1440" w:hanging="360"/>
      </w:pPr>
      <w:rPr>
        <w:rFonts w:ascii="Wingdings" w:hAnsi="Wingdings" w:hint="default"/>
      </w:rPr>
    </w:lvl>
    <w:lvl w:ilvl="2" w:tplc="DAFECE5A" w:tentative="1">
      <w:start w:val="1"/>
      <w:numFmt w:val="bullet"/>
      <w:lvlText w:val=""/>
      <w:lvlJc w:val="left"/>
      <w:pPr>
        <w:tabs>
          <w:tab w:val="num" w:pos="2160"/>
        </w:tabs>
        <w:ind w:left="2160" w:hanging="360"/>
      </w:pPr>
      <w:rPr>
        <w:rFonts w:ascii="Wingdings" w:hAnsi="Wingdings" w:hint="default"/>
      </w:rPr>
    </w:lvl>
    <w:lvl w:ilvl="3" w:tplc="D2DE374A" w:tentative="1">
      <w:start w:val="1"/>
      <w:numFmt w:val="bullet"/>
      <w:lvlText w:val=""/>
      <w:lvlJc w:val="left"/>
      <w:pPr>
        <w:tabs>
          <w:tab w:val="num" w:pos="2880"/>
        </w:tabs>
        <w:ind w:left="2880" w:hanging="360"/>
      </w:pPr>
      <w:rPr>
        <w:rFonts w:ascii="Wingdings" w:hAnsi="Wingdings" w:hint="default"/>
      </w:rPr>
    </w:lvl>
    <w:lvl w:ilvl="4" w:tplc="9E42B80E" w:tentative="1">
      <w:start w:val="1"/>
      <w:numFmt w:val="bullet"/>
      <w:lvlText w:val=""/>
      <w:lvlJc w:val="left"/>
      <w:pPr>
        <w:tabs>
          <w:tab w:val="num" w:pos="3600"/>
        </w:tabs>
        <w:ind w:left="3600" w:hanging="360"/>
      </w:pPr>
      <w:rPr>
        <w:rFonts w:ascii="Wingdings" w:hAnsi="Wingdings" w:hint="default"/>
      </w:rPr>
    </w:lvl>
    <w:lvl w:ilvl="5" w:tplc="82440EB4" w:tentative="1">
      <w:start w:val="1"/>
      <w:numFmt w:val="bullet"/>
      <w:lvlText w:val=""/>
      <w:lvlJc w:val="left"/>
      <w:pPr>
        <w:tabs>
          <w:tab w:val="num" w:pos="4320"/>
        </w:tabs>
        <w:ind w:left="4320" w:hanging="360"/>
      </w:pPr>
      <w:rPr>
        <w:rFonts w:ascii="Wingdings" w:hAnsi="Wingdings" w:hint="default"/>
      </w:rPr>
    </w:lvl>
    <w:lvl w:ilvl="6" w:tplc="57B07DF0" w:tentative="1">
      <w:start w:val="1"/>
      <w:numFmt w:val="bullet"/>
      <w:lvlText w:val=""/>
      <w:lvlJc w:val="left"/>
      <w:pPr>
        <w:tabs>
          <w:tab w:val="num" w:pos="5040"/>
        </w:tabs>
        <w:ind w:left="5040" w:hanging="360"/>
      </w:pPr>
      <w:rPr>
        <w:rFonts w:ascii="Wingdings" w:hAnsi="Wingdings" w:hint="default"/>
      </w:rPr>
    </w:lvl>
    <w:lvl w:ilvl="7" w:tplc="BFB4D27E" w:tentative="1">
      <w:start w:val="1"/>
      <w:numFmt w:val="bullet"/>
      <w:lvlText w:val=""/>
      <w:lvlJc w:val="left"/>
      <w:pPr>
        <w:tabs>
          <w:tab w:val="num" w:pos="5760"/>
        </w:tabs>
        <w:ind w:left="5760" w:hanging="360"/>
      </w:pPr>
      <w:rPr>
        <w:rFonts w:ascii="Wingdings" w:hAnsi="Wingdings" w:hint="default"/>
      </w:rPr>
    </w:lvl>
    <w:lvl w:ilvl="8" w:tplc="A8987BB6" w:tentative="1">
      <w:start w:val="1"/>
      <w:numFmt w:val="bullet"/>
      <w:lvlText w:val=""/>
      <w:lvlJc w:val="left"/>
      <w:pPr>
        <w:tabs>
          <w:tab w:val="num" w:pos="6480"/>
        </w:tabs>
        <w:ind w:left="6480" w:hanging="360"/>
      </w:pPr>
      <w:rPr>
        <w:rFonts w:ascii="Wingdings" w:hAnsi="Wingdings" w:hint="default"/>
      </w:rPr>
    </w:lvl>
  </w:abstractNum>
  <w:abstractNum w:abstractNumId="2">
    <w:nsid w:val="13915195"/>
    <w:multiLevelType w:val="hybridMultilevel"/>
    <w:tmpl w:val="2F74D8DE"/>
    <w:lvl w:ilvl="0" w:tplc="36F00612">
      <w:start w:val="1"/>
      <w:numFmt w:val="bullet"/>
      <w:lvlText w:val=""/>
      <w:lvlJc w:val="left"/>
      <w:pPr>
        <w:tabs>
          <w:tab w:val="num" w:pos="720"/>
        </w:tabs>
        <w:ind w:left="720" w:hanging="360"/>
      </w:pPr>
      <w:rPr>
        <w:rFonts w:ascii="Wingdings" w:hAnsi="Wingdings" w:hint="default"/>
      </w:rPr>
    </w:lvl>
    <w:lvl w:ilvl="1" w:tplc="5DDC39EA">
      <w:start w:val="1091"/>
      <w:numFmt w:val="bullet"/>
      <w:lvlText w:val=""/>
      <w:lvlJc w:val="left"/>
      <w:pPr>
        <w:tabs>
          <w:tab w:val="num" w:pos="1440"/>
        </w:tabs>
        <w:ind w:left="1440" w:hanging="360"/>
      </w:pPr>
      <w:rPr>
        <w:rFonts w:ascii="Wingdings" w:hAnsi="Wingdings" w:hint="default"/>
      </w:rPr>
    </w:lvl>
    <w:lvl w:ilvl="2" w:tplc="3A3C5F76" w:tentative="1">
      <w:start w:val="1"/>
      <w:numFmt w:val="bullet"/>
      <w:lvlText w:val=""/>
      <w:lvlJc w:val="left"/>
      <w:pPr>
        <w:tabs>
          <w:tab w:val="num" w:pos="2160"/>
        </w:tabs>
        <w:ind w:left="2160" w:hanging="360"/>
      </w:pPr>
      <w:rPr>
        <w:rFonts w:ascii="Wingdings" w:hAnsi="Wingdings" w:hint="default"/>
      </w:rPr>
    </w:lvl>
    <w:lvl w:ilvl="3" w:tplc="C1F430FC" w:tentative="1">
      <w:start w:val="1"/>
      <w:numFmt w:val="bullet"/>
      <w:lvlText w:val=""/>
      <w:lvlJc w:val="left"/>
      <w:pPr>
        <w:tabs>
          <w:tab w:val="num" w:pos="2880"/>
        </w:tabs>
        <w:ind w:left="2880" w:hanging="360"/>
      </w:pPr>
      <w:rPr>
        <w:rFonts w:ascii="Wingdings" w:hAnsi="Wingdings" w:hint="default"/>
      </w:rPr>
    </w:lvl>
    <w:lvl w:ilvl="4" w:tplc="ABB6DB5A" w:tentative="1">
      <w:start w:val="1"/>
      <w:numFmt w:val="bullet"/>
      <w:lvlText w:val=""/>
      <w:lvlJc w:val="left"/>
      <w:pPr>
        <w:tabs>
          <w:tab w:val="num" w:pos="3600"/>
        </w:tabs>
        <w:ind w:left="3600" w:hanging="360"/>
      </w:pPr>
      <w:rPr>
        <w:rFonts w:ascii="Wingdings" w:hAnsi="Wingdings" w:hint="default"/>
      </w:rPr>
    </w:lvl>
    <w:lvl w:ilvl="5" w:tplc="872044F0" w:tentative="1">
      <w:start w:val="1"/>
      <w:numFmt w:val="bullet"/>
      <w:lvlText w:val=""/>
      <w:lvlJc w:val="left"/>
      <w:pPr>
        <w:tabs>
          <w:tab w:val="num" w:pos="4320"/>
        </w:tabs>
        <w:ind w:left="4320" w:hanging="360"/>
      </w:pPr>
      <w:rPr>
        <w:rFonts w:ascii="Wingdings" w:hAnsi="Wingdings" w:hint="default"/>
      </w:rPr>
    </w:lvl>
    <w:lvl w:ilvl="6" w:tplc="FD60F0CC" w:tentative="1">
      <w:start w:val="1"/>
      <w:numFmt w:val="bullet"/>
      <w:lvlText w:val=""/>
      <w:lvlJc w:val="left"/>
      <w:pPr>
        <w:tabs>
          <w:tab w:val="num" w:pos="5040"/>
        </w:tabs>
        <w:ind w:left="5040" w:hanging="360"/>
      </w:pPr>
      <w:rPr>
        <w:rFonts w:ascii="Wingdings" w:hAnsi="Wingdings" w:hint="default"/>
      </w:rPr>
    </w:lvl>
    <w:lvl w:ilvl="7" w:tplc="81A88EF8" w:tentative="1">
      <w:start w:val="1"/>
      <w:numFmt w:val="bullet"/>
      <w:lvlText w:val=""/>
      <w:lvlJc w:val="left"/>
      <w:pPr>
        <w:tabs>
          <w:tab w:val="num" w:pos="5760"/>
        </w:tabs>
        <w:ind w:left="5760" w:hanging="360"/>
      </w:pPr>
      <w:rPr>
        <w:rFonts w:ascii="Wingdings" w:hAnsi="Wingdings" w:hint="default"/>
      </w:rPr>
    </w:lvl>
    <w:lvl w:ilvl="8" w:tplc="2860317E" w:tentative="1">
      <w:start w:val="1"/>
      <w:numFmt w:val="bullet"/>
      <w:lvlText w:val=""/>
      <w:lvlJc w:val="left"/>
      <w:pPr>
        <w:tabs>
          <w:tab w:val="num" w:pos="6480"/>
        </w:tabs>
        <w:ind w:left="6480" w:hanging="360"/>
      </w:pPr>
      <w:rPr>
        <w:rFonts w:ascii="Wingdings" w:hAnsi="Wingdings" w:hint="default"/>
      </w:rPr>
    </w:lvl>
  </w:abstractNum>
  <w:abstractNum w:abstractNumId="3">
    <w:nsid w:val="14913DDD"/>
    <w:multiLevelType w:val="hybridMultilevel"/>
    <w:tmpl w:val="1FD2FB56"/>
    <w:lvl w:ilvl="0" w:tplc="C14C12C2">
      <w:start w:val="1"/>
      <w:numFmt w:val="bullet"/>
      <w:lvlText w:val=""/>
      <w:lvlJc w:val="left"/>
      <w:pPr>
        <w:tabs>
          <w:tab w:val="num" w:pos="720"/>
        </w:tabs>
        <w:ind w:left="720" w:hanging="360"/>
      </w:pPr>
      <w:rPr>
        <w:rFonts w:ascii="Wingdings" w:hAnsi="Wingdings" w:hint="default"/>
      </w:rPr>
    </w:lvl>
    <w:lvl w:ilvl="1" w:tplc="108AF100" w:tentative="1">
      <w:start w:val="1"/>
      <w:numFmt w:val="bullet"/>
      <w:lvlText w:val=""/>
      <w:lvlJc w:val="left"/>
      <w:pPr>
        <w:tabs>
          <w:tab w:val="num" w:pos="1440"/>
        </w:tabs>
        <w:ind w:left="1440" w:hanging="360"/>
      </w:pPr>
      <w:rPr>
        <w:rFonts w:ascii="Wingdings" w:hAnsi="Wingdings" w:hint="default"/>
      </w:rPr>
    </w:lvl>
    <w:lvl w:ilvl="2" w:tplc="2326D194" w:tentative="1">
      <w:start w:val="1"/>
      <w:numFmt w:val="bullet"/>
      <w:lvlText w:val=""/>
      <w:lvlJc w:val="left"/>
      <w:pPr>
        <w:tabs>
          <w:tab w:val="num" w:pos="2160"/>
        </w:tabs>
        <w:ind w:left="2160" w:hanging="360"/>
      </w:pPr>
      <w:rPr>
        <w:rFonts w:ascii="Wingdings" w:hAnsi="Wingdings" w:hint="default"/>
      </w:rPr>
    </w:lvl>
    <w:lvl w:ilvl="3" w:tplc="D428B3AA" w:tentative="1">
      <w:start w:val="1"/>
      <w:numFmt w:val="bullet"/>
      <w:lvlText w:val=""/>
      <w:lvlJc w:val="left"/>
      <w:pPr>
        <w:tabs>
          <w:tab w:val="num" w:pos="2880"/>
        </w:tabs>
        <w:ind w:left="2880" w:hanging="360"/>
      </w:pPr>
      <w:rPr>
        <w:rFonts w:ascii="Wingdings" w:hAnsi="Wingdings" w:hint="default"/>
      </w:rPr>
    </w:lvl>
    <w:lvl w:ilvl="4" w:tplc="F982A414" w:tentative="1">
      <w:start w:val="1"/>
      <w:numFmt w:val="bullet"/>
      <w:lvlText w:val=""/>
      <w:lvlJc w:val="left"/>
      <w:pPr>
        <w:tabs>
          <w:tab w:val="num" w:pos="3600"/>
        </w:tabs>
        <w:ind w:left="3600" w:hanging="360"/>
      </w:pPr>
      <w:rPr>
        <w:rFonts w:ascii="Wingdings" w:hAnsi="Wingdings" w:hint="default"/>
      </w:rPr>
    </w:lvl>
    <w:lvl w:ilvl="5" w:tplc="38102DA2" w:tentative="1">
      <w:start w:val="1"/>
      <w:numFmt w:val="bullet"/>
      <w:lvlText w:val=""/>
      <w:lvlJc w:val="left"/>
      <w:pPr>
        <w:tabs>
          <w:tab w:val="num" w:pos="4320"/>
        </w:tabs>
        <w:ind w:left="4320" w:hanging="360"/>
      </w:pPr>
      <w:rPr>
        <w:rFonts w:ascii="Wingdings" w:hAnsi="Wingdings" w:hint="default"/>
      </w:rPr>
    </w:lvl>
    <w:lvl w:ilvl="6" w:tplc="F774CC82" w:tentative="1">
      <w:start w:val="1"/>
      <w:numFmt w:val="bullet"/>
      <w:lvlText w:val=""/>
      <w:lvlJc w:val="left"/>
      <w:pPr>
        <w:tabs>
          <w:tab w:val="num" w:pos="5040"/>
        </w:tabs>
        <w:ind w:left="5040" w:hanging="360"/>
      </w:pPr>
      <w:rPr>
        <w:rFonts w:ascii="Wingdings" w:hAnsi="Wingdings" w:hint="default"/>
      </w:rPr>
    </w:lvl>
    <w:lvl w:ilvl="7" w:tplc="325C54EC" w:tentative="1">
      <w:start w:val="1"/>
      <w:numFmt w:val="bullet"/>
      <w:lvlText w:val=""/>
      <w:lvlJc w:val="left"/>
      <w:pPr>
        <w:tabs>
          <w:tab w:val="num" w:pos="5760"/>
        </w:tabs>
        <w:ind w:left="5760" w:hanging="360"/>
      </w:pPr>
      <w:rPr>
        <w:rFonts w:ascii="Wingdings" w:hAnsi="Wingdings" w:hint="default"/>
      </w:rPr>
    </w:lvl>
    <w:lvl w:ilvl="8" w:tplc="7CB839C8" w:tentative="1">
      <w:start w:val="1"/>
      <w:numFmt w:val="bullet"/>
      <w:lvlText w:val=""/>
      <w:lvlJc w:val="left"/>
      <w:pPr>
        <w:tabs>
          <w:tab w:val="num" w:pos="6480"/>
        </w:tabs>
        <w:ind w:left="6480" w:hanging="360"/>
      </w:pPr>
      <w:rPr>
        <w:rFonts w:ascii="Wingdings" w:hAnsi="Wingdings" w:hint="default"/>
      </w:rPr>
    </w:lvl>
  </w:abstractNum>
  <w:abstractNum w:abstractNumId="4">
    <w:nsid w:val="194D47EE"/>
    <w:multiLevelType w:val="hybridMultilevel"/>
    <w:tmpl w:val="81D09FDE"/>
    <w:lvl w:ilvl="0" w:tplc="B6347A9E">
      <w:start w:val="1"/>
      <w:numFmt w:val="bullet"/>
      <w:lvlText w:val=""/>
      <w:lvlJc w:val="left"/>
      <w:pPr>
        <w:tabs>
          <w:tab w:val="num" w:pos="720"/>
        </w:tabs>
        <w:ind w:left="720" w:hanging="360"/>
      </w:pPr>
      <w:rPr>
        <w:rFonts w:ascii="Wingdings" w:hAnsi="Wingdings" w:hint="default"/>
      </w:rPr>
    </w:lvl>
    <w:lvl w:ilvl="1" w:tplc="A1585CF2" w:tentative="1">
      <w:start w:val="1"/>
      <w:numFmt w:val="bullet"/>
      <w:lvlText w:val=""/>
      <w:lvlJc w:val="left"/>
      <w:pPr>
        <w:tabs>
          <w:tab w:val="num" w:pos="1440"/>
        </w:tabs>
        <w:ind w:left="1440" w:hanging="360"/>
      </w:pPr>
      <w:rPr>
        <w:rFonts w:ascii="Wingdings" w:hAnsi="Wingdings" w:hint="default"/>
      </w:rPr>
    </w:lvl>
    <w:lvl w:ilvl="2" w:tplc="4484DEEE" w:tentative="1">
      <w:start w:val="1"/>
      <w:numFmt w:val="bullet"/>
      <w:lvlText w:val=""/>
      <w:lvlJc w:val="left"/>
      <w:pPr>
        <w:tabs>
          <w:tab w:val="num" w:pos="2160"/>
        </w:tabs>
        <w:ind w:left="2160" w:hanging="360"/>
      </w:pPr>
      <w:rPr>
        <w:rFonts w:ascii="Wingdings" w:hAnsi="Wingdings" w:hint="default"/>
      </w:rPr>
    </w:lvl>
    <w:lvl w:ilvl="3" w:tplc="0A0CEA7E" w:tentative="1">
      <w:start w:val="1"/>
      <w:numFmt w:val="bullet"/>
      <w:lvlText w:val=""/>
      <w:lvlJc w:val="left"/>
      <w:pPr>
        <w:tabs>
          <w:tab w:val="num" w:pos="2880"/>
        </w:tabs>
        <w:ind w:left="2880" w:hanging="360"/>
      </w:pPr>
      <w:rPr>
        <w:rFonts w:ascii="Wingdings" w:hAnsi="Wingdings" w:hint="default"/>
      </w:rPr>
    </w:lvl>
    <w:lvl w:ilvl="4" w:tplc="6964A44C" w:tentative="1">
      <w:start w:val="1"/>
      <w:numFmt w:val="bullet"/>
      <w:lvlText w:val=""/>
      <w:lvlJc w:val="left"/>
      <w:pPr>
        <w:tabs>
          <w:tab w:val="num" w:pos="3600"/>
        </w:tabs>
        <w:ind w:left="3600" w:hanging="360"/>
      </w:pPr>
      <w:rPr>
        <w:rFonts w:ascii="Wingdings" w:hAnsi="Wingdings" w:hint="default"/>
      </w:rPr>
    </w:lvl>
    <w:lvl w:ilvl="5" w:tplc="939C4AB0" w:tentative="1">
      <w:start w:val="1"/>
      <w:numFmt w:val="bullet"/>
      <w:lvlText w:val=""/>
      <w:lvlJc w:val="left"/>
      <w:pPr>
        <w:tabs>
          <w:tab w:val="num" w:pos="4320"/>
        </w:tabs>
        <w:ind w:left="4320" w:hanging="360"/>
      </w:pPr>
      <w:rPr>
        <w:rFonts w:ascii="Wingdings" w:hAnsi="Wingdings" w:hint="default"/>
      </w:rPr>
    </w:lvl>
    <w:lvl w:ilvl="6" w:tplc="CC78D6FA" w:tentative="1">
      <w:start w:val="1"/>
      <w:numFmt w:val="bullet"/>
      <w:lvlText w:val=""/>
      <w:lvlJc w:val="left"/>
      <w:pPr>
        <w:tabs>
          <w:tab w:val="num" w:pos="5040"/>
        </w:tabs>
        <w:ind w:left="5040" w:hanging="360"/>
      </w:pPr>
      <w:rPr>
        <w:rFonts w:ascii="Wingdings" w:hAnsi="Wingdings" w:hint="default"/>
      </w:rPr>
    </w:lvl>
    <w:lvl w:ilvl="7" w:tplc="F66652F4" w:tentative="1">
      <w:start w:val="1"/>
      <w:numFmt w:val="bullet"/>
      <w:lvlText w:val=""/>
      <w:lvlJc w:val="left"/>
      <w:pPr>
        <w:tabs>
          <w:tab w:val="num" w:pos="5760"/>
        </w:tabs>
        <w:ind w:left="5760" w:hanging="360"/>
      </w:pPr>
      <w:rPr>
        <w:rFonts w:ascii="Wingdings" w:hAnsi="Wingdings" w:hint="default"/>
      </w:rPr>
    </w:lvl>
    <w:lvl w:ilvl="8" w:tplc="C21C2AC8" w:tentative="1">
      <w:start w:val="1"/>
      <w:numFmt w:val="bullet"/>
      <w:lvlText w:val=""/>
      <w:lvlJc w:val="left"/>
      <w:pPr>
        <w:tabs>
          <w:tab w:val="num" w:pos="6480"/>
        </w:tabs>
        <w:ind w:left="6480" w:hanging="360"/>
      </w:pPr>
      <w:rPr>
        <w:rFonts w:ascii="Wingdings" w:hAnsi="Wingdings" w:hint="default"/>
      </w:rPr>
    </w:lvl>
  </w:abstractNum>
  <w:abstractNum w:abstractNumId="5">
    <w:nsid w:val="1AF678B2"/>
    <w:multiLevelType w:val="hybridMultilevel"/>
    <w:tmpl w:val="10B44448"/>
    <w:lvl w:ilvl="0" w:tplc="CA3A9456">
      <w:start w:val="1"/>
      <w:numFmt w:val="bullet"/>
      <w:lvlText w:val=""/>
      <w:lvlJc w:val="left"/>
      <w:pPr>
        <w:tabs>
          <w:tab w:val="num" w:pos="720"/>
        </w:tabs>
        <w:ind w:left="720" w:hanging="360"/>
      </w:pPr>
      <w:rPr>
        <w:rFonts w:ascii="Wingdings" w:hAnsi="Wingdings" w:hint="default"/>
      </w:rPr>
    </w:lvl>
    <w:lvl w:ilvl="1" w:tplc="40EE4C6A" w:tentative="1">
      <w:start w:val="1"/>
      <w:numFmt w:val="bullet"/>
      <w:lvlText w:val=""/>
      <w:lvlJc w:val="left"/>
      <w:pPr>
        <w:tabs>
          <w:tab w:val="num" w:pos="1440"/>
        </w:tabs>
        <w:ind w:left="1440" w:hanging="360"/>
      </w:pPr>
      <w:rPr>
        <w:rFonts w:ascii="Wingdings" w:hAnsi="Wingdings" w:hint="default"/>
      </w:rPr>
    </w:lvl>
    <w:lvl w:ilvl="2" w:tplc="007CFC92" w:tentative="1">
      <w:start w:val="1"/>
      <w:numFmt w:val="bullet"/>
      <w:lvlText w:val=""/>
      <w:lvlJc w:val="left"/>
      <w:pPr>
        <w:tabs>
          <w:tab w:val="num" w:pos="2160"/>
        </w:tabs>
        <w:ind w:left="2160" w:hanging="360"/>
      </w:pPr>
      <w:rPr>
        <w:rFonts w:ascii="Wingdings" w:hAnsi="Wingdings" w:hint="default"/>
      </w:rPr>
    </w:lvl>
    <w:lvl w:ilvl="3" w:tplc="F0941828" w:tentative="1">
      <w:start w:val="1"/>
      <w:numFmt w:val="bullet"/>
      <w:lvlText w:val=""/>
      <w:lvlJc w:val="left"/>
      <w:pPr>
        <w:tabs>
          <w:tab w:val="num" w:pos="2880"/>
        </w:tabs>
        <w:ind w:left="2880" w:hanging="360"/>
      </w:pPr>
      <w:rPr>
        <w:rFonts w:ascii="Wingdings" w:hAnsi="Wingdings" w:hint="default"/>
      </w:rPr>
    </w:lvl>
    <w:lvl w:ilvl="4" w:tplc="265E302A" w:tentative="1">
      <w:start w:val="1"/>
      <w:numFmt w:val="bullet"/>
      <w:lvlText w:val=""/>
      <w:lvlJc w:val="left"/>
      <w:pPr>
        <w:tabs>
          <w:tab w:val="num" w:pos="3600"/>
        </w:tabs>
        <w:ind w:left="3600" w:hanging="360"/>
      </w:pPr>
      <w:rPr>
        <w:rFonts w:ascii="Wingdings" w:hAnsi="Wingdings" w:hint="default"/>
      </w:rPr>
    </w:lvl>
    <w:lvl w:ilvl="5" w:tplc="2C029222" w:tentative="1">
      <w:start w:val="1"/>
      <w:numFmt w:val="bullet"/>
      <w:lvlText w:val=""/>
      <w:lvlJc w:val="left"/>
      <w:pPr>
        <w:tabs>
          <w:tab w:val="num" w:pos="4320"/>
        </w:tabs>
        <w:ind w:left="4320" w:hanging="360"/>
      </w:pPr>
      <w:rPr>
        <w:rFonts w:ascii="Wingdings" w:hAnsi="Wingdings" w:hint="default"/>
      </w:rPr>
    </w:lvl>
    <w:lvl w:ilvl="6" w:tplc="88EAE5D2" w:tentative="1">
      <w:start w:val="1"/>
      <w:numFmt w:val="bullet"/>
      <w:lvlText w:val=""/>
      <w:lvlJc w:val="left"/>
      <w:pPr>
        <w:tabs>
          <w:tab w:val="num" w:pos="5040"/>
        </w:tabs>
        <w:ind w:left="5040" w:hanging="360"/>
      </w:pPr>
      <w:rPr>
        <w:rFonts w:ascii="Wingdings" w:hAnsi="Wingdings" w:hint="default"/>
      </w:rPr>
    </w:lvl>
    <w:lvl w:ilvl="7" w:tplc="41D2A1F4" w:tentative="1">
      <w:start w:val="1"/>
      <w:numFmt w:val="bullet"/>
      <w:lvlText w:val=""/>
      <w:lvlJc w:val="left"/>
      <w:pPr>
        <w:tabs>
          <w:tab w:val="num" w:pos="5760"/>
        </w:tabs>
        <w:ind w:left="5760" w:hanging="360"/>
      </w:pPr>
      <w:rPr>
        <w:rFonts w:ascii="Wingdings" w:hAnsi="Wingdings" w:hint="default"/>
      </w:rPr>
    </w:lvl>
    <w:lvl w:ilvl="8" w:tplc="85044FD6" w:tentative="1">
      <w:start w:val="1"/>
      <w:numFmt w:val="bullet"/>
      <w:lvlText w:val=""/>
      <w:lvlJc w:val="left"/>
      <w:pPr>
        <w:tabs>
          <w:tab w:val="num" w:pos="6480"/>
        </w:tabs>
        <w:ind w:left="6480" w:hanging="360"/>
      </w:pPr>
      <w:rPr>
        <w:rFonts w:ascii="Wingdings" w:hAnsi="Wingdings" w:hint="default"/>
      </w:rPr>
    </w:lvl>
  </w:abstractNum>
  <w:abstractNum w:abstractNumId="6">
    <w:nsid w:val="1F0119AB"/>
    <w:multiLevelType w:val="hybridMultilevel"/>
    <w:tmpl w:val="C6FC5908"/>
    <w:lvl w:ilvl="0" w:tplc="20EC6524">
      <w:start w:val="1"/>
      <w:numFmt w:val="bullet"/>
      <w:lvlText w:val=""/>
      <w:lvlJc w:val="left"/>
      <w:pPr>
        <w:tabs>
          <w:tab w:val="num" w:pos="720"/>
        </w:tabs>
        <w:ind w:left="720" w:hanging="360"/>
      </w:pPr>
      <w:rPr>
        <w:rFonts w:ascii="Wingdings" w:hAnsi="Wingdings" w:hint="default"/>
      </w:rPr>
    </w:lvl>
    <w:lvl w:ilvl="1" w:tplc="6CF08F38" w:tentative="1">
      <w:start w:val="1"/>
      <w:numFmt w:val="bullet"/>
      <w:lvlText w:val=""/>
      <w:lvlJc w:val="left"/>
      <w:pPr>
        <w:tabs>
          <w:tab w:val="num" w:pos="1440"/>
        </w:tabs>
        <w:ind w:left="1440" w:hanging="360"/>
      </w:pPr>
      <w:rPr>
        <w:rFonts w:ascii="Wingdings" w:hAnsi="Wingdings" w:hint="default"/>
      </w:rPr>
    </w:lvl>
    <w:lvl w:ilvl="2" w:tplc="E686278C" w:tentative="1">
      <w:start w:val="1"/>
      <w:numFmt w:val="bullet"/>
      <w:lvlText w:val=""/>
      <w:lvlJc w:val="left"/>
      <w:pPr>
        <w:tabs>
          <w:tab w:val="num" w:pos="2160"/>
        </w:tabs>
        <w:ind w:left="2160" w:hanging="360"/>
      </w:pPr>
      <w:rPr>
        <w:rFonts w:ascii="Wingdings" w:hAnsi="Wingdings" w:hint="default"/>
      </w:rPr>
    </w:lvl>
    <w:lvl w:ilvl="3" w:tplc="7264C2AA" w:tentative="1">
      <w:start w:val="1"/>
      <w:numFmt w:val="bullet"/>
      <w:lvlText w:val=""/>
      <w:lvlJc w:val="left"/>
      <w:pPr>
        <w:tabs>
          <w:tab w:val="num" w:pos="2880"/>
        </w:tabs>
        <w:ind w:left="2880" w:hanging="360"/>
      </w:pPr>
      <w:rPr>
        <w:rFonts w:ascii="Wingdings" w:hAnsi="Wingdings" w:hint="default"/>
      </w:rPr>
    </w:lvl>
    <w:lvl w:ilvl="4" w:tplc="96CECDB2" w:tentative="1">
      <w:start w:val="1"/>
      <w:numFmt w:val="bullet"/>
      <w:lvlText w:val=""/>
      <w:lvlJc w:val="left"/>
      <w:pPr>
        <w:tabs>
          <w:tab w:val="num" w:pos="3600"/>
        </w:tabs>
        <w:ind w:left="3600" w:hanging="360"/>
      </w:pPr>
      <w:rPr>
        <w:rFonts w:ascii="Wingdings" w:hAnsi="Wingdings" w:hint="default"/>
      </w:rPr>
    </w:lvl>
    <w:lvl w:ilvl="5" w:tplc="AB44D1A4" w:tentative="1">
      <w:start w:val="1"/>
      <w:numFmt w:val="bullet"/>
      <w:lvlText w:val=""/>
      <w:lvlJc w:val="left"/>
      <w:pPr>
        <w:tabs>
          <w:tab w:val="num" w:pos="4320"/>
        </w:tabs>
        <w:ind w:left="4320" w:hanging="360"/>
      </w:pPr>
      <w:rPr>
        <w:rFonts w:ascii="Wingdings" w:hAnsi="Wingdings" w:hint="default"/>
      </w:rPr>
    </w:lvl>
    <w:lvl w:ilvl="6" w:tplc="377274E6" w:tentative="1">
      <w:start w:val="1"/>
      <w:numFmt w:val="bullet"/>
      <w:lvlText w:val=""/>
      <w:lvlJc w:val="left"/>
      <w:pPr>
        <w:tabs>
          <w:tab w:val="num" w:pos="5040"/>
        </w:tabs>
        <w:ind w:left="5040" w:hanging="360"/>
      </w:pPr>
      <w:rPr>
        <w:rFonts w:ascii="Wingdings" w:hAnsi="Wingdings" w:hint="default"/>
      </w:rPr>
    </w:lvl>
    <w:lvl w:ilvl="7" w:tplc="1BA85F50" w:tentative="1">
      <w:start w:val="1"/>
      <w:numFmt w:val="bullet"/>
      <w:lvlText w:val=""/>
      <w:lvlJc w:val="left"/>
      <w:pPr>
        <w:tabs>
          <w:tab w:val="num" w:pos="5760"/>
        </w:tabs>
        <w:ind w:left="5760" w:hanging="360"/>
      </w:pPr>
      <w:rPr>
        <w:rFonts w:ascii="Wingdings" w:hAnsi="Wingdings" w:hint="default"/>
      </w:rPr>
    </w:lvl>
    <w:lvl w:ilvl="8" w:tplc="007E2238" w:tentative="1">
      <w:start w:val="1"/>
      <w:numFmt w:val="bullet"/>
      <w:lvlText w:val=""/>
      <w:lvlJc w:val="left"/>
      <w:pPr>
        <w:tabs>
          <w:tab w:val="num" w:pos="6480"/>
        </w:tabs>
        <w:ind w:left="6480" w:hanging="360"/>
      </w:pPr>
      <w:rPr>
        <w:rFonts w:ascii="Wingdings" w:hAnsi="Wingdings" w:hint="default"/>
      </w:rPr>
    </w:lvl>
  </w:abstractNum>
  <w:abstractNum w:abstractNumId="7">
    <w:nsid w:val="21224E0C"/>
    <w:multiLevelType w:val="hybridMultilevel"/>
    <w:tmpl w:val="C55035FA"/>
    <w:lvl w:ilvl="0" w:tplc="35D21B2C">
      <w:start w:val="1"/>
      <w:numFmt w:val="bullet"/>
      <w:lvlText w:val=""/>
      <w:lvlJc w:val="left"/>
      <w:pPr>
        <w:tabs>
          <w:tab w:val="num" w:pos="720"/>
        </w:tabs>
        <w:ind w:left="720" w:hanging="360"/>
      </w:pPr>
      <w:rPr>
        <w:rFonts w:ascii="Wingdings" w:hAnsi="Wingdings" w:hint="default"/>
      </w:rPr>
    </w:lvl>
    <w:lvl w:ilvl="1" w:tplc="B39031A6" w:tentative="1">
      <w:start w:val="1"/>
      <w:numFmt w:val="bullet"/>
      <w:lvlText w:val=""/>
      <w:lvlJc w:val="left"/>
      <w:pPr>
        <w:tabs>
          <w:tab w:val="num" w:pos="1440"/>
        </w:tabs>
        <w:ind w:left="1440" w:hanging="360"/>
      </w:pPr>
      <w:rPr>
        <w:rFonts w:ascii="Wingdings" w:hAnsi="Wingdings" w:hint="default"/>
      </w:rPr>
    </w:lvl>
    <w:lvl w:ilvl="2" w:tplc="0A7ED0C0" w:tentative="1">
      <w:start w:val="1"/>
      <w:numFmt w:val="bullet"/>
      <w:lvlText w:val=""/>
      <w:lvlJc w:val="left"/>
      <w:pPr>
        <w:tabs>
          <w:tab w:val="num" w:pos="2160"/>
        </w:tabs>
        <w:ind w:left="2160" w:hanging="360"/>
      </w:pPr>
      <w:rPr>
        <w:rFonts w:ascii="Wingdings" w:hAnsi="Wingdings" w:hint="default"/>
      </w:rPr>
    </w:lvl>
    <w:lvl w:ilvl="3" w:tplc="FA9844DE" w:tentative="1">
      <w:start w:val="1"/>
      <w:numFmt w:val="bullet"/>
      <w:lvlText w:val=""/>
      <w:lvlJc w:val="left"/>
      <w:pPr>
        <w:tabs>
          <w:tab w:val="num" w:pos="2880"/>
        </w:tabs>
        <w:ind w:left="2880" w:hanging="360"/>
      </w:pPr>
      <w:rPr>
        <w:rFonts w:ascii="Wingdings" w:hAnsi="Wingdings" w:hint="default"/>
      </w:rPr>
    </w:lvl>
    <w:lvl w:ilvl="4" w:tplc="8D7C5342" w:tentative="1">
      <w:start w:val="1"/>
      <w:numFmt w:val="bullet"/>
      <w:lvlText w:val=""/>
      <w:lvlJc w:val="left"/>
      <w:pPr>
        <w:tabs>
          <w:tab w:val="num" w:pos="3600"/>
        </w:tabs>
        <w:ind w:left="3600" w:hanging="360"/>
      </w:pPr>
      <w:rPr>
        <w:rFonts w:ascii="Wingdings" w:hAnsi="Wingdings" w:hint="default"/>
      </w:rPr>
    </w:lvl>
    <w:lvl w:ilvl="5" w:tplc="60D67BD4" w:tentative="1">
      <w:start w:val="1"/>
      <w:numFmt w:val="bullet"/>
      <w:lvlText w:val=""/>
      <w:lvlJc w:val="left"/>
      <w:pPr>
        <w:tabs>
          <w:tab w:val="num" w:pos="4320"/>
        </w:tabs>
        <w:ind w:left="4320" w:hanging="360"/>
      </w:pPr>
      <w:rPr>
        <w:rFonts w:ascii="Wingdings" w:hAnsi="Wingdings" w:hint="default"/>
      </w:rPr>
    </w:lvl>
    <w:lvl w:ilvl="6" w:tplc="0E0C2EBA" w:tentative="1">
      <w:start w:val="1"/>
      <w:numFmt w:val="bullet"/>
      <w:lvlText w:val=""/>
      <w:lvlJc w:val="left"/>
      <w:pPr>
        <w:tabs>
          <w:tab w:val="num" w:pos="5040"/>
        </w:tabs>
        <w:ind w:left="5040" w:hanging="360"/>
      </w:pPr>
      <w:rPr>
        <w:rFonts w:ascii="Wingdings" w:hAnsi="Wingdings" w:hint="default"/>
      </w:rPr>
    </w:lvl>
    <w:lvl w:ilvl="7" w:tplc="EACE5FE0" w:tentative="1">
      <w:start w:val="1"/>
      <w:numFmt w:val="bullet"/>
      <w:lvlText w:val=""/>
      <w:lvlJc w:val="left"/>
      <w:pPr>
        <w:tabs>
          <w:tab w:val="num" w:pos="5760"/>
        </w:tabs>
        <w:ind w:left="5760" w:hanging="360"/>
      </w:pPr>
      <w:rPr>
        <w:rFonts w:ascii="Wingdings" w:hAnsi="Wingdings" w:hint="default"/>
      </w:rPr>
    </w:lvl>
    <w:lvl w:ilvl="8" w:tplc="A13848DE" w:tentative="1">
      <w:start w:val="1"/>
      <w:numFmt w:val="bullet"/>
      <w:lvlText w:val=""/>
      <w:lvlJc w:val="left"/>
      <w:pPr>
        <w:tabs>
          <w:tab w:val="num" w:pos="6480"/>
        </w:tabs>
        <w:ind w:left="6480" w:hanging="360"/>
      </w:pPr>
      <w:rPr>
        <w:rFonts w:ascii="Wingdings" w:hAnsi="Wingdings" w:hint="default"/>
      </w:rPr>
    </w:lvl>
  </w:abstractNum>
  <w:abstractNum w:abstractNumId="8">
    <w:nsid w:val="2555691C"/>
    <w:multiLevelType w:val="hybridMultilevel"/>
    <w:tmpl w:val="FE7443EC"/>
    <w:lvl w:ilvl="0" w:tplc="DA1AA2E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F37E7D"/>
    <w:multiLevelType w:val="hybridMultilevel"/>
    <w:tmpl w:val="8D627A08"/>
    <w:lvl w:ilvl="0" w:tplc="2A160F30">
      <w:start w:val="1"/>
      <w:numFmt w:val="bullet"/>
      <w:lvlText w:val=""/>
      <w:lvlJc w:val="left"/>
      <w:pPr>
        <w:tabs>
          <w:tab w:val="num" w:pos="720"/>
        </w:tabs>
        <w:ind w:left="720" w:hanging="360"/>
      </w:pPr>
      <w:rPr>
        <w:rFonts w:ascii="Wingdings" w:hAnsi="Wingdings" w:hint="default"/>
      </w:rPr>
    </w:lvl>
    <w:lvl w:ilvl="1" w:tplc="E1FC3766">
      <w:start w:val="1091"/>
      <w:numFmt w:val="bullet"/>
      <w:lvlText w:val=""/>
      <w:lvlJc w:val="left"/>
      <w:pPr>
        <w:tabs>
          <w:tab w:val="num" w:pos="1440"/>
        </w:tabs>
        <w:ind w:left="1440" w:hanging="360"/>
      </w:pPr>
      <w:rPr>
        <w:rFonts w:ascii="Wingdings" w:hAnsi="Wingdings" w:hint="default"/>
      </w:rPr>
    </w:lvl>
    <w:lvl w:ilvl="2" w:tplc="C46A8932" w:tentative="1">
      <w:start w:val="1"/>
      <w:numFmt w:val="bullet"/>
      <w:lvlText w:val=""/>
      <w:lvlJc w:val="left"/>
      <w:pPr>
        <w:tabs>
          <w:tab w:val="num" w:pos="2160"/>
        </w:tabs>
        <w:ind w:left="2160" w:hanging="360"/>
      </w:pPr>
      <w:rPr>
        <w:rFonts w:ascii="Wingdings" w:hAnsi="Wingdings" w:hint="default"/>
      </w:rPr>
    </w:lvl>
    <w:lvl w:ilvl="3" w:tplc="E5C435CC" w:tentative="1">
      <w:start w:val="1"/>
      <w:numFmt w:val="bullet"/>
      <w:lvlText w:val=""/>
      <w:lvlJc w:val="left"/>
      <w:pPr>
        <w:tabs>
          <w:tab w:val="num" w:pos="2880"/>
        </w:tabs>
        <w:ind w:left="2880" w:hanging="360"/>
      </w:pPr>
      <w:rPr>
        <w:rFonts w:ascii="Wingdings" w:hAnsi="Wingdings" w:hint="default"/>
      </w:rPr>
    </w:lvl>
    <w:lvl w:ilvl="4" w:tplc="54883774" w:tentative="1">
      <w:start w:val="1"/>
      <w:numFmt w:val="bullet"/>
      <w:lvlText w:val=""/>
      <w:lvlJc w:val="left"/>
      <w:pPr>
        <w:tabs>
          <w:tab w:val="num" w:pos="3600"/>
        </w:tabs>
        <w:ind w:left="3600" w:hanging="360"/>
      </w:pPr>
      <w:rPr>
        <w:rFonts w:ascii="Wingdings" w:hAnsi="Wingdings" w:hint="default"/>
      </w:rPr>
    </w:lvl>
    <w:lvl w:ilvl="5" w:tplc="D94E0A30" w:tentative="1">
      <w:start w:val="1"/>
      <w:numFmt w:val="bullet"/>
      <w:lvlText w:val=""/>
      <w:lvlJc w:val="left"/>
      <w:pPr>
        <w:tabs>
          <w:tab w:val="num" w:pos="4320"/>
        </w:tabs>
        <w:ind w:left="4320" w:hanging="360"/>
      </w:pPr>
      <w:rPr>
        <w:rFonts w:ascii="Wingdings" w:hAnsi="Wingdings" w:hint="default"/>
      </w:rPr>
    </w:lvl>
    <w:lvl w:ilvl="6" w:tplc="1262BCE2" w:tentative="1">
      <w:start w:val="1"/>
      <w:numFmt w:val="bullet"/>
      <w:lvlText w:val=""/>
      <w:lvlJc w:val="left"/>
      <w:pPr>
        <w:tabs>
          <w:tab w:val="num" w:pos="5040"/>
        </w:tabs>
        <w:ind w:left="5040" w:hanging="360"/>
      </w:pPr>
      <w:rPr>
        <w:rFonts w:ascii="Wingdings" w:hAnsi="Wingdings" w:hint="default"/>
      </w:rPr>
    </w:lvl>
    <w:lvl w:ilvl="7" w:tplc="9D904678" w:tentative="1">
      <w:start w:val="1"/>
      <w:numFmt w:val="bullet"/>
      <w:lvlText w:val=""/>
      <w:lvlJc w:val="left"/>
      <w:pPr>
        <w:tabs>
          <w:tab w:val="num" w:pos="5760"/>
        </w:tabs>
        <w:ind w:left="5760" w:hanging="360"/>
      </w:pPr>
      <w:rPr>
        <w:rFonts w:ascii="Wingdings" w:hAnsi="Wingdings" w:hint="default"/>
      </w:rPr>
    </w:lvl>
    <w:lvl w:ilvl="8" w:tplc="CA744A40" w:tentative="1">
      <w:start w:val="1"/>
      <w:numFmt w:val="bullet"/>
      <w:lvlText w:val=""/>
      <w:lvlJc w:val="left"/>
      <w:pPr>
        <w:tabs>
          <w:tab w:val="num" w:pos="6480"/>
        </w:tabs>
        <w:ind w:left="6480" w:hanging="360"/>
      </w:pPr>
      <w:rPr>
        <w:rFonts w:ascii="Wingdings" w:hAnsi="Wingdings" w:hint="default"/>
      </w:rPr>
    </w:lvl>
  </w:abstractNum>
  <w:abstractNum w:abstractNumId="10">
    <w:nsid w:val="303A627C"/>
    <w:multiLevelType w:val="hybridMultilevel"/>
    <w:tmpl w:val="62F27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0A3333"/>
    <w:multiLevelType w:val="hybridMultilevel"/>
    <w:tmpl w:val="BEFEBFBA"/>
    <w:lvl w:ilvl="0" w:tplc="E398C1EE">
      <w:start w:val="1"/>
      <w:numFmt w:val="bullet"/>
      <w:lvlText w:val=""/>
      <w:lvlJc w:val="left"/>
      <w:pPr>
        <w:tabs>
          <w:tab w:val="num" w:pos="720"/>
        </w:tabs>
        <w:ind w:left="720" w:hanging="360"/>
      </w:pPr>
      <w:rPr>
        <w:rFonts w:ascii="Wingdings" w:hAnsi="Wingdings" w:hint="default"/>
      </w:rPr>
    </w:lvl>
    <w:lvl w:ilvl="1" w:tplc="5568D142" w:tentative="1">
      <w:start w:val="1"/>
      <w:numFmt w:val="bullet"/>
      <w:lvlText w:val=""/>
      <w:lvlJc w:val="left"/>
      <w:pPr>
        <w:tabs>
          <w:tab w:val="num" w:pos="1440"/>
        </w:tabs>
        <w:ind w:left="1440" w:hanging="360"/>
      </w:pPr>
      <w:rPr>
        <w:rFonts w:ascii="Wingdings" w:hAnsi="Wingdings" w:hint="default"/>
      </w:rPr>
    </w:lvl>
    <w:lvl w:ilvl="2" w:tplc="89BC790E" w:tentative="1">
      <w:start w:val="1"/>
      <w:numFmt w:val="bullet"/>
      <w:lvlText w:val=""/>
      <w:lvlJc w:val="left"/>
      <w:pPr>
        <w:tabs>
          <w:tab w:val="num" w:pos="2160"/>
        </w:tabs>
        <w:ind w:left="2160" w:hanging="360"/>
      </w:pPr>
      <w:rPr>
        <w:rFonts w:ascii="Wingdings" w:hAnsi="Wingdings" w:hint="default"/>
      </w:rPr>
    </w:lvl>
    <w:lvl w:ilvl="3" w:tplc="8F62343E" w:tentative="1">
      <w:start w:val="1"/>
      <w:numFmt w:val="bullet"/>
      <w:lvlText w:val=""/>
      <w:lvlJc w:val="left"/>
      <w:pPr>
        <w:tabs>
          <w:tab w:val="num" w:pos="2880"/>
        </w:tabs>
        <w:ind w:left="2880" w:hanging="360"/>
      </w:pPr>
      <w:rPr>
        <w:rFonts w:ascii="Wingdings" w:hAnsi="Wingdings" w:hint="default"/>
      </w:rPr>
    </w:lvl>
    <w:lvl w:ilvl="4" w:tplc="7F60EDC2" w:tentative="1">
      <w:start w:val="1"/>
      <w:numFmt w:val="bullet"/>
      <w:lvlText w:val=""/>
      <w:lvlJc w:val="left"/>
      <w:pPr>
        <w:tabs>
          <w:tab w:val="num" w:pos="3600"/>
        </w:tabs>
        <w:ind w:left="3600" w:hanging="360"/>
      </w:pPr>
      <w:rPr>
        <w:rFonts w:ascii="Wingdings" w:hAnsi="Wingdings" w:hint="default"/>
      </w:rPr>
    </w:lvl>
    <w:lvl w:ilvl="5" w:tplc="A94E8B46" w:tentative="1">
      <w:start w:val="1"/>
      <w:numFmt w:val="bullet"/>
      <w:lvlText w:val=""/>
      <w:lvlJc w:val="left"/>
      <w:pPr>
        <w:tabs>
          <w:tab w:val="num" w:pos="4320"/>
        </w:tabs>
        <w:ind w:left="4320" w:hanging="360"/>
      </w:pPr>
      <w:rPr>
        <w:rFonts w:ascii="Wingdings" w:hAnsi="Wingdings" w:hint="default"/>
      </w:rPr>
    </w:lvl>
    <w:lvl w:ilvl="6" w:tplc="70FCD7B0" w:tentative="1">
      <w:start w:val="1"/>
      <w:numFmt w:val="bullet"/>
      <w:lvlText w:val=""/>
      <w:lvlJc w:val="left"/>
      <w:pPr>
        <w:tabs>
          <w:tab w:val="num" w:pos="5040"/>
        </w:tabs>
        <w:ind w:left="5040" w:hanging="360"/>
      </w:pPr>
      <w:rPr>
        <w:rFonts w:ascii="Wingdings" w:hAnsi="Wingdings" w:hint="default"/>
      </w:rPr>
    </w:lvl>
    <w:lvl w:ilvl="7" w:tplc="05168764" w:tentative="1">
      <w:start w:val="1"/>
      <w:numFmt w:val="bullet"/>
      <w:lvlText w:val=""/>
      <w:lvlJc w:val="left"/>
      <w:pPr>
        <w:tabs>
          <w:tab w:val="num" w:pos="5760"/>
        </w:tabs>
        <w:ind w:left="5760" w:hanging="360"/>
      </w:pPr>
      <w:rPr>
        <w:rFonts w:ascii="Wingdings" w:hAnsi="Wingdings" w:hint="default"/>
      </w:rPr>
    </w:lvl>
    <w:lvl w:ilvl="8" w:tplc="8E44481E" w:tentative="1">
      <w:start w:val="1"/>
      <w:numFmt w:val="bullet"/>
      <w:lvlText w:val=""/>
      <w:lvlJc w:val="left"/>
      <w:pPr>
        <w:tabs>
          <w:tab w:val="num" w:pos="6480"/>
        </w:tabs>
        <w:ind w:left="6480" w:hanging="360"/>
      </w:pPr>
      <w:rPr>
        <w:rFonts w:ascii="Wingdings" w:hAnsi="Wingdings" w:hint="default"/>
      </w:rPr>
    </w:lvl>
  </w:abstractNum>
  <w:abstractNum w:abstractNumId="12">
    <w:nsid w:val="38902D51"/>
    <w:multiLevelType w:val="hybridMultilevel"/>
    <w:tmpl w:val="95B48C66"/>
    <w:lvl w:ilvl="0" w:tplc="9C586F3A">
      <w:start w:val="1"/>
      <w:numFmt w:val="bullet"/>
      <w:lvlText w:val=""/>
      <w:lvlJc w:val="left"/>
      <w:pPr>
        <w:tabs>
          <w:tab w:val="num" w:pos="720"/>
        </w:tabs>
        <w:ind w:left="720" w:hanging="360"/>
      </w:pPr>
      <w:rPr>
        <w:rFonts w:ascii="Wingdings" w:hAnsi="Wingdings" w:hint="default"/>
      </w:rPr>
    </w:lvl>
    <w:lvl w:ilvl="1" w:tplc="5BB81864" w:tentative="1">
      <w:start w:val="1"/>
      <w:numFmt w:val="bullet"/>
      <w:lvlText w:val=""/>
      <w:lvlJc w:val="left"/>
      <w:pPr>
        <w:tabs>
          <w:tab w:val="num" w:pos="1440"/>
        </w:tabs>
        <w:ind w:left="1440" w:hanging="360"/>
      </w:pPr>
      <w:rPr>
        <w:rFonts w:ascii="Wingdings" w:hAnsi="Wingdings" w:hint="default"/>
      </w:rPr>
    </w:lvl>
    <w:lvl w:ilvl="2" w:tplc="F3300918" w:tentative="1">
      <w:start w:val="1"/>
      <w:numFmt w:val="bullet"/>
      <w:lvlText w:val=""/>
      <w:lvlJc w:val="left"/>
      <w:pPr>
        <w:tabs>
          <w:tab w:val="num" w:pos="2160"/>
        </w:tabs>
        <w:ind w:left="2160" w:hanging="360"/>
      </w:pPr>
      <w:rPr>
        <w:rFonts w:ascii="Wingdings" w:hAnsi="Wingdings" w:hint="default"/>
      </w:rPr>
    </w:lvl>
    <w:lvl w:ilvl="3" w:tplc="55CCC560" w:tentative="1">
      <w:start w:val="1"/>
      <w:numFmt w:val="bullet"/>
      <w:lvlText w:val=""/>
      <w:lvlJc w:val="left"/>
      <w:pPr>
        <w:tabs>
          <w:tab w:val="num" w:pos="2880"/>
        </w:tabs>
        <w:ind w:left="2880" w:hanging="360"/>
      </w:pPr>
      <w:rPr>
        <w:rFonts w:ascii="Wingdings" w:hAnsi="Wingdings" w:hint="default"/>
      </w:rPr>
    </w:lvl>
    <w:lvl w:ilvl="4" w:tplc="AC4C5662" w:tentative="1">
      <w:start w:val="1"/>
      <w:numFmt w:val="bullet"/>
      <w:lvlText w:val=""/>
      <w:lvlJc w:val="left"/>
      <w:pPr>
        <w:tabs>
          <w:tab w:val="num" w:pos="3600"/>
        </w:tabs>
        <w:ind w:left="3600" w:hanging="360"/>
      </w:pPr>
      <w:rPr>
        <w:rFonts w:ascii="Wingdings" w:hAnsi="Wingdings" w:hint="default"/>
      </w:rPr>
    </w:lvl>
    <w:lvl w:ilvl="5" w:tplc="89BEA63A" w:tentative="1">
      <w:start w:val="1"/>
      <w:numFmt w:val="bullet"/>
      <w:lvlText w:val=""/>
      <w:lvlJc w:val="left"/>
      <w:pPr>
        <w:tabs>
          <w:tab w:val="num" w:pos="4320"/>
        </w:tabs>
        <w:ind w:left="4320" w:hanging="360"/>
      </w:pPr>
      <w:rPr>
        <w:rFonts w:ascii="Wingdings" w:hAnsi="Wingdings" w:hint="default"/>
      </w:rPr>
    </w:lvl>
    <w:lvl w:ilvl="6" w:tplc="A914ECA2" w:tentative="1">
      <w:start w:val="1"/>
      <w:numFmt w:val="bullet"/>
      <w:lvlText w:val=""/>
      <w:lvlJc w:val="left"/>
      <w:pPr>
        <w:tabs>
          <w:tab w:val="num" w:pos="5040"/>
        </w:tabs>
        <w:ind w:left="5040" w:hanging="360"/>
      </w:pPr>
      <w:rPr>
        <w:rFonts w:ascii="Wingdings" w:hAnsi="Wingdings" w:hint="default"/>
      </w:rPr>
    </w:lvl>
    <w:lvl w:ilvl="7" w:tplc="CA6059C8" w:tentative="1">
      <w:start w:val="1"/>
      <w:numFmt w:val="bullet"/>
      <w:lvlText w:val=""/>
      <w:lvlJc w:val="left"/>
      <w:pPr>
        <w:tabs>
          <w:tab w:val="num" w:pos="5760"/>
        </w:tabs>
        <w:ind w:left="5760" w:hanging="360"/>
      </w:pPr>
      <w:rPr>
        <w:rFonts w:ascii="Wingdings" w:hAnsi="Wingdings" w:hint="default"/>
      </w:rPr>
    </w:lvl>
    <w:lvl w:ilvl="8" w:tplc="AE3A6660" w:tentative="1">
      <w:start w:val="1"/>
      <w:numFmt w:val="bullet"/>
      <w:lvlText w:val=""/>
      <w:lvlJc w:val="left"/>
      <w:pPr>
        <w:tabs>
          <w:tab w:val="num" w:pos="6480"/>
        </w:tabs>
        <w:ind w:left="6480" w:hanging="360"/>
      </w:pPr>
      <w:rPr>
        <w:rFonts w:ascii="Wingdings" w:hAnsi="Wingdings" w:hint="default"/>
      </w:rPr>
    </w:lvl>
  </w:abstractNum>
  <w:abstractNum w:abstractNumId="13">
    <w:nsid w:val="3A7A24C1"/>
    <w:multiLevelType w:val="hybridMultilevel"/>
    <w:tmpl w:val="8E6E8F9E"/>
    <w:lvl w:ilvl="0" w:tplc="0C822A9E">
      <w:start w:val="1"/>
      <w:numFmt w:val="bullet"/>
      <w:lvlText w:val=""/>
      <w:lvlJc w:val="left"/>
      <w:pPr>
        <w:tabs>
          <w:tab w:val="num" w:pos="720"/>
        </w:tabs>
        <w:ind w:left="720" w:hanging="360"/>
      </w:pPr>
      <w:rPr>
        <w:rFonts w:ascii="Wingdings" w:hAnsi="Wingdings" w:hint="default"/>
      </w:rPr>
    </w:lvl>
    <w:lvl w:ilvl="1" w:tplc="573C1112" w:tentative="1">
      <w:start w:val="1"/>
      <w:numFmt w:val="bullet"/>
      <w:lvlText w:val=""/>
      <w:lvlJc w:val="left"/>
      <w:pPr>
        <w:tabs>
          <w:tab w:val="num" w:pos="1440"/>
        </w:tabs>
        <w:ind w:left="1440" w:hanging="360"/>
      </w:pPr>
      <w:rPr>
        <w:rFonts w:ascii="Wingdings" w:hAnsi="Wingdings" w:hint="default"/>
      </w:rPr>
    </w:lvl>
    <w:lvl w:ilvl="2" w:tplc="4A6C9D44" w:tentative="1">
      <w:start w:val="1"/>
      <w:numFmt w:val="bullet"/>
      <w:lvlText w:val=""/>
      <w:lvlJc w:val="left"/>
      <w:pPr>
        <w:tabs>
          <w:tab w:val="num" w:pos="2160"/>
        </w:tabs>
        <w:ind w:left="2160" w:hanging="360"/>
      </w:pPr>
      <w:rPr>
        <w:rFonts w:ascii="Wingdings" w:hAnsi="Wingdings" w:hint="default"/>
      </w:rPr>
    </w:lvl>
    <w:lvl w:ilvl="3" w:tplc="B16C286A" w:tentative="1">
      <w:start w:val="1"/>
      <w:numFmt w:val="bullet"/>
      <w:lvlText w:val=""/>
      <w:lvlJc w:val="left"/>
      <w:pPr>
        <w:tabs>
          <w:tab w:val="num" w:pos="2880"/>
        </w:tabs>
        <w:ind w:left="2880" w:hanging="360"/>
      </w:pPr>
      <w:rPr>
        <w:rFonts w:ascii="Wingdings" w:hAnsi="Wingdings" w:hint="default"/>
      </w:rPr>
    </w:lvl>
    <w:lvl w:ilvl="4" w:tplc="F2D6A0AE" w:tentative="1">
      <w:start w:val="1"/>
      <w:numFmt w:val="bullet"/>
      <w:lvlText w:val=""/>
      <w:lvlJc w:val="left"/>
      <w:pPr>
        <w:tabs>
          <w:tab w:val="num" w:pos="3600"/>
        </w:tabs>
        <w:ind w:left="3600" w:hanging="360"/>
      </w:pPr>
      <w:rPr>
        <w:rFonts w:ascii="Wingdings" w:hAnsi="Wingdings" w:hint="default"/>
      </w:rPr>
    </w:lvl>
    <w:lvl w:ilvl="5" w:tplc="DDD2646E" w:tentative="1">
      <w:start w:val="1"/>
      <w:numFmt w:val="bullet"/>
      <w:lvlText w:val=""/>
      <w:lvlJc w:val="left"/>
      <w:pPr>
        <w:tabs>
          <w:tab w:val="num" w:pos="4320"/>
        </w:tabs>
        <w:ind w:left="4320" w:hanging="360"/>
      </w:pPr>
      <w:rPr>
        <w:rFonts w:ascii="Wingdings" w:hAnsi="Wingdings" w:hint="default"/>
      </w:rPr>
    </w:lvl>
    <w:lvl w:ilvl="6" w:tplc="374CC79E" w:tentative="1">
      <w:start w:val="1"/>
      <w:numFmt w:val="bullet"/>
      <w:lvlText w:val=""/>
      <w:lvlJc w:val="left"/>
      <w:pPr>
        <w:tabs>
          <w:tab w:val="num" w:pos="5040"/>
        </w:tabs>
        <w:ind w:left="5040" w:hanging="360"/>
      </w:pPr>
      <w:rPr>
        <w:rFonts w:ascii="Wingdings" w:hAnsi="Wingdings" w:hint="default"/>
      </w:rPr>
    </w:lvl>
    <w:lvl w:ilvl="7" w:tplc="8E04D8E6" w:tentative="1">
      <w:start w:val="1"/>
      <w:numFmt w:val="bullet"/>
      <w:lvlText w:val=""/>
      <w:lvlJc w:val="left"/>
      <w:pPr>
        <w:tabs>
          <w:tab w:val="num" w:pos="5760"/>
        </w:tabs>
        <w:ind w:left="5760" w:hanging="360"/>
      </w:pPr>
      <w:rPr>
        <w:rFonts w:ascii="Wingdings" w:hAnsi="Wingdings" w:hint="default"/>
      </w:rPr>
    </w:lvl>
    <w:lvl w:ilvl="8" w:tplc="ABDA69B6" w:tentative="1">
      <w:start w:val="1"/>
      <w:numFmt w:val="bullet"/>
      <w:lvlText w:val=""/>
      <w:lvlJc w:val="left"/>
      <w:pPr>
        <w:tabs>
          <w:tab w:val="num" w:pos="6480"/>
        </w:tabs>
        <w:ind w:left="6480" w:hanging="360"/>
      </w:pPr>
      <w:rPr>
        <w:rFonts w:ascii="Wingdings" w:hAnsi="Wingdings" w:hint="default"/>
      </w:rPr>
    </w:lvl>
  </w:abstractNum>
  <w:abstractNum w:abstractNumId="14">
    <w:nsid w:val="49EA6847"/>
    <w:multiLevelType w:val="hybridMultilevel"/>
    <w:tmpl w:val="8C9CC63A"/>
    <w:lvl w:ilvl="0" w:tplc="15A843D2">
      <w:start w:val="1"/>
      <w:numFmt w:val="bullet"/>
      <w:lvlText w:val=""/>
      <w:lvlJc w:val="left"/>
      <w:pPr>
        <w:tabs>
          <w:tab w:val="num" w:pos="720"/>
        </w:tabs>
        <w:ind w:left="720" w:hanging="360"/>
      </w:pPr>
      <w:rPr>
        <w:rFonts w:ascii="Wingdings" w:hAnsi="Wingdings" w:hint="default"/>
      </w:rPr>
    </w:lvl>
    <w:lvl w:ilvl="1" w:tplc="60AAC910" w:tentative="1">
      <w:start w:val="1"/>
      <w:numFmt w:val="bullet"/>
      <w:lvlText w:val=""/>
      <w:lvlJc w:val="left"/>
      <w:pPr>
        <w:tabs>
          <w:tab w:val="num" w:pos="1440"/>
        </w:tabs>
        <w:ind w:left="1440" w:hanging="360"/>
      </w:pPr>
      <w:rPr>
        <w:rFonts w:ascii="Wingdings" w:hAnsi="Wingdings" w:hint="default"/>
      </w:rPr>
    </w:lvl>
    <w:lvl w:ilvl="2" w:tplc="1F52D87C" w:tentative="1">
      <w:start w:val="1"/>
      <w:numFmt w:val="bullet"/>
      <w:lvlText w:val=""/>
      <w:lvlJc w:val="left"/>
      <w:pPr>
        <w:tabs>
          <w:tab w:val="num" w:pos="2160"/>
        </w:tabs>
        <w:ind w:left="2160" w:hanging="360"/>
      </w:pPr>
      <w:rPr>
        <w:rFonts w:ascii="Wingdings" w:hAnsi="Wingdings" w:hint="default"/>
      </w:rPr>
    </w:lvl>
    <w:lvl w:ilvl="3" w:tplc="AE6045DC" w:tentative="1">
      <w:start w:val="1"/>
      <w:numFmt w:val="bullet"/>
      <w:lvlText w:val=""/>
      <w:lvlJc w:val="left"/>
      <w:pPr>
        <w:tabs>
          <w:tab w:val="num" w:pos="2880"/>
        </w:tabs>
        <w:ind w:left="2880" w:hanging="360"/>
      </w:pPr>
      <w:rPr>
        <w:rFonts w:ascii="Wingdings" w:hAnsi="Wingdings" w:hint="default"/>
      </w:rPr>
    </w:lvl>
    <w:lvl w:ilvl="4" w:tplc="5456BD00" w:tentative="1">
      <w:start w:val="1"/>
      <w:numFmt w:val="bullet"/>
      <w:lvlText w:val=""/>
      <w:lvlJc w:val="left"/>
      <w:pPr>
        <w:tabs>
          <w:tab w:val="num" w:pos="3600"/>
        </w:tabs>
        <w:ind w:left="3600" w:hanging="360"/>
      </w:pPr>
      <w:rPr>
        <w:rFonts w:ascii="Wingdings" w:hAnsi="Wingdings" w:hint="default"/>
      </w:rPr>
    </w:lvl>
    <w:lvl w:ilvl="5" w:tplc="197065AE" w:tentative="1">
      <w:start w:val="1"/>
      <w:numFmt w:val="bullet"/>
      <w:lvlText w:val=""/>
      <w:lvlJc w:val="left"/>
      <w:pPr>
        <w:tabs>
          <w:tab w:val="num" w:pos="4320"/>
        </w:tabs>
        <w:ind w:left="4320" w:hanging="360"/>
      </w:pPr>
      <w:rPr>
        <w:rFonts w:ascii="Wingdings" w:hAnsi="Wingdings" w:hint="default"/>
      </w:rPr>
    </w:lvl>
    <w:lvl w:ilvl="6" w:tplc="3E7C7364" w:tentative="1">
      <w:start w:val="1"/>
      <w:numFmt w:val="bullet"/>
      <w:lvlText w:val=""/>
      <w:lvlJc w:val="left"/>
      <w:pPr>
        <w:tabs>
          <w:tab w:val="num" w:pos="5040"/>
        </w:tabs>
        <w:ind w:left="5040" w:hanging="360"/>
      </w:pPr>
      <w:rPr>
        <w:rFonts w:ascii="Wingdings" w:hAnsi="Wingdings" w:hint="default"/>
      </w:rPr>
    </w:lvl>
    <w:lvl w:ilvl="7" w:tplc="2DC8A644" w:tentative="1">
      <w:start w:val="1"/>
      <w:numFmt w:val="bullet"/>
      <w:lvlText w:val=""/>
      <w:lvlJc w:val="left"/>
      <w:pPr>
        <w:tabs>
          <w:tab w:val="num" w:pos="5760"/>
        </w:tabs>
        <w:ind w:left="5760" w:hanging="360"/>
      </w:pPr>
      <w:rPr>
        <w:rFonts w:ascii="Wingdings" w:hAnsi="Wingdings" w:hint="default"/>
      </w:rPr>
    </w:lvl>
    <w:lvl w:ilvl="8" w:tplc="E732FCAA" w:tentative="1">
      <w:start w:val="1"/>
      <w:numFmt w:val="bullet"/>
      <w:lvlText w:val=""/>
      <w:lvlJc w:val="left"/>
      <w:pPr>
        <w:tabs>
          <w:tab w:val="num" w:pos="6480"/>
        </w:tabs>
        <w:ind w:left="6480" w:hanging="360"/>
      </w:pPr>
      <w:rPr>
        <w:rFonts w:ascii="Wingdings" w:hAnsi="Wingdings" w:hint="default"/>
      </w:rPr>
    </w:lvl>
  </w:abstractNum>
  <w:abstractNum w:abstractNumId="15">
    <w:nsid w:val="4A817199"/>
    <w:multiLevelType w:val="hybridMultilevel"/>
    <w:tmpl w:val="90E29FF4"/>
    <w:lvl w:ilvl="0" w:tplc="CCAED426">
      <w:start w:val="1"/>
      <w:numFmt w:val="bullet"/>
      <w:lvlText w:val=""/>
      <w:lvlJc w:val="left"/>
      <w:pPr>
        <w:tabs>
          <w:tab w:val="num" w:pos="720"/>
        </w:tabs>
        <w:ind w:left="720" w:hanging="360"/>
      </w:pPr>
      <w:rPr>
        <w:rFonts w:ascii="Wingdings" w:hAnsi="Wingdings" w:hint="default"/>
      </w:rPr>
    </w:lvl>
    <w:lvl w:ilvl="1" w:tplc="4568FBDE">
      <w:start w:val="1547"/>
      <w:numFmt w:val="bullet"/>
      <w:lvlText w:val=""/>
      <w:lvlJc w:val="left"/>
      <w:pPr>
        <w:tabs>
          <w:tab w:val="num" w:pos="1440"/>
        </w:tabs>
        <w:ind w:left="1440" w:hanging="360"/>
      </w:pPr>
      <w:rPr>
        <w:rFonts w:ascii="Wingdings" w:hAnsi="Wingdings" w:hint="default"/>
      </w:rPr>
    </w:lvl>
    <w:lvl w:ilvl="2" w:tplc="F968C8EE" w:tentative="1">
      <w:start w:val="1"/>
      <w:numFmt w:val="bullet"/>
      <w:lvlText w:val=""/>
      <w:lvlJc w:val="left"/>
      <w:pPr>
        <w:tabs>
          <w:tab w:val="num" w:pos="2160"/>
        </w:tabs>
        <w:ind w:left="2160" w:hanging="360"/>
      </w:pPr>
      <w:rPr>
        <w:rFonts w:ascii="Wingdings" w:hAnsi="Wingdings" w:hint="default"/>
      </w:rPr>
    </w:lvl>
    <w:lvl w:ilvl="3" w:tplc="E3049AA0" w:tentative="1">
      <w:start w:val="1"/>
      <w:numFmt w:val="bullet"/>
      <w:lvlText w:val=""/>
      <w:lvlJc w:val="left"/>
      <w:pPr>
        <w:tabs>
          <w:tab w:val="num" w:pos="2880"/>
        </w:tabs>
        <w:ind w:left="2880" w:hanging="360"/>
      </w:pPr>
      <w:rPr>
        <w:rFonts w:ascii="Wingdings" w:hAnsi="Wingdings" w:hint="default"/>
      </w:rPr>
    </w:lvl>
    <w:lvl w:ilvl="4" w:tplc="53EC15B0" w:tentative="1">
      <w:start w:val="1"/>
      <w:numFmt w:val="bullet"/>
      <w:lvlText w:val=""/>
      <w:lvlJc w:val="left"/>
      <w:pPr>
        <w:tabs>
          <w:tab w:val="num" w:pos="3600"/>
        </w:tabs>
        <w:ind w:left="3600" w:hanging="360"/>
      </w:pPr>
      <w:rPr>
        <w:rFonts w:ascii="Wingdings" w:hAnsi="Wingdings" w:hint="default"/>
      </w:rPr>
    </w:lvl>
    <w:lvl w:ilvl="5" w:tplc="71900348" w:tentative="1">
      <w:start w:val="1"/>
      <w:numFmt w:val="bullet"/>
      <w:lvlText w:val=""/>
      <w:lvlJc w:val="left"/>
      <w:pPr>
        <w:tabs>
          <w:tab w:val="num" w:pos="4320"/>
        </w:tabs>
        <w:ind w:left="4320" w:hanging="360"/>
      </w:pPr>
      <w:rPr>
        <w:rFonts w:ascii="Wingdings" w:hAnsi="Wingdings" w:hint="default"/>
      </w:rPr>
    </w:lvl>
    <w:lvl w:ilvl="6" w:tplc="263AD6B8" w:tentative="1">
      <w:start w:val="1"/>
      <w:numFmt w:val="bullet"/>
      <w:lvlText w:val=""/>
      <w:lvlJc w:val="left"/>
      <w:pPr>
        <w:tabs>
          <w:tab w:val="num" w:pos="5040"/>
        </w:tabs>
        <w:ind w:left="5040" w:hanging="360"/>
      </w:pPr>
      <w:rPr>
        <w:rFonts w:ascii="Wingdings" w:hAnsi="Wingdings" w:hint="default"/>
      </w:rPr>
    </w:lvl>
    <w:lvl w:ilvl="7" w:tplc="01C67FEA" w:tentative="1">
      <w:start w:val="1"/>
      <w:numFmt w:val="bullet"/>
      <w:lvlText w:val=""/>
      <w:lvlJc w:val="left"/>
      <w:pPr>
        <w:tabs>
          <w:tab w:val="num" w:pos="5760"/>
        </w:tabs>
        <w:ind w:left="5760" w:hanging="360"/>
      </w:pPr>
      <w:rPr>
        <w:rFonts w:ascii="Wingdings" w:hAnsi="Wingdings" w:hint="default"/>
      </w:rPr>
    </w:lvl>
    <w:lvl w:ilvl="8" w:tplc="ACA26A20" w:tentative="1">
      <w:start w:val="1"/>
      <w:numFmt w:val="bullet"/>
      <w:lvlText w:val=""/>
      <w:lvlJc w:val="left"/>
      <w:pPr>
        <w:tabs>
          <w:tab w:val="num" w:pos="6480"/>
        </w:tabs>
        <w:ind w:left="6480" w:hanging="360"/>
      </w:pPr>
      <w:rPr>
        <w:rFonts w:ascii="Wingdings" w:hAnsi="Wingdings" w:hint="default"/>
      </w:rPr>
    </w:lvl>
  </w:abstractNum>
  <w:abstractNum w:abstractNumId="16">
    <w:nsid w:val="4C4F391E"/>
    <w:multiLevelType w:val="hybridMultilevel"/>
    <w:tmpl w:val="C870F5DE"/>
    <w:lvl w:ilvl="0" w:tplc="DEAAA1A8">
      <w:start w:val="1"/>
      <w:numFmt w:val="bullet"/>
      <w:lvlText w:val=""/>
      <w:lvlJc w:val="left"/>
      <w:pPr>
        <w:tabs>
          <w:tab w:val="num" w:pos="720"/>
        </w:tabs>
        <w:ind w:left="720" w:hanging="360"/>
      </w:pPr>
      <w:rPr>
        <w:rFonts w:ascii="Wingdings" w:hAnsi="Wingdings" w:hint="default"/>
      </w:rPr>
    </w:lvl>
    <w:lvl w:ilvl="1" w:tplc="4644F804" w:tentative="1">
      <w:start w:val="1"/>
      <w:numFmt w:val="bullet"/>
      <w:lvlText w:val=""/>
      <w:lvlJc w:val="left"/>
      <w:pPr>
        <w:tabs>
          <w:tab w:val="num" w:pos="1440"/>
        </w:tabs>
        <w:ind w:left="1440" w:hanging="360"/>
      </w:pPr>
      <w:rPr>
        <w:rFonts w:ascii="Wingdings" w:hAnsi="Wingdings" w:hint="default"/>
      </w:rPr>
    </w:lvl>
    <w:lvl w:ilvl="2" w:tplc="3E8CDB02" w:tentative="1">
      <w:start w:val="1"/>
      <w:numFmt w:val="bullet"/>
      <w:lvlText w:val=""/>
      <w:lvlJc w:val="left"/>
      <w:pPr>
        <w:tabs>
          <w:tab w:val="num" w:pos="2160"/>
        </w:tabs>
        <w:ind w:left="2160" w:hanging="360"/>
      </w:pPr>
      <w:rPr>
        <w:rFonts w:ascii="Wingdings" w:hAnsi="Wingdings" w:hint="default"/>
      </w:rPr>
    </w:lvl>
    <w:lvl w:ilvl="3" w:tplc="9F505146" w:tentative="1">
      <w:start w:val="1"/>
      <w:numFmt w:val="bullet"/>
      <w:lvlText w:val=""/>
      <w:lvlJc w:val="left"/>
      <w:pPr>
        <w:tabs>
          <w:tab w:val="num" w:pos="2880"/>
        </w:tabs>
        <w:ind w:left="2880" w:hanging="360"/>
      </w:pPr>
      <w:rPr>
        <w:rFonts w:ascii="Wingdings" w:hAnsi="Wingdings" w:hint="default"/>
      </w:rPr>
    </w:lvl>
    <w:lvl w:ilvl="4" w:tplc="6694A9D8" w:tentative="1">
      <w:start w:val="1"/>
      <w:numFmt w:val="bullet"/>
      <w:lvlText w:val=""/>
      <w:lvlJc w:val="left"/>
      <w:pPr>
        <w:tabs>
          <w:tab w:val="num" w:pos="3600"/>
        </w:tabs>
        <w:ind w:left="3600" w:hanging="360"/>
      </w:pPr>
      <w:rPr>
        <w:rFonts w:ascii="Wingdings" w:hAnsi="Wingdings" w:hint="default"/>
      </w:rPr>
    </w:lvl>
    <w:lvl w:ilvl="5" w:tplc="42CC1EF8" w:tentative="1">
      <w:start w:val="1"/>
      <w:numFmt w:val="bullet"/>
      <w:lvlText w:val=""/>
      <w:lvlJc w:val="left"/>
      <w:pPr>
        <w:tabs>
          <w:tab w:val="num" w:pos="4320"/>
        </w:tabs>
        <w:ind w:left="4320" w:hanging="360"/>
      </w:pPr>
      <w:rPr>
        <w:rFonts w:ascii="Wingdings" w:hAnsi="Wingdings" w:hint="default"/>
      </w:rPr>
    </w:lvl>
    <w:lvl w:ilvl="6" w:tplc="64A8FEDE" w:tentative="1">
      <w:start w:val="1"/>
      <w:numFmt w:val="bullet"/>
      <w:lvlText w:val=""/>
      <w:lvlJc w:val="left"/>
      <w:pPr>
        <w:tabs>
          <w:tab w:val="num" w:pos="5040"/>
        </w:tabs>
        <w:ind w:left="5040" w:hanging="360"/>
      </w:pPr>
      <w:rPr>
        <w:rFonts w:ascii="Wingdings" w:hAnsi="Wingdings" w:hint="default"/>
      </w:rPr>
    </w:lvl>
    <w:lvl w:ilvl="7" w:tplc="44921C58" w:tentative="1">
      <w:start w:val="1"/>
      <w:numFmt w:val="bullet"/>
      <w:lvlText w:val=""/>
      <w:lvlJc w:val="left"/>
      <w:pPr>
        <w:tabs>
          <w:tab w:val="num" w:pos="5760"/>
        </w:tabs>
        <w:ind w:left="5760" w:hanging="360"/>
      </w:pPr>
      <w:rPr>
        <w:rFonts w:ascii="Wingdings" w:hAnsi="Wingdings" w:hint="default"/>
      </w:rPr>
    </w:lvl>
    <w:lvl w:ilvl="8" w:tplc="A0CEAAC4" w:tentative="1">
      <w:start w:val="1"/>
      <w:numFmt w:val="bullet"/>
      <w:lvlText w:val=""/>
      <w:lvlJc w:val="left"/>
      <w:pPr>
        <w:tabs>
          <w:tab w:val="num" w:pos="6480"/>
        </w:tabs>
        <w:ind w:left="6480" w:hanging="360"/>
      </w:pPr>
      <w:rPr>
        <w:rFonts w:ascii="Wingdings" w:hAnsi="Wingdings" w:hint="default"/>
      </w:rPr>
    </w:lvl>
  </w:abstractNum>
  <w:abstractNum w:abstractNumId="17">
    <w:nsid w:val="54A1797E"/>
    <w:multiLevelType w:val="hybridMultilevel"/>
    <w:tmpl w:val="589E2774"/>
    <w:lvl w:ilvl="0" w:tplc="DA743A92">
      <w:start w:val="1"/>
      <w:numFmt w:val="bullet"/>
      <w:lvlText w:val=""/>
      <w:lvlJc w:val="left"/>
      <w:pPr>
        <w:tabs>
          <w:tab w:val="num" w:pos="720"/>
        </w:tabs>
        <w:ind w:left="720" w:hanging="360"/>
      </w:pPr>
      <w:rPr>
        <w:rFonts w:ascii="Wingdings" w:hAnsi="Wingdings" w:hint="default"/>
      </w:rPr>
    </w:lvl>
    <w:lvl w:ilvl="1" w:tplc="3E886BDA">
      <w:start w:val="1091"/>
      <w:numFmt w:val="bullet"/>
      <w:lvlText w:val=""/>
      <w:lvlJc w:val="left"/>
      <w:pPr>
        <w:tabs>
          <w:tab w:val="num" w:pos="1440"/>
        </w:tabs>
        <w:ind w:left="1440" w:hanging="360"/>
      </w:pPr>
      <w:rPr>
        <w:rFonts w:ascii="Wingdings" w:hAnsi="Wingdings" w:hint="default"/>
      </w:rPr>
    </w:lvl>
    <w:lvl w:ilvl="2" w:tplc="FF9A4F72" w:tentative="1">
      <w:start w:val="1"/>
      <w:numFmt w:val="bullet"/>
      <w:lvlText w:val=""/>
      <w:lvlJc w:val="left"/>
      <w:pPr>
        <w:tabs>
          <w:tab w:val="num" w:pos="2160"/>
        </w:tabs>
        <w:ind w:left="2160" w:hanging="360"/>
      </w:pPr>
      <w:rPr>
        <w:rFonts w:ascii="Wingdings" w:hAnsi="Wingdings" w:hint="default"/>
      </w:rPr>
    </w:lvl>
    <w:lvl w:ilvl="3" w:tplc="577225E8" w:tentative="1">
      <w:start w:val="1"/>
      <w:numFmt w:val="bullet"/>
      <w:lvlText w:val=""/>
      <w:lvlJc w:val="left"/>
      <w:pPr>
        <w:tabs>
          <w:tab w:val="num" w:pos="2880"/>
        </w:tabs>
        <w:ind w:left="2880" w:hanging="360"/>
      </w:pPr>
      <w:rPr>
        <w:rFonts w:ascii="Wingdings" w:hAnsi="Wingdings" w:hint="default"/>
      </w:rPr>
    </w:lvl>
    <w:lvl w:ilvl="4" w:tplc="8C88C174" w:tentative="1">
      <w:start w:val="1"/>
      <w:numFmt w:val="bullet"/>
      <w:lvlText w:val=""/>
      <w:lvlJc w:val="left"/>
      <w:pPr>
        <w:tabs>
          <w:tab w:val="num" w:pos="3600"/>
        </w:tabs>
        <w:ind w:left="3600" w:hanging="360"/>
      </w:pPr>
      <w:rPr>
        <w:rFonts w:ascii="Wingdings" w:hAnsi="Wingdings" w:hint="default"/>
      </w:rPr>
    </w:lvl>
    <w:lvl w:ilvl="5" w:tplc="2558FA6A" w:tentative="1">
      <w:start w:val="1"/>
      <w:numFmt w:val="bullet"/>
      <w:lvlText w:val=""/>
      <w:lvlJc w:val="left"/>
      <w:pPr>
        <w:tabs>
          <w:tab w:val="num" w:pos="4320"/>
        </w:tabs>
        <w:ind w:left="4320" w:hanging="360"/>
      </w:pPr>
      <w:rPr>
        <w:rFonts w:ascii="Wingdings" w:hAnsi="Wingdings" w:hint="default"/>
      </w:rPr>
    </w:lvl>
    <w:lvl w:ilvl="6" w:tplc="4B58C470" w:tentative="1">
      <w:start w:val="1"/>
      <w:numFmt w:val="bullet"/>
      <w:lvlText w:val=""/>
      <w:lvlJc w:val="left"/>
      <w:pPr>
        <w:tabs>
          <w:tab w:val="num" w:pos="5040"/>
        </w:tabs>
        <w:ind w:left="5040" w:hanging="360"/>
      </w:pPr>
      <w:rPr>
        <w:rFonts w:ascii="Wingdings" w:hAnsi="Wingdings" w:hint="default"/>
      </w:rPr>
    </w:lvl>
    <w:lvl w:ilvl="7" w:tplc="89BEB062" w:tentative="1">
      <w:start w:val="1"/>
      <w:numFmt w:val="bullet"/>
      <w:lvlText w:val=""/>
      <w:lvlJc w:val="left"/>
      <w:pPr>
        <w:tabs>
          <w:tab w:val="num" w:pos="5760"/>
        </w:tabs>
        <w:ind w:left="5760" w:hanging="360"/>
      </w:pPr>
      <w:rPr>
        <w:rFonts w:ascii="Wingdings" w:hAnsi="Wingdings" w:hint="default"/>
      </w:rPr>
    </w:lvl>
    <w:lvl w:ilvl="8" w:tplc="4CF268C0" w:tentative="1">
      <w:start w:val="1"/>
      <w:numFmt w:val="bullet"/>
      <w:lvlText w:val=""/>
      <w:lvlJc w:val="left"/>
      <w:pPr>
        <w:tabs>
          <w:tab w:val="num" w:pos="6480"/>
        </w:tabs>
        <w:ind w:left="6480" w:hanging="360"/>
      </w:pPr>
      <w:rPr>
        <w:rFonts w:ascii="Wingdings" w:hAnsi="Wingdings" w:hint="default"/>
      </w:rPr>
    </w:lvl>
  </w:abstractNum>
  <w:abstractNum w:abstractNumId="18">
    <w:nsid w:val="54CA14ED"/>
    <w:multiLevelType w:val="hybridMultilevel"/>
    <w:tmpl w:val="E4F6542E"/>
    <w:lvl w:ilvl="0" w:tplc="FF8437A2">
      <w:start w:val="1"/>
      <w:numFmt w:val="bullet"/>
      <w:lvlText w:val=""/>
      <w:lvlJc w:val="left"/>
      <w:pPr>
        <w:tabs>
          <w:tab w:val="num" w:pos="720"/>
        </w:tabs>
        <w:ind w:left="720" w:hanging="360"/>
      </w:pPr>
      <w:rPr>
        <w:rFonts w:ascii="Wingdings" w:hAnsi="Wingdings" w:hint="default"/>
      </w:rPr>
    </w:lvl>
    <w:lvl w:ilvl="1" w:tplc="CCC09DD6">
      <w:start w:val="1091"/>
      <w:numFmt w:val="bullet"/>
      <w:lvlText w:val=""/>
      <w:lvlJc w:val="left"/>
      <w:pPr>
        <w:tabs>
          <w:tab w:val="num" w:pos="1440"/>
        </w:tabs>
        <w:ind w:left="1440" w:hanging="360"/>
      </w:pPr>
      <w:rPr>
        <w:rFonts w:ascii="Wingdings" w:hAnsi="Wingdings" w:hint="default"/>
      </w:rPr>
    </w:lvl>
    <w:lvl w:ilvl="2" w:tplc="825EEA4A" w:tentative="1">
      <w:start w:val="1"/>
      <w:numFmt w:val="bullet"/>
      <w:lvlText w:val=""/>
      <w:lvlJc w:val="left"/>
      <w:pPr>
        <w:tabs>
          <w:tab w:val="num" w:pos="2160"/>
        </w:tabs>
        <w:ind w:left="2160" w:hanging="360"/>
      </w:pPr>
      <w:rPr>
        <w:rFonts w:ascii="Wingdings" w:hAnsi="Wingdings" w:hint="default"/>
      </w:rPr>
    </w:lvl>
    <w:lvl w:ilvl="3" w:tplc="9DDA2B04" w:tentative="1">
      <w:start w:val="1"/>
      <w:numFmt w:val="bullet"/>
      <w:lvlText w:val=""/>
      <w:lvlJc w:val="left"/>
      <w:pPr>
        <w:tabs>
          <w:tab w:val="num" w:pos="2880"/>
        </w:tabs>
        <w:ind w:left="2880" w:hanging="360"/>
      </w:pPr>
      <w:rPr>
        <w:rFonts w:ascii="Wingdings" w:hAnsi="Wingdings" w:hint="default"/>
      </w:rPr>
    </w:lvl>
    <w:lvl w:ilvl="4" w:tplc="A6E657B8" w:tentative="1">
      <w:start w:val="1"/>
      <w:numFmt w:val="bullet"/>
      <w:lvlText w:val=""/>
      <w:lvlJc w:val="left"/>
      <w:pPr>
        <w:tabs>
          <w:tab w:val="num" w:pos="3600"/>
        </w:tabs>
        <w:ind w:left="3600" w:hanging="360"/>
      </w:pPr>
      <w:rPr>
        <w:rFonts w:ascii="Wingdings" w:hAnsi="Wingdings" w:hint="default"/>
      </w:rPr>
    </w:lvl>
    <w:lvl w:ilvl="5" w:tplc="C6CC03B8" w:tentative="1">
      <w:start w:val="1"/>
      <w:numFmt w:val="bullet"/>
      <w:lvlText w:val=""/>
      <w:lvlJc w:val="left"/>
      <w:pPr>
        <w:tabs>
          <w:tab w:val="num" w:pos="4320"/>
        </w:tabs>
        <w:ind w:left="4320" w:hanging="360"/>
      </w:pPr>
      <w:rPr>
        <w:rFonts w:ascii="Wingdings" w:hAnsi="Wingdings" w:hint="default"/>
      </w:rPr>
    </w:lvl>
    <w:lvl w:ilvl="6" w:tplc="F13E63DE" w:tentative="1">
      <w:start w:val="1"/>
      <w:numFmt w:val="bullet"/>
      <w:lvlText w:val=""/>
      <w:lvlJc w:val="left"/>
      <w:pPr>
        <w:tabs>
          <w:tab w:val="num" w:pos="5040"/>
        </w:tabs>
        <w:ind w:left="5040" w:hanging="360"/>
      </w:pPr>
      <w:rPr>
        <w:rFonts w:ascii="Wingdings" w:hAnsi="Wingdings" w:hint="default"/>
      </w:rPr>
    </w:lvl>
    <w:lvl w:ilvl="7" w:tplc="93D25C46" w:tentative="1">
      <w:start w:val="1"/>
      <w:numFmt w:val="bullet"/>
      <w:lvlText w:val=""/>
      <w:lvlJc w:val="left"/>
      <w:pPr>
        <w:tabs>
          <w:tab w:val="num" w:pos="5760"/>
        </w:tabs>
        <w:ind w:left="5760" w:hanging="360"/>
      </w:pPr>
      <w:rPr>
        <w:rFonts w:ascii="Wingdings" w:hAnsi="Wingdings" w:hint="default"/>
      </w:rPr>
    </w:lvl>
    <w:lvl w:ilvl="8" w:tplc="424260E0" w:tentative="1">
      <w:start w:val="1"/>
      <w:numFmt w:val="bullet"/>
      <w:lvlText w:val=""/>
      <w:lvlJc w:val="left"/>
      <w:pPr>
        <w:tabs>
          <w:tab w:val="num" w:pos="6480"/>
        </w:tabs>
        <w:ind w:left="6480" w:hanging="360"/>
      </w:pPr>
      <w:rPr>
        <w:rFonts w:ascii="Wingdings" w:hAnsi="Wingdings" w:hint="default"/>
      </w:rPr>
    </w:lvl>
  </w:abstractNum>
  <w:abstractNum w:abstractNumId="19">
    <w:nsid w:val="5DEA1371"/>
    <w:multiLevelType w:val="hybridMultilevel"/>
    <w:tmpl w:val="F0AEEC0A"/>
    <w:lvl w:ilvl="0" w:tplc="DC2E8B52">
      <w:start w:val="1"/>
      <w:numFmt w:val="bullet"/>
      <w:lvlText w:val=""/>
      <w:lvlJc w:val="left"/>
      <w:pPr>
        <w:tabs>
          <w:tab w:val="num" w:pos="720"/>
        </w:tabs>
        <w:ind w:left="720" w:hanging="360"/>
      </w:pPr>
      <w:rPr>
        <w:rFonts w:ascii="Wingdings" w:hAnsi="Wingdings" w:hint="default"/>
      </w:rPr>
    </w:lvl>
    <w:lvl w:ilvl="1" w:tplc="5AA6FD84">
      <w:start w:val="1054"/>
      <w:numFmt w:val="bullet"/>
      <w:lvlText w:val=""/>
      <w:lvlJc w:val="left"/>
      <w:pPr>
        <w:tabs>
          <w:tab w:val="num" w:pos="1440"/>
        </w:tabs>
        <w:ind w:left="1440" w:hanging="360"/>
      </w:pPr>
      <w:rPr>
        <w:rFonts w:ascii="Wingdings" w:hAnsi="Wingdings" w:hint="default"/>
      </w:rPr>
    </w:lvl>
    <w:lvl w:ilvl="2" w:tplc="7536196C" w:tentative="1">
      <w:start w:val="1"/>
      <w:numFmt w:val="bullet"/>
      <w:lvlText w:val=""/>
      <w:lvlJc w:val="left"/>
      <w:pPr>
        <w:tabs>
          <w:tab w:val="num" w:pos="2160"/>
        </w:tabs>
        <w:ind w:left="2160" w:hanging="360"/>
      </w:pPr>
      <w:rPr>
        <w:rFonts w:ascii="Wingdings" w:hAnsi="Wingdings" w:hint="default"/>
      </w:rPr>
    </w:lvl>
    <w:lvl w:ilvl="3" w:tplc="B1B60E42" w:tentative="1">
      <w:start w:val="1"/>
      <w:numFmt w:val="bullet"/>
      <w:lvlText w:val=""/>
      <w:lvlJc w:val="left"/>
      <w:pPr>
        <w:tabs>
          <w:tab w:val="num" w:pos="2880"/>
        </w:tabs>
        <w:ind w:left="2880" w:hanging="360"/>
      </w:pPr>
      <w:rPr>
        <w:rFonts w:ascii="Wingdings" w:hAnsi="Wingdings" w:hint="default"/>
      </w:rPr>
    </w:lvl>
    <w:lvl w:ilvl="4" w:tplc="4964EB0A" w:tentative="1">
      <w:start w:val="1"/>
      <w:numFmt w:val="bullet"/>
      <w:lvlText w:val=""/>
      <w:lvlJc w:val="left"/>
      <w:pPr>
        <w:tabs>
          <w:tab w:val="num" w:pos="3600"/>
        </w:tabs>
        <w:ind w:left="3600" w:hanging="360"/>
      </w:pPr>
      <w:rPr>
        <w:rFonts w:ascii="Wingdings" w:hAnsi="Wingdings" w:hint="default"/>
      </w:rPr>
    </w:lvl>
    <w:lvl w:ilvl="5" w:tplc="694614D4" w:tentative="1">
      <w:start w:val="1"/>
      <w:numFmt w:val="bullet"/>
      <w:lvlText w:val=""/>
      <w:lvlJc w:val="left"/>
      <w:pPr>
        <w:tabs>
          <w:tab w:val="num" w:pos="4320"/>
        </w:tabs>
        <w:ind w:left="4320" w:hanging="360"/>
      </w:pPr>
      <w:rPr>
        <w:rFonts w:ascii="Wingdings" w:hAnsi="Wingdings" w:hint="default"/>
      </w:rPr>
    </w:lvl>
    <w:lvl w:ilvl="6" w:tplc="831893FC" w:tentative="1">
      <w:start w:val="1"/>
      <w:numFmt w:val="bullet"/>
      <w:lvlText w:val=""/>
      <w:lvlJc w:val="left"/>
      <w:pPr>
        <w:tabs>
          <w:tab w:val="num" w:pos="5040"/>
        </w:tabs>
        <w:ind w:left="5040" w:hanging="360"/>
      </w:pPr>
      <w:rPr>
        <w:rFonts w:ascii="Wingdings" w:hAnsi="Wingdings" w:hint="default"/>
      </w:rPr>
    </w:lvl>
    <w:lvl w:ilvl="7" w:tplc="B246C6A6" w:tentative="1">
      <w:start w:val="1"/>
      <w:numFmt w:val="bullet"/>
      <w:lvlText w:val=""/>
      <w:lvlJc w:val="left"/>
      <w:pPr>
        <w:tabs>
          <w:tab w:val="num" w:pos="5760"/>
        </w:tabs>
        <w:ind w:left="5760" w:hanging="360"/>
      </w:pPr>
      <w:rPr>
        <w:rFonts w:ascii="Wingdings" w:hAnsi="Wingdings" w:hint="default"/>
      </w:rPr>
    </w:lvl>
    <w:lvl w:ilvl="8" w:tplc="5E7AD01E" w:tentative="1">
      <w:start w:val="1"/>
      <w:numFmt w:val="bullet"/>
      <w:lvlText w:val=""/>
      <w:lvlJc w:val="left"/>
      <w:pPr>
        <w:tabs>
          <w:tab w:val="num" w:pos="6480"/>
        </w:tabs>
        <w:ind w:left="6480" w:hanging="360"/>
      </w:pPr>
      <w:rPr>
        <w:rFonts w:ascii="Wingdings" w:hAnsi="Wingdings" w:hint="default"/>
      </w:rPr>
    </w:lvl>
  </w:abstractNum>
  <w:abstractNum w:abstractNumId="20">
    <w:nsid w:val="612177F2"/>
    <w:multiLevelType w:val="hybridMultilevel"/>
    <w:tmpl w:val="803E3082"/>
    <w:lvl w:ilvl="0" w:tplc="5BEA9CA8">
      <w:start w:val="1"/>
      <w:numFmt w:val="bullet"/>
      <w:lvlText w:val=""/>
      <w:lvlJc w:val="left"/>
      <w:pPr>
        <w:tabs>
          <w:tab w:val="num" w:pos="720"/>
        </w:tabs>
        <w:ind w:left="720" w:hanging="360"/>
      </w:pPr>
      <w:rPr>
        <w:rFonts w:ascii="Wingdings" w:hAnsi="Wingdings" w:hint="default"/>
      </w:rPr>
    </w:lvl>
    <w:lvl w:ilvl="1" w:tplc="41EA1C52" w:tentative="1">
      <w:start w:val="1"/>
      <w:numFmt w:val="bullet"/>
      <w:lvlText w:val=""/>
      <w:lvlJc w:val="left"/>
      <w:pPr>
        <w:tabs>
          <w:tab w:val="num" w:pos="1440"/>
        </w:tabs>
        <w:ind w:left="1440" w:hanging="360"/>
      </w:pPr>
      <w:rPr>
        <w:rFonts w:ascii="Wingdings" w:hAnsi="Wingdings" w:hint="default"/>
      </w:rPr>
    </w:lvl>
    <w:lvl w:ilvl="2" w:tplc="F8E4CCE0" w:tentative="1">
      <w:start w:val="1"/>
      <w:numFmt w:val="bullet"/>
      <w:lvlText w:val=""/>
      <w:lvlJc w:val="left"/>
      <w:pPr>
        <w:tabs>
          <w:tab w:val="num" w:pos="2160"/>
        </w:tabs>
        <w:ind w:left="2160" w:hanging="360"/>
      </w:pPr>
      <w:rPr>
        <w:rFonts w:ascii="Wingdings" w:hAnsi="Wingdings" w:hint="default"/>
      </w:rPr>
    </w:lvl>
    <w:lvl w:ilvl="3" w:tplc="65169CCA" w:tentative="1">
      <w:start w:val="1"/>
      <w:numFmt w:val="bullet"/>
      <w:lvlText w:val=""/>
      <w:lvlJc w:val="left"/>
      <w:pPr>
        <w:tabs>
          <w:tab w:val="num" w:pos="2880"/>
        </w:tabs>
        <w:ind w:left="2880" w:hanging="360"/>
      </w:pPr>
      <w:rPr>
        <w:rFonts w:ascii="Wingdings" w:hAnsi="Wingdings" w:hint="default"/>
      </w:rPr>
    </w:lvl>
    <w:lvl w:ilvl="4" w:tplc="721E4A98" w:tentative="1">
      <w:start w:val="1"/>
      <w:numFmt w:val="bullet"/>
      <w:lvlText w:val=""/>
      <w:lvlJc w:val="left"/>
      <w:pPr>
        <w:tabs>
          <w:tab w:val="num" w:pos="3600"/>
        </w:tabs>
        <w:ind w:left="3600" w:hanging="360"/>
      </w:pPr>
      <w:rPr>
        <w:rFonts w:ascii="Wingdings" w:hAnsi="Wingdings" w:hint="default"/>
      </w:rPr>
    </w:lvl>
    <w:lvl w:ilvl="5" w:tplc="281E53BC" w:tentative="1">
      <w:start w:val="1"/>
      <w:numFmt w:val="bullet"/>
      <w:lvlText w:val=""/>
      <w:lvlJc w:val="left"/>
      <w:pPr>
        <w:tabs>
          <w:tab w:val="num" w:pos="4320"/>
        </w:tabs>
        <w:ind w:left="4320" w:hanging="360"/>
      </w:pPr>
      <w:rPr>
        <w:rFonts w:ascii="Wingdings" w:hAnsi="Wingdings" w:hint="default"/>
      </w:rPr>
    </w:lvl>
    <w:lvl w:ilvl="6" w:tplc="C5004D66" w:tentative="1">
      <w:start w:val="1"/>
      <w:numFmt w:val="bullet"/>
      <w:lvlText w:val=""/>
      <w:lvlJc w:val="left"/>
      <w:pPr>
        <w:tabs>
          <w:tab w:val="num" w:pos="5040"/>
        </w:tabs>
        <w:ind w:left="5040" w:hanging="360"/>
      </w:pPr>
      <w:rPr>
        <w:rFonts w:ascii="Wingdings" w:hAnsi="Wingdings" w:hint="default"/>
      </w:rPr>
    </w:lvl>
    <w:lvl w:ilvl="7" w:tplc="D602B534" w:tentative="1">
      <w:start w:val="1"/>
      <w:numFmt w:val="bullet"/>
      <w:lvlText w:val=""/>
      <w:lvlJc w:val="left"/>
      <w:pPr>
        <w:tabs>
          <w:tab w:val="num" w:pos="5760"/>
        </w:tabs>
        <w:ind w:left="5760" w:hanging="360"/>
      </w:pPr>
      <w:rPr>
        <w:rFonts w:ascii="Wingdings" w:hAnsi="Wingdings" w:hint="default"/>
      </w:rPr>
    </w:lvl>
    <w:lvl w:ilvl="8" w:tplc="3DBE26F8" w:tentative="1">
      <w:start w:val="1"/>
      <w:numFmt w:val="bullet"/>
      <w:lvlText w:val=""/>
      <w:lvlJc w:val="left"/>
      <w:pPr>
        <w:tabs>
          <w:tab w:val="num" w:pos="6480"/>
        </w:tabs>
        <w:ind w:left="6480" w:hanging="360"/>
      </w:pPr>
      <w:rPr>
        <w:rFonts w:ascii="Wingdings" w:hAnsi="Wingdings" w:hint="default"/>
      </w:rPr>
    </w:lvl>
  </w:abstractNum>
  <w:abstractNum w:abstractNumId="21">
    <w:nsid w:val="63B14271"/>
    <w:multiLevelType w:val="hybridMultilevel"/>
    <w:tmpl w:val="219EF192"/>
    <w:lvl w:ilvl="0" w:tplc="34E48B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8FD77E8"/>
    <w:multiLevelType w:val="hybridMultilevel"/>
    <w:tmpl w:val="09DC8584"/>
    <w:lvl w:ilvl="0" w:tplc="9A369604">
      <w:start w:val="1"/>
      <w:numFmt w:val="bullet"/>
      <w:lvlText w:val=""/>
      <w:lvlJc w:val="left"/>
      <w:pPr>
        <w:tabs>
          <w:tab w:val="num" w:pos="720"/>
        </w:tabs>
        <w:ind w:left="720" w:hanging="360"/>
      </w:pPr>
      <w:rPr>
        <w:rFonts w:ascii="Wingdings" w:hAnsi="Wingdings" w:hint="default"/>
      </w:rPr>
    </w:lvl>
    <w:lvl w:ilvl="1" w:tplc="ADEA7B74">
      <w:start w:val="1054"/>
      <w:numFmt w:val="bullet"/>
      <w:lvlText w:val=""/>
      <w:lvlJc w:val="left"/>
      <w:pPr>
        <w:tabs>
          <w:tab w:val="num" w:pos="1440"/>
        </w:tabs>
        <w:ind w:left="1440" w:hanging="360"/>
      </w:pPr>
      <w:rPr>
        <w:rFonts w:ascii="Wingdings" w:hAnsi="Wingdings" w:hint="default"/>
      </w:rPr>
    </w:lvl>
    <w:lvl w:ilvl="2" w:tplc="B13E0864" w:tentative="1">
      <w:start w:val="1"/>
      <w:numFmt w:val="bullet"/>
      <w:lvlText w:val=""/>
      <w:lvlJc w:val="left"/>
      <w:pPr>
        <w:tabs>
          <w:tab w:val="num" w:pos="2160"/>
        </w:tabs>
        <w:ind w:left="2160" w:hanging="360"/>
      </w:pPr>
      <w:rPr>
        <w:rFonts w:ascii="Wingdings" w:hAnsi="Wingdings" w:hint="default"/>
      </w:rPr>
    </w:lvl>
    <w:lvl w:ilvl="3" w:tplc="661A577A" w:tentative="1">
      <w:start w:val="1"/>
      <w:numFmt w:val="bullet"/>
      <w:lvlText w:val=""/>
      <w:lvlJc w:val="left"/>
      <w:pPr>
        <w:tabs>
          <w:tab w:val="num" w:pos="2880"/>
        </w:tabs>
        <w:ind w:left="2880" w:hanging="360"/>
      </w:pPr>
      <w:rPr>
        <w:rFonts w:ascii="Wingdings" w:hAnsi="Wingdings" w:hint="default"/>
      </w:rPr>
    </w:lvl>
    <w:lvl w:ilvl="4" w:tplc="8024456C" w:tentative="1">
      <w:start w:val="1"/>
      <w:numFmt w:val="bullet"/>
      <w:lvlText w:val=""/>
      <w:lvlJc w:val="left"/>
      <w:pPr>
        <w:tabs>
          <w:tab w:val="num" w:pos="3600"/>
        </w:tabs>
        <w:ind w:left="3600" w:hanging="360"/>
      </w:pPr>
      <w:rPr>
        <w:rFonts w:ascii="Wingdings" w:hAnsi="Wingdings" w:hint="default"/>
      </w:rPr>
    </w:lvl>
    <w:lvl w:ilvl="5" w:tplc="B1E05CBA" w:tentative="1">
      <w:start w:val="1"/>
      <w:numFmt w:val="bullet"/>
      <w:lvlText w:val=""/>
      <w:lvlJc w:val="left"/>
      <w:pPr>
        <w:tabs>
          <w:tab w:val="num" w:pos="4320"/>
        </w:tabs>
        <w:ind w:left="4320" w:hanging="360"/>
      </w:pPr>
      <w:rPr>
        <w:rFonts w:ascii="Wingdings" w:hAnsi="Wingdings" w:hint="default"/>
      </w:rPr>
    </w:lvl>
    <w:lvl w:ilvl="6" w:tplc="A2725EBC" w:tentative="1">
      <w:start w:val="1"/>
      <w:numFmt w:val="bullet"/>
      <w:lvlText w:val=""/>
      <w:lvlJc w:val="left"/>
      <w:pPr>
        <w:tabs>
          <w:tab w:val="num" w:pos="5040"/>
        </w:tabs>
        <w:ind w:left="5040" w:hanging="360"/>
      </w:pPr>
      <w:rPr>
        <w:rFonts w:ascii="Wingdings" w:hAnsi="Wingdings" w:hint="default"/>
      </w:rPr>
    </w:lvl>
    <w:lvl w:ilvl="7" w:tplc="C3DED4F4" w:tentative="1">
      <w:start w:val="1"/>
      <w:numFmt w:val="bullet"/>
      <w:lvlText w:val=""/>
      <w:lvlJc w:val="left"/>
      <w:pPr>
        <w:tabs>
          <w:tab w:val="num" w:pos="5760"/>
        </w:tabs>
        <w:ind w:left="5760" w:hanging="360"/>
      </w:pPr>
      <w:rPr>
        <w:rFonts w:ascii="Wingdings" w:hAnsi="Wingdings" w:hint="default"/>
      </w:rPr>
    </w:lvl>
    <w:lvl w:ilvl="8" w:tplc="21D09196" w:tentative="1">
      <w:start w:val="1"/>
      <w:numFmt w:val="bullet"/>
      <w:lvlText w:val=""/>
      <w:lvlJc w:val="left"/>
      <w:pPr>
        <w:tabs>
          <w:tab w:val="num" w:pos="6480"/>
        </w:tabs>
        <w:ind w:left="6480" w:hanging="360"/>
      </w:pPr>
      <w:rPr>
        <w:rFonts w:ascii="Wingdings" w:hAnsi="Wingdings" w:hint="default"/>
      </w:rPr>
    </w:lvl>
  </w:abstractNum>
  <w:abstractNum w:abstractNumId="23">
    <w:nsid w:val="6F6A0638"/>
    <w:multiLevelType w:val="hybridMultilevel"/>
    <w:tmpl w:val="817E2E04"/>
    <w:lvl w:ilvl="0" w:tplc="9878D3C2">
      <w:start w:val="1"/>
      <w:numFmt w:val="bullet"/>
      <w:lvlText w:val=""/>
      <w:lvlJc w:val="left"/>
      <w:pPr>
        <w:tabs>
          <w:tab w:val="num" w:pos="720"/>
        </w:tabs>
        <w:ind w:left="720" w:hanging="360"/>
      </w:pPr>
      <w:rPr>
        <w:rFonts w:ascii="Wingdings" w:hAnsi="Wingdings" w:hint="default"/>
      </w:rPr>
    </w:lvl>
    <w:lvl w:ilvl="1" w:tplc="30301E44" w:tentative="1">
      <w:start w:val="1"/>
      <w:numFmt w:val="bullet"/>
      <w:lvlText w:val=""/>
      <w:lvlJc w:val="left"/>
      <w:pPr>
        <w:tabs>
          <w:tab w:val="num" w:pos="1440"/>
        </w:tabs>
        <w:ind w:left="1440" w:hanging="360"/>
      </w:pPr>
      <w:rPr>
        <w:rFonts w:ascii="Wingdings" w:hAnsi="Wingdings" w:hint="default"/>
      </w:rPr>
    </w:lvl>
    <w:lvl w:ilvl="2" w:tplc="9CA02972" w:tentative="1">
      <w:start w:val="1"/>
      <w:numFmt w:val="bullet"/>
      <w:lvlText w:val=""/>
      <w:lvlJc w:val="left"/>
      <w:pPr>
        <w:tabs>
          <w:tab w:val="num" w:pos="2160"/>
        </w:tabs>
        <w:ind w:left="2160" w:hanging="360"/>
      </w:pPr>
      <w:rPr>
        <w:rFonts w:ascii="Wingdings" w:hAnsi="Wingdings" w:hint="default"/>
      </w:rPr>
    </w:lvl>
    <w:lvl w:ilvl="3" w:tplc="8752EE6A" w:tentative="1">
      <w:start w:val="1"/>
      <w:numFmt w:val="bullet"/>
      <w:lvlText w:val=""/>
      <w:lvlJc w:val="left"/>
      <w:pPr>
        <w:tabs>
          <w:tab w:val="num" w:pos="2880"/>
        </w:tabs>
        <w:ind w:left="2880" w:hanging="360"/>
      </w:pPr>
      <w:rPr>
        <w:rFonts w:ascii="Wingdings" w:hAnsi="Wingdings" w:hint="default"/>
      </w:rPr>
    </w:lvl>
    <w:lvl w:ilvl="4" w:tplc="F5681760" w:tentative="1">
      <w:start w:val="1"/>
      <w:numFmt w:val="bullet"/>
      <w:lvlText w:val=""/>
      <w:lvlJc w:val="left"/>
      <w:pPr>
        <w:tabs>
          <w:tab w:val="num" w:pos="3600"/>
        </w:tabs>
        <w:ind w:left="3600" w:hanging="360"/>
      </w:pPr>
      <w:rPr>
        <w:rFonts w:ascii="Wingdings" w:hAnsi="Wingdings" w:hint="default"/>
      </w:rPr>
    </w:lvl>
    <w:lvl w:ilvl="5" w:tplc="1D7A5910" w:tentative="1">
      <w:start w:val="1"/>
      <w:numFmt w:val="bullet"/>
      <w:lvlText w:val=""/>
      <w:lvlJc w:val="left"/>
      <w:pPr>
        <w:tabs>
          <w:tab w:val="num" w:pos="4320"/>
        </w:tabs>
        <w:ind w:left="4320" w:hanging="360"/>
      </w:pPr>
      <w:rPr>
        <w:rFonts w:ascii="Wingdings" w:hAnsi="Wingdings" w:hint="default"/>
      </w:rPr>
    </w:lvl>
    <w:lvl w:ilvl="6" w:tplc="1A466B10" w:tentative="1">
      <w:start w:val="1"/>
      <w:numFmt w:val="bullet"/>
      <w:lvlText w:val=""/>
      <w:lvlJc w:val="left"/>
      <w:pPr>
        <w:tabs>
          <w:tab w:val="num" w:pos="5040"/>
        </w:tabs>
        <w:ind w:left="5040" w:hanging="360"/>
      </w:pPr>
      <w:rPr>
        <w:rFonts w:ascii="Wingdings" w:hAnsi="Wingdings" w:hint="default"/>
      </w:rPr>
    </w:lvl>
    <w:lvl w:ilvl="7" w:tplc="AB345CD8" w:tentative="1">
      <w:start w:val="1"/>
      <w:numFmt w:val="bullet"/>
      <w:lvlText w:val=""/>
      <w:lvlJc w:val="left"/>
      <w:pPr>
        <w:tabs>
          <w:tab w:val="num" w:pos="5760"/>
        </w:tabs>
        <w:ind w:left="5760" w:hanging="360"/>
      </w:pPr>
      <w:rPr>
        <w:rFonts w:ascii="Wingdings" w:hAnsi="Wingdings" w:hint="default"/>
      </w:rPr>
    </w:lvl>
    <w:lvl w:ilvl="8" w:tplc="2FE4CBD2" w:tentative="1">
      <w:start w:val="1"/>
      <w:numFmt w:val="bullet"/>
      <w:lvlText w:val=""/>
      <w:lvlJc w:val="left"/>
      <w:pPr>
        <w:tabs>
          <w:tab w:val="num" w:pos="6480"/>
        </w:tabs>
        <w:ind w:left="6480" w:hanging="360"/>
      </w:pPr>
      <w:rPr>
        <w:rFonts w:ascii="Wingdings" w:hAnsi="Wingdings" w:hint="default"/>
      </w:rPr>
    </w:lvl>
  </w:abstractNum>
  <w:abstractNum w:abstractNumId="24">
    <w:nsid w:val="71AD3825"/>
    <w:multiLevelType w:val="hybridMultilevel"/>
    <w:tmpl w:val="54F0E30A"/>
    <w:lvl w:ilvl="0" w:tplc="B216A6D2">
      <w:start w:val="1"/>
      <w:numFmt w:val="bullet"/>
      <w:lvlText w:val=""/>
      <w:lvlJc w:val="left"/>
      <w:pPr>
        <w:tabs>
          <w:tab w:val="num" w:pos="720"/>
        </w:tabs>
        <w:ind w:left="720" w:hanging="360"/>
      </w:pPr>
      <w:rPr>
        <w:rFonts w:ascii="Wingdings" w:hAnsi="Wingdings" w:hint="default"/>
      </w:rPr>
    </w:lvl>
    <w:lvl w:ilvl="1" w:tplc="4FE0B9B6" w:tentative="1">
      <w:start w:val="1"/>
      <w:numFmt w:val="bullet"/>
      <w:lvlText w:val=""/>
      <w:lvlJc w:val="left"/>
      <w:pPr>
        <w:tabs>
          <w:tab w:val="num" w:pos="1440"/>
        </w:tabs>
        <w:ind w:left="1440" w:hanging="360"/>
      </w:pPr>
      <w:rPr>
        <w:rFonts w:ascii="Wingdings" w:hAnsi="Wingdings" w:hint="default"/>
      </w:rPr>
    </w:lvl>
    <w:lvl w:ilvl="2" w:tplc="2A623598" w:tentative="1">
      <w:start w:val="1"/>
      <w:numFmt w:val="bullet"/>
      <w:lvlText w:val=""/>
      <w:lvlJc w:val="left"/>
      <w:pPr>
        <w:tabs>
          <w:tab w:val="num" w:pos="2160"/>
        </w:tabs>
        <w:ind w:left="2160" w:hanging="360"/>
      </w:pPr>
      <w:rPr>
        <w:rFonts w:ascii="Wingdings" w:hAnsi="Wingdings" w:hint="default"/>
      </w:rPr>
    </w:lvl>
    <w:lvl w:ilvl="3" w:tplc="884438A6" w:tentative="1">
      <w:start w:val="1"/>
      <w:numFmt w:val="bullet"/>
      <w:lvlText w:val=""/>
      <w:lvlJc w:val="left"/>
      <w:pPr>
        <w:tabs>
          <w:tab w:val="num" w:pos="2880"/>
        </w:tabs>
        <w:ind w:left="2880" w:hanging="360"/>
      </w:pPr>
      <w:rPr>
        <w:rFonts w:ascii="Wingdings" w:hAnsi="Wingdings" w:hint="default"/>
      </w:rPr>
    </w:lvl>
    <w:lvl w:ilvl="4" w:tplc="99746F36" w:tentative="1">
      <w:start w:val="1"/>
      <w:numFmt w:val="bullet"/>
      <w:lvlText w:val=""/>
      <w:lvlJc w:val="left"/>
      <w:pPr>
        <w:tabs>
          <w:tab w:val="num" w:pos="3600"/>
        </w:tabs>
        <w:ind w:left="3600" w:hanging="360"/>
      </w:pPr>
      <w:rPr>
        <w:rFonts w:ascii="Wingdings" w:hAnsi="Wingdings" w:hint="default"/>
      </w:rPr>
    </w:lvl>
    <w:lvl w:ilvl="5" w:tplc="C89464FC" w:tentative="1">
      <w:start w:val="1"/>
      <w:numFmt w:val="bullet"/>
      <w:lvlText w:val=""/>
      <w:lvlJc w:val="left"/>
      <w:pPr>
        <w:tabs>
          <w:tab w:val="num" w:pos="4320"/>
        </w:tabs>
        <w:ind w:left="4320" w:hanging="360"/>
      </w:pPr>
      <w:rPr>
        <w:rFonts w:ascii="Wingdings" w:hAnsi="Wingdings" w:hint="default"/>
      </w:rPr>
    </w:lvl>
    <w:lvl w:ilvl="6" w:tplc="96E8C7E0" w:tentative="1">
      <w:start w:val="1"/>
      <w:numFmt w:val="bullet"/>
      <w:lvlText w:val=""/>
      <w:lvlJc w:val="left"/>
      <w:pPr>
        <w:tabs>
          <w:tab w:val="num" w:pos="5040"/>
        </w:tabs>
        <w:ind w:left="5040" w:hanging="360"/>
      </w:pPr>
      <w:rPr>
        <w:rFonts w:ascii="Wingdings" w:hAnsi="Wingdings" w:hint="default"/>
      </w:rPr>
    </w:lvl>
    <w:lvl w:ilvl="7" w:tplc="758E2F26" w:tentative="1">
      <w:start w:val="1"/>
      <w:numFmt w:val="bullet"/>
      <w:lvlText w:val=""/>
      <w:lvlJc w:val="left"/>
      <w:pPr>
        <w:tabs>
          <w:tab w:val="num" w:pos="5760"/>
        </w:tabs>
        <w:ind w:left="5760" w:hanging="360"/>
      </w:pPr>
      <w:rPr>
        <w:rFonts w:ascii="Wingdings" w:hAnsi="Wingdings" w:hint="default"/>
      </w:rPr>
    </w:lvl>
    <w:lvl w:ilvl="8" w:tplc="13D8B17C" w:tentative="1">
      <w:start w:val="1"/>
      <w:numFmt w:val="bullet"/>
      <w:lvlText w:val=""/>
      <w:lvlJc w:val="left"/>
      <w:pPr>
        <w:tabs>
          <w:tab w:val="num" w:pos="6480"/>
        </w:tabs>
        <w:ind w:left="6480" w:hanging="360"/>
      </w:pPr>
      <w:rPr>
        <w:rFonts w:ascii="Wingdings" w:hAnsi="Wingdings" w:hint="default"/>
      </w:rPr>
    </w:lvl>
  </w:abstractNum>
  <w:abstractNum w:abstractNumId="25">
    <w:nsid w:val="746D5834"/>
    <w:multiLevelType w:val="hybridMultilevel"/>
    <w:tmpl w:val="3B546294"/>
    <w:lvl w:ilvl="0" w:tplc="3D24EC82">
      <w:start w:val="1"/>
      <w:numFmt w:val="bullet"/>
      <w:lvlText w:val=""/>
      <w:lvlJc w:val="left"/>
      <w:pPr>
        <w:tabs>
          <w:tab w:val="num" w:pos="720"/>
        </w:tabs>
        <w:ind w:left="720" w:hanging="360"/>
      </w:pPr>
      <w:rPr>
        <w:rFonts w:ascii="Wingdings" w:hAnsi="Wingdings" w:hint="default"/>
      </w:rPr>
    </w:lvl>
    <w:lvl w:ilvl="1" w:tplc="FCBEA85A" w:tentative="1">
      <w:start w:val="1"/>
      <w:numFmt w:val="bullet"/>
      <w:lvlText w:val=""/>
      <w:lvlJc w:val="left"/>
      <w:pPr>
        <w:tabs>
          <w:tab w:val="num" w:pos="1440"/>
        </w:tabs>
        <w:ind w:left="1440" w:hanging="360"/>
      </w:pPr>
      <w:rPr>
        <w:rFonts w:ascii="Wingdings" w:hAnsi="Wingdings" w:hint="default"/>
      </w:rPr>
    </w:lvl>
    <w:lvl w:ilvl="2" w:tplc="F8EE5E32" w:tentative="1">
      <w:start w:val="1"/>
      <w:numFmt w:val="bullet"/>
      <w:lvlText w:val=""/>
      <w:lvlJc w:val="left"/>
      <w:pPr>
        <w:tabs>
          <w:tab w:val="num" w:pos="2160"/>
        </w:tabs>
        <w:ind w:left="2160" w:hanging="360"/>
      </w:pPr>
      <w:rPr>
        <w:rFonts w:ascii="Wingdings" w:hAnsi="Wingdings" w:hint="default"/>
      </w:rPr>
    </w:lvl>
    <w:lvl w:ilvl="3" w:tplc="3912BAF2" w:tentative="1">
      <w:start w:val="1"/>
      <w:numFmt w:val="bullet"/>
      <w:lvlText w:val=""/>
      <w:lvlJc w:val="left"/>
      <w:pPr>
        <w:tabs>
          <w:tab w:val="num" w:pos="2880"/>
        </w:tabs>
        <w:ind w:left="2880" w:hanging="360"/>
      </w:pPr>
      <w:rPr>
        <w:rFonts w:ascii="Wingdings" w:hAnsi="Wingdings" w:hint="default"/>
      </w:rPr>
    </w:lvl>
    <w:lvl w:ilvl="4" w:tplc="7F1E2020" w:tentative="1">
      <w:start w:val="1"/>
      <w:numFmt w:val="bullet"/>
      <w:lvlText w:val=""/>
      <w:lvlJc w:val="left"/>
      <w:pPr>
        <w:tabs>
          <w:tab w:val="num" w:pos="3600"/>
        </w:tabs>
        <w:ind w:left="3600" w:hanging="360"/>
      </w:pPr>
      <w:rPr>
        <w:rFonts w:ascii="Wingdings" w:hAnsi="Wingdings" w:hint="default"/>
      </w:rPr>
    </w:lvl>
    <w:lvl w:ilvl="5" w:tplc="AD5632A0" w:tentative="1">
      <w:start w:val="1"/>
      <w:numFmt w:val="bullet"/>
      <w:lvlText w:val=""/>
      <w:lvlJc w:val="left"/>
      <w:pPr>
        <w:tabs>
          <w:tab w:val="num" w:pos="4320"/>
        </w:tabs>
        <w:ind w:left="4320" w:hanging="360"/>
      </w:pPr>
      <w:rPr>
        <w:rFonts w:ascii="Wingdings" w:hAnsi="Wingdings" w:hint="default"/>
      </w:rPr>
    </w:lvl>
    <w:lvl w:ilvl="6" w:tplc="7422CBDE" w:tentative="1">
      <w:start w:val="1"/>
      <w:numFmt w:val="bullet"/>
      <w:lvlText w:val=""/>
      <w:lvlJc w:val="left"/>
      <w:pPr>
        <w:tabs>
          <w:tab w:val="num" w:pos="5040"/>
        </w:tabs>
        <w:ind w:left="5040" w:hanging="360"/>
      </w:pPr>
      <w:rPr>
        <w:rFonts w:ascii="Wingdings" w:hAnsi="Wingdings" w:hint="default"/>
      </w:rPr>
    </w:lvl>
    <w:lvl w:ilvl="7" w:tplc="82B282D4" w:tentative="1">
      <w:start w:val="1"/>
      <w:numFmt w:val="bullet"/>
      <w:lvlText w:val=""/>
      <w:lvlJc w:val="left"/>
      <w:pPr>
        <w:tabs>
          <w:tab w:val="num" w:pos="5760"/>
        </w:tabs>
        <w:ind w:left="5760" w:hanging="360"/>
      </w:pPr>
      <w:rPr>
        <w:rFonts w:ascii="Wingdings" w:hAnsi="Wingdings" w:hint="default"/>
      </w:rPr>
    </w:lvl>
    <w:lvl w:ilvl="8" w:tplc="9110AA14" w:tentative="1">
      <w:start w:val="1"/>
      <w:numFmt w:val="bullet"/>
      <w:lvlText w:val=""/>
      <w:lvlJc w:val="left"/>
      <w:pPr>
        <w:tabs>
          <w:tab w:val="num" w:pos="6480"/>
        </w:tabs>
        <w:ind w:left="6480" w:hanging="360"/>
      </w:pPr>
      <w:rPr>
        <w:rFonts w:ascii="Wingdings" w:hAnsi="Wingdings" w:hint="default"/>
      </w:rPr>
    </w:lvl>
  </w:abstractNum>
  <w:abstractNum w:abstractNumId="26">
    <w:nsid w:val="7952104C"/>
    <w:multiLevelType w:val="hybridMultilevel"/>
    <w:tmpl w:val="E28214AA"/>
    <w:lvl w:ilvl="0" w:tplc="444C9B36">
      <w:start w:val="1"/>
      <w:numFmt w:val="bullet"/>
      <w:lvlText w:val=""/>
      <w:lvlJc w:val="left"/>
      <w:pPr>
        <w:tabs>
          <w:tab w:val="num" w:pos="720"/>
        </w:tabs>
        <w:ind w:left="720" w:hanging="360"/>
      </w:pPr>
      <w:rPr>
        <w:rFonts w:ascii="Wingdings" w:hAnsi="Wingdings" w:hint="default"/>
      </w:rPr>
    </w:lvl>
    <w:lvl w:ilvl="1" w:tplc="FE4419BC">
      <w:start w:val="1054"/>
      <w:numFmt w:val="bullet"/>
      <w:lvlText w:val=""/>
      <w:lvlJc w:val="left"/>
      <w:pPr>
        <w:tabs>
          <w:tab w:val="num" w:pos="1440"/>
        </w:tabs>
        <w:ind w:left="1440" w:hanging="360"/>
      </w:pPr>
      <w:rPr>
        <w:rFonts w:ascii="Wingdings" w:hAnsi="Wingdings" w:hint="default"/>
      </w:rPr>
    </w:lvl>
    <w:lvl w:ilvl="2" w:tplc="94ECA628" w:tentative="1">
      <w:start w:val="1"/>
      <w:numFmt w:val="bullet"/>
      <w:lvlText w:val=""/>
      <w:lvlJc w:val="left"/>
      <w:pPr>
        <w:tabs>
          <w:tab w:val="num" w:pos="2160"/>
        </w:tabs>
        <w:ind w:left="2160" w:hanging="360"/>
      </w:pPr>
      <w:rPr>
        <w:rFonts w:ascii="Wingdings" w:hAnsi="Wingdings" w:hint="default"/>
      </w:rPr>
    </w:lvl>
    <w:lvl w:ilvl="3" w:tplc="D44E3ACC" w:tentative="1">
      <w:start w:val="1"/>
      <w:numFmt w:val="bullet"/>
      <w:lvlText w:val=""/>
      <w:lvlJc w:val="left"/>
      <w:pPr>
        <w:tabs>
          <w:tab w:val="num" w:pos="2880"/>
        </w:tabs>
        <w:ind w:left="2880" w:hanging="360"/>
      </w:pPr>
      <w:rPr>
        <w:rFonts w:ascii="Wingdings" w:hAnsi="Wingdings" w:hint="default"/>
      </w:rPr>
    </w:lvl>
    <w:lvl w:ilvl="4" w:tplc="13C0247E" w:tentative="1">
      <w:start w:val="1"/>
      <w:numFmt w:val="bullet"/>
      <w:lvlText w:val=""/>
      <w:lvlJc w:val="left"/>
      <w:pPr>
        <w:tabs>
          <w:tab w:val="num" w:pos="3600"/>
        </w:tabs>
        <w:ind w:left="3600" w:hanging="360"/>
      </w:pPr>
      <w:rPr>
        <w:rFonts w:ascii="Wingdings" w:hAnsi="Wingdings" w:hint="default"/>
      </w:rPr>
    </w:lvl>
    <w:lvl w:ilvl="5" w:tplc="4CEA2A9A" w:tentative="1">
      <w:start w:val="1"/>
      <w:numFmt w:val="bullet"/>
      <w:lvlText w:val=""/>
      <w:lvlJc w:val="left"/>
      <w:pPr>
        <w:tabs>
          <w:tab w:val="num" w:pos="4320"/>
        </w:tabs>
        <w:ind w:left="4320" w:hanging="360"/>
      </w:pPr>
      <w:rPr>
        <w:rFonts w:ascii="Wingdings" w:hAnsi="Wingdings" w:hint="default"/>
      </w:rPr>
    </w:lvl>
    <w:lvl w:ilvl="6" w:tplc="C7244BDA" w:tentative="1">
      <w:start w:val="1"/>
      <w:numFmt w:val="bullet"/>
      <w:lvlText w:val=""/>
      <w:lvlJc w:val="left"/>
      <w:pPr>
        <w:tabs>
          <w:tab w:val="num" w:pos="5040"/>
        </w:tabs>
        <w:ind w:left="5040" w:hanging="360"/>
      </w:pPr>
      <w:rPr>
        <w:rFonts w:ascii="Wingdings" w:hAnsi="Wingdings" w:hint="default"/>
      </w:rPr>
    </w:lvl>
    <w:lvl w:ilvl="7" w:tplc="51F0D534" w:tentative="1">
      <w:start w:val="1"/>
      <w:numFmt w:val="bullet"/>
      <w:lvlText w:val=""/>
      <w:lvlJc w:val="left"/>
      <w:pPr>
        <w:tabs>
          <w:tab w:val="num" w:pos="5760"/>
        </w:tabs>
        <w:ind w:left="5760" w:hanging="360"/>
      </w:pPr>
      <w:rPr>
        <w:rFonts w:ascii="Wingdings" w:hAnsi="Wingdings" w:hint="default"/>
      </w:rPr>
    </w:lvl>
    <w:lvl w:ilvl="8" w:tplc="ED162B2C" w:tentative="1">
      <w:start w:val="1"/>
      <w:numFmt w:val="bullet"/>
      <w:lvlText w:val=""/>
      <w:lvlJc w:val="left"/>
      <w:pPr>
        <w:tabs>
          <w:tab w:val="num" w:pos="6480"/>
        </w:tabs>
        <w:ind w:left="6480" w:hanging="360"/>
      </w:pPr>
      <w:rPr>
        <w:rFonts w:ascii="Wingdings" w:hAnsi="Wingdings" w:hint="default"/>
      </w:rPr>
    </w:lvl>
  </w:abstractNum>
  <w:abstractNum w:abstractNumId="27">
    <w:nsid w:val="7F361CA7"/>
    <w:multiLevelType w:val="hybridMultilevel"/>
    <w:tmpl w:val="B3E4A378"/>
    <w:lvl w:ilvl="0" w:tplc="AE5C7786">
      <w:start w:val="1"/>
      <w:numFmt w:val="bullet"/>
      <w:lvlText w:val=""/>
      <w:lvlJc w:val="left"/>
      <w:pPr>
        <w:tabs>
          <w:tab w:val="num" w:pos="720"/>
        </w:tabs>
        <w:ind w:left="720" w:hanging="360"/>
      </w:pPr>
      <w:rPr>
        <w:rFonts w:ascii="Wingdings" w:hAnsi="Wingdings" w:hint="default"/>
      </w:rPr>
    </w:lvl>
    <w:lvl w:ilvl="1" w:tplc="E0223476" w:tentative="1">
      <w:start w:val="1"/>
      <w:numFmt w:val="bullet"/>
      <w:lvlText w:val=""/>
      <w:lvlJc w:val="left"/>
      <w:pPr>
        <w:tabs>
          <w:tab w:val="num" w:pos="1440"/>
        </w:tabs>
        <w:ind w:left="1440" w:hanging="360"/>
      </w:pPr>
      <w:rPr>
        <w:rFonts w:ascii="Wingdings" w:hAnsi="Wingdings" w:hint="default"/>
      </w:rPr>
    </w:lvl>
    <w:lvl w:ilvl="2" w:tplc="12CEA502" w:tentative="1">
      <w:start w:val="1"/>
      <w:numFmt w:val="bullet"/>
      <w:lvlText w:val=""/>
      <w:lvlJc w:val="left"/>
      <w:pPr>
        <w:tabs>
          <w:tab w:val="num" w:pos="2160"/>
        </w:tabs>
        <w:ind w:left="2160" w:hanging="360"/>
      </w:pPr>
      <w:rPr>
        <w:rFonts w:ascii="Wingdings" w:hAnsi="Wingdings" w:hint="default"/>
      </w:rPr>
    </w:lvl>
    <w:lvl w:ilvl="3" w:tplc="DAF8E438" w:tentative="1">
      <w:start w:val="1"/>
      <w:numFmt w:val="bullet"/>
      <w:lvlText w:val=""/>
      <w:lvlJc w:val="left"/>
      <w:pPr>
        <w:tabs>
          <w:tab w:val="num" w:pos="2880"/>
        </w:tabs>
        <w:ind w:left="2880" w:hanging="360"/>
      </w:pPr>
      <w:rPr>
        <w:rFonts w:ascii="Wingdings" w:hAnsi="Wingdings" w:hint="default"/>
      </w:rPr>
    </w:lvl>
    <w:lvl w:ilvl="4" w:tplc="C8C6D548" w:tentative="1">
      <w:start w:val="1"/>
      <w:numFmt w:val="bullet"/>
      <w:lvlText w:val=""/>
      <w:lvlJc w:val="left"/>
      <w:pPr>
        <w:tabs>
          <w:tab w:val="num" w:pos="3600"/>
        </w:tabs>
        <w:ind w:left="3600" w:hanging="360"/>
      </w:pPr>
      <w:rPr>
        <w:rFonts w:ascii="Wingdings" w:hAnsi="Wingdings" w:hint="default"/>
      </w:rPr>
    </w:lvl>
    <w:lvl w:ilvl="5" w:tplc="E4A05A34" w:tentative="1">
      <w:start w:val="1"/>
      <w:numFmt w:val="bullet"/>
      <w:lvlText w:val=""/>
      <w:lvlJc w:val="left"/>
      <w:pPr>
        <w:tabs>
          <w:tab w:val="num" w:pos="4320"/>
        </w:tabs>
        <w:ind w:left="4320" w:hanging="360"/>
      </w:pPr>
      <w:rPr>
        <w:rFonts w:ascii="Wingdings" w:hAnsi="Wingdings" w:hint="default"/>
      </w:rPr>
    </w:lvl>
    <w:lvl w:ilvl="6" w:tplc="FB4AE804" w:tentative="1">
      <w:start w:val="1"/>
      <w:numFmt w:val="bullet"/>
      <w:lvlText w:val=""/>
      <w:lvlJc w:val="left"/>
      <w:pPr>
        <w:tabs>
          <w:tab w:val="num" w:pos="5040"/>
        </w:tabs>
        <w:ind w:left="5040" w:hanging="360"/>
      </w:pPr>
      <w:rPr>
        <w:rFonts w:ascii="Wingdings" w:hAnsi="Wingdings" w:hint="default"/>
      </w:rPr>
    </w:lvl>
    <w:lvl w:ilvl="7" w:tplc="7CF68A5C" w:tentative="1">
      <w:start w:val="1"/>
      <w:numFmt w:val="bullet"/>
      <w:lvlText w:val=""/>
      <w:lvlJc w:val="left"/>
      <w:pPr>
        <w:tabs>
          <w:tab w:val="num" w:pos="5760"/>
        </w:tabs>
        <w:ind w:left="5760" w:hanging="360"/>
      </w:pPr>
      <w:rPr>
        <w:rFonts w:ascii="Wingdings" w:hAnsi="Wingdings" w:hint="default"/>
      </w:rPr>
    </w:lvl>
    <w:lvl w:ilvl="8" w:tplc="71424D8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7"/>
  </w:num>
  <w:num w:numId="5">
    <w:abstractNumId w:val="18"/>
  </w:num>
  <w:num w:numId="6">
    <w:abstractNumId w:val="2"/>
  </w:num>
  <w:num w:numId="7">
    <w:abstractNumId w:val="9"/>
  </w:num>
  <w:num w:numId="8">
    <w:abstractNumId w:val="5"/>
  </w:num>
  <w:num w:numId="9">
    <w:abstractNumId w:val="22"/>
  </w:num>
  <w:num w:numId="10">
    <w:abstractNumId w:val="8"/>
  </w:num>
  <w:num w:numId="11">
    <w:abstractNumId w:val="17"/>
  </w:num>
  <w:num w:numId="12">
    <w:abstractNumId w:val="21"/>
  </w:num>
  <w:num w:numId="13">
    <w:abstractNumId w:val="19"/>
  </w:num>
  <w:num w:numId="14">
    <w:abstractNumId w:val="26"/>
  </w:num>
  <w:num w:numId="15">
    <w:abstractNumId w:val="13"/>
  </w:num>
  <w:num w:numId="16">
    <w:abstractNumId w:val="25"/>
  </w:num>
  <w:num w:numId="17">
    <w:abstractNumId w:val="14"/>
  </w:num>
  <w:num w:numId="18">
    <w:abstractNumId w:val="27"/>
  </w:num>
  <w:num w:numId="19">
    <w:abstractNumId w:val="23"/>
  </w:num>
  <w:num w:numId="20">
    <w:abstractNumId w:val="15"/>
  </w:num>
  <w:num w:numId="21">
    <w:abstractNumId w:val="11"/>
  </w:num>
  <w:num w:numId="22">
    <w:abstractNumId w:val="6"/>
  </w:num>
  <w:num w:numId="23">
    <w:abstractNumId w:val="1"/>
  </w:num>
  <w:num w:numId="24">
    <w:abstractNumId w:val="3"/>
  </w:num>
  <w:num w:numId="25">
    <w:abstractNumId w:val="12"/>
  </w:num>
  <w:num w:numId="26">
    <w:abstractNumId w:val="20"/>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E9"/>
    <w:rsid w:val="000B6EE9"/>
    <w:rsid w:val="000F5D9E"/>
    <w:rsid w:val="001E092E"/>
    <w:rsid w:val="00265006"/>
    <w:rsid w:val="002A20F4"/>
    <w:rsid w:val="002C7C49"/>
    <w:rsid w:val="0032439F"/>
    <w:rsid w:val="003A6DB4"/>
    <w:rsid w:val="003F4D3D"/>
    <w:rsid w:val="00451925"/>
    <w:rsid w:val="004A7003"/>
    <w:rsid w:val="00534A6E"/>
    <w:rsid w:val="005678D5"/>
    <w:rsid w:val="006A7A16"/>
    <w:rsid w:val="00794245"/>
    <w:rsid w:val="00861D1E"/>
    <w:rsid w:val="00946B2C"/>
    <w:rsid w:val="009B4F7B"/>
    <w:rsid w:val="009F2883"/>
    <w:rsid w:val="00AD2661"/>
    <w:rsid w:val="00B44493"/>
    <w:rsid w:val="00BD4F66"/>
    <w:rsid w:val="00C1049D"/>
    <w:rsid w:val="00CF0E6F"/>
    <w:rsid w:val="00DD6AA4"/>
    <w:rsid w:val="00F25785"/>
    <w:rsid w:val="00FC1D05"/>
    <w:rsid w:val="00FC7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C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C1D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1D05"/>
    <w:rPr>
      <w:rFonts w:ascii="Tahoma" w:hAnsi="Tahoma" w:cs="Tahoma"/>
      <w:sz w:val="16"/>
      <w:szCs w:val="16"/>
    </w:rPr>
  </w:style>
  <w:style w:type="paragraph" w:styleId="Odstavecseseznamem">
    <w:name w:val="List Paragraph"/>
    <w:basedOn w:val="Normln"/>
    <w:uiPriority w:val="34"/>
    <w:qFormat/>
    <w:rsid w:val="003F4D3D"/>
    <w:pPr>
      <w:ind w:left="720"/>
      <w:contextualSpacing/>
    </w:pPr>
  </w:style>
  <w:style w:type="paragraph" w:styleId="Zhlav">
    <w:name w:val="header"/>
    <w:basedOn w:val="Normln"/>
    <w:link w:val="ZhlavChar"/>
    <w:uiPriority w:val="99"/>
    <w:unhideWhenUsed/>
    <w:rsid w:val="00B444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4493"/>
  </w:style>
  <w:style w:type="paragraph" w:styleId="Zpat">
    <w:name w:val="footer"/>
    <w:basedOn w:val="Normln"/>
    <w:link w:val="ZpatChar"/>
    <w:uiPriority w:val="99"/>
    <w:unhideWhenUsed/>
    <w:rsid w:val="00B4449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4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C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C1D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1D05"/>
    <w:rPr>
      <w:rFonts w:ascii="Tahoma" w:hAnsi="Tahoma" w:cs="Tahoma"/>
      <w:sz w:val="16"/>
      <w:szCs w:val="16"/>
    </w:rPr>
  </w:style>
  <w:style w:type="paragraph" w:styleId="Odstavecseseznamem">
    <w:name w:val="List Paragraph"/>
    <w:basedOn w:val="Normln"/>
    <w:uiPriority w:val="34"/>
    <w:qFormat/>
    <w:rsid w:val="003F4D3D"/>
    <w:pPr>
      <w:ind w:left="720"/>
      <w:contextualSpacing/>
    </w:pPr>
  </w:style>
  <w:style w:type="paragraph" w:styleId="Zhlav">
    <w:name w:val="header"/>
    <w:basedOn w:val="Normln"/>
    <w:link w:val="ZhlavChar"/>
    <w:uiPriority w:val="99"/>
    <w:unhideWhenUsed/>
    <w:rsid w:val="00B444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4493"/>
  </w:style>
  <w:style w:type="paragraph" w:styleId="Zpat">
    <w:name w:val="footer"/>
    <w:basedOn w:val="Normln"/>
    <w:link w:val="ZpatChar"/>
    <w:uiPriority w:val="99"/>
    <w:unhideWhenUsed/>
    <w:rsid w:val="00B4449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8872">
      <w:bodyDiv w:val="1"/>
      <w:marLeft w:val="0"/>
      <w:marRight w:val="0"/>
      <w:marTop w:val="0"/>
      <w:marBottom w:val="0"/>
      <w:divBdr>
        <w:top w:val="none" w:sz="0" w:space="0" w:color="auto"/>
        <w:left w:val="none" w:sz="0" w:space="0" w:color="auto"/>
        <w:bottom w:val="none" w:sz="0" w:space="0" w:color="auto"/>
        <w:right w:val="none" w:sz="0" w:space="0" w:color="auto"/>
      </w:divBdr>
      <w:divsChild>
        <w:div w:id="1529558956">
          <w:marLeft w:val="547"/>
          <w:marRight w:val="0"/>
          <w:marTop w:val="154"/>
          <w:marBottom w:val="0"/>
          <w:divBdr>
            <w:top w:val="none" w:sz="0" w:space="0" w:color="auto"/>
            <w:left w:val="none" w:sz="0" w:space="0" w:color="auto"/>
            <w:bottom w:val="none" w:sz="0" w:space="0" w:color="auto"/>
            <w:right w:val="none" w:sz="0" w:space="0" w:color="auto"/>
          </w:divBdr>
        </w:div>
        <w:div w:id="568730047">
          <w:marLeft w:val="547"/>
          <w:marRight w:val="0"/>
          <w:marTop w:val="154"/>
          <w:marBottom w:val="0"/>
          <w:divBdr>
            <w:top w:val="none" w:sz="0" w:space="0" w:color="auto"/>
            <w:left w:val="none" w:sz="0" w:space="0" w:color="auto"/>
            <w:bottom w:val="none" w:sz="0" w:space="0" w:color="auto"/>
            <w:right w:val="none" w:sz="0" w:space="0" w:color="auto"/>
          </w:divBdr>
        </w:div>
        <w:div w:id="1375930661">
          <w:marLeft w:val="547"/>
          <w:marRight w:val="0"/>
          <w:marTop w:val="154"/>
          <w:marBottom w:val="0"/>
          <w:divBdr>
            <w:top w:val="none" w:sz="0" w:space="0" w:color="auto"/>
            <w:left w:val="none" w:sz="0" w:space="0" w:color="auto"/>
            <w:bottom w:val="none" w:sz="0" w:space="0" w:color="auto"/>
            <w:right w:val="none" w:sz="0" w:space="0" w:color="auto"/>
          </w:divBdr>
        </w:div>
        <w:div w:id="1040394897">
          <w:marLeft w:val="547"/>
          <w:marRight w:val="0"/>
          <w:marTop w:val="154"/>
          <w:marBottom w:val="0"/>
          <w:divBdr>
            <w:top w:val="none" w:sz="0" w:space="0" w:color="auto"/>
            <w:left w:val="none" w:sz="0" w:space="0" w:color="auto"/>
            <w:bottom w:val="none" w:sz="0" w:space="0" w:color="auto"/>
            <w:right w:val="none" w:sz="0" w:space="0" w:color="auto"/>
          </w:divBdr>
        </w:div>
      </w:divsChild>
    </w:div>
    <w:div w:id="345014085">
      <w:bodyDiv w:val="1"/>
      <w:marLeft w:val="0"/>
      <w:marRight w:val="0"/>
      <w:marTop w:val="0"/>
      <w:marBottom w:val="0"/>
      <w:divBdr>
        <w:top w:val="none" w:sz="0" w:space="0" w:color="auto"/>
        <w:left w:val="none" w:sz="0" w:space="0" w:color="auto"/>
        <w:bottom w:val="none" w:sz="0" w:space="0" w:color="auto"/>
        <w:right w:val="none" w:sz="0" w:space="0" w:color="auto"/>
      </w:divBdr>
      <w:divsChild>
        <w:div w:id="2081369296">
          <w:marLeft w:val="547"/>
          <w:marRight w:val="0"/>
          <w:marTop w:val="154"/>
          <w:marBottom w:val="0"/>
          <w:divBdr>
            <w:top w:val="none" w:sz="0" w:space="0" w:color="auto"/>
            <w:left w:val="none" w:sz="0" w:space="0" w:color="auto"/>
            <w:bottom w:val="none" w:sz="0" w:space="0" w:color="auto"/>
            <w:right w:val="none" w:sz="0" w:space="0" w:color="auto"/>
          </w:divBdr>
        </w:div>
        <w:div w:id="1183011123">
          <w:marLeft w:val="547"/>
          <w:marRight w:val="0"/>
          <w:marTop w:val="154"/>
          <w:marBottom w:val="0"/>
          <w:divBdr>
            <w:top w:val="none" w:sz="0" w:space="0" w:color="auto"/>
            <w:left w:val="none" w:sz="0" w:space="0" w:color="auto"/>
            <w:bottom w:val="none" w:sz="0" w:space="0" w:color="auto"/>
            <w:right w:val="none" w:sz="0" w:space="0" w:color="auto"/>
          </w:divBdr>
        </w:div>
        <w:div w:id="1253973515">
          <w:marLeft w:val="547"/>
          <w:marRight w:val="0"/>
          <w:marTop w:val="154"/>
          <w:marBottom w:val="0"/>
          <w:divBdr>
            <w:top w:val="none" w:sz="0" w:space="0" w:color="auto"/>
            <w:left w:val="none" w:sz="0" w:space="0" w:color="auto"/>
            <w:bottom w:val="none" w:sz="0" w:space="0" w:color="auto"/>
            <w:right w:val="none" w:sz="0" w:space="0" w:color="auto"/>
          </w:divBdr>
        </w:div>
      </w:divsChild>
    </w:div>
    <w:div w:id="395009125">
      <w:bodyDiv w:val="1"/>
      <w:marLeft w:val="0"/>
      <w:marRight w:val="0"/>
      <w:marTop w:val="0"/>
      <w:marBottom w:val="0"/>
      <w:divBdr>
        <w:top w:val="none" w:sz="0" w:space="0" w:color="auto"/>
        <w:left w:val="none" w:sz="0" w:space="0" w:color="auto"/>
        <w:bottom w:val="none" w:sz="0" w:space="0" w:color="auto"/>
        <w:right w:val="none" w:sz="0" w:space="0" w:color="auto"/>
      </w:divBdr>
      <w:divsChild>
        <w:div w:id="2104102937">
          <w:marLeft w:val="547"/>
          <w:marRight w:val="0"/>
          <w:marTop w:val="154"/>
          <w:marBottom w:val="0"/>
          <w:divBdr>
            <w:top w:val="none" w:sz="0" w:space="0" w:color="auto"/>
            <w:left w:val="none" w:sz="0" w:space="0" w:color="auto"/>
            <w:bottom w:val="none" w:sz="0" w:space="0" w:color="auto"/>
            <w:right w:val="none" w:sz="0" w:space="0" w:color="auto"/>
          </w:divBdr>
        </w:div>
      </w:divsChild>
    </w:div>
    <w:div w:id="639651699">
      <w:bodyDiv w:val="1"/>
      <w:marLeft w:val="0"/>
      <w:marRight w:val="0"/>
      <w:marTop w:val="0"/>
      <w:marBottom w:val="0"/>
      <w:divBdr>
        <w:top w:val="none" w:sz="0" w:space="0" w:color="auto"/>
        <w:left w:val="none" w:sz="0" w:space="0" w:color="auto"/>
        <w:bottom w:val="none" w:sz="0" w:space="0" w:color="auto"/>
        <w:right w:val="none" w:sz="0" w:space="0" w:color="auto"/>
      </w:divBdr>
      <w:divsChild>
        <w:div w:id="1348025319">
          <w:marLeft w:val="547"/>
          <w:marRight w:val="0"/>
          <w:marTop w:val="154"/>
          <w:marBottom w:val="0"/>
          <w:divBdr>
            <w:top w:val="none" w:sz="0" w:space="0" w:color="auto"/>
            <w:left w:val="none" w:sz="0" w:space="0" w:color="auto"/>
            <w:bottom w:val="none" w:sz="0" w:space="0" w:color="auto"/>
            <w:right w:val="none" w:sz="0" w:space="0" w:color="auto"/>
          </w:divBdr>
        </w:div>
        <w:div w:id="2071341447">
          <w:marLeft w:val="1166"/>
          <w:marRight w:val="0"/>
          <w:marTop w:val="134"/>
          <w:marBottom w:val="0"/>
          <w:divBdr>
            <w:top w:val="none" w:sz="0" w:space="0" w:color="auto"/>
            <w:left w:val="none" w:sz="0" w:space="0" w:color="auto"/>
            <w:bottom w:val="none" w:sz="0" w:space="0" w:color="auto"/>
            <w:right w:val="none" w:sz="0" w:space="0" w:color="auto"/>
          </w:divBdr>
        </w:div>
        <w:div w:id="1876036223">
          <w:marLeft w:val="1166"/>
          <w:marRight w:val="0"/>
          <w:marTop w:val="134"/>
          <w:marBottom w:val="0"/>
          <w:divBdr>
            <w:top w:val="none" w:sz="0" w:space="0" w:color="auto"/>
            <w:left w:val="none" w:sz="0" w:space="0" w:color="auto"/>
            <w:bottom w:val="none" w:sz="0" w:space="0" w:color="auto"/>
            <w:right w:val="none" w:sz="0" w:space="0" w:color="auto"/>
          </w:divBdr>
        </w:div>
      </w:divsChild>
    </w:div>
    <w:div w:id="706873446">
      <w:bodyDiv w:val="1"/>
      <w:marLeft w:val="0"/>
      <w:marRight w:val="0"/>
      <w:marTop w:val="0"/>
      <w:marBottom w:val="0"/>
      <w:divBdr>
        <w:top w:val="none" w:sz="0" w:space="0" w:color="auto"/>
        <w:left w:val="none" w:sz="0" w:space="0" w:color="auto"/>
        <w:bottom w:val="none" w:sz="0" w:space="0" w:color="auto"/>
        <w:right w:val="none" w:sz="0" w:space="0" w:color="auto"/>
      </w:divBdr>
      <w:divsChild>
        <w:div w:id="201750190">
          <w:marLeft w:val="547"/>
          <w:marRight w:val="0"/>
          <w:marTop w:val="154"/>
          <w:marBottom w:val="0"/>
          <w:divBdr>
            <w:top w:val="none" w:sz="0" w:space="0" w:color="auto"/>
            <w:left w:val="none" w:sz="0" w:space="0" w:color="auto"/>
            <w:bottom w:val="none" w:sz="0" w:space="0" w:color="auto"/>
            <w:right w:val="none" w:sz="0" w:space="0" w:color="auto"/>
          </w:divBdr>
        </w:div>
        <w:div w:id="1064793465">
          <w:marLeft w:val="547"/>
          <w:marRight w:val="0"/>
          <w:marTop w:val="154"/>
          <w:marBottom w:val="0"/>
          <w:divBdr>
            <w:top w:val="none" w:sz="0" w:space="0" w:color="auto"/>
            <w:left w:val="none" w:sz="0" w:space="0" w:color="auto"/>
            <w:bottom w:val="none" w:sz="0" w:space="0" w:color="auto"/>
            <w:right w:val="none" w:sz="0" w:space="0" w:color="auto"/>
          </w:divBdr>
        </w:div>
        <w:div w:id="132142397">
          <w:marLeft w:val="547"/>
          <w:marRight w:val="0"/>
          <w:marTop w:val="154"/>
          <w:marBottom w:val="0"/>
          <w:divBdr>
            <w:top w:val="none" w:sz="0" w:space="0" w:color="auto"/>
            <w:left w:val="none" w:sz="0" w:space="0" w:color="auto"/>
            <w:bottom w:val="none" w:sz="0" w:space="0" w:color="auto"/>
            <w:right w:val="none" w:sz="0" w:space="0" w:color="auto"/>
          </w:divBdr>
        </w:div>
      </w:divsChild>
    </w:div>
    <w:div w:id="755595381">
      <w:bodyDiv w:val="1"/>
      <w:marLeft w:val="0"/>
      <w:marRight w:val="0"/>
      <w:marTop w:val="0"/>
      <w:marBottom w:val="0"/>
      <w:divBdr>
        <w:top w:val="none" w:sz="0" w:space="0" w:color="auto"/>
        <w:left w:val="none" w:sz="0" w:space="0" w:color="auto"/>
        <w:bottom w:val="none" w:sz="0" w:space="0" w:color="auto"/>
        <w:right w:val="none" w:sz="0" w:space="0" w:color="auto"/>
      </w:divBdr>
      <w:divsChild>
        <w:div w:id="73282155">
          <w:marLeft w:val="547"/>
          <w:marRight w:val="0"/>
          <w:marTop w:val="154"/>
          <w:marBottom w:val="0"/>
          <w:divBdr>
            <w:top w:val="none" w:sz="0" w:space="0" w:color="auto"/>
            <w:left w:val="none" w:sz="0" w:space="0" w:color="auto"/>
            <w:bottom w:val="none" w:sz="0" w:space="0" w:color="auto"/>
            <w:right w:val="none" w:sz="0" w:space="0" w:color="auto"/>
          </w:divBdr>
        </w:div>
        <w:div w:id="1343627563">
          <w:marLeft w:val="547"/>
          <w:marRight w:val="0"/>
          <w:marTop w:val="154"/>
          <w:marBottom w:val="0"/>
          <w:divBdr>
            <w:top w:val="none" w:sz="0" w:space="0" w:color="auto"/>
            <w:left w:val="none" w:sz="0" w:space="0" w:color="auto"/>
            <w:bottom w:val="none" w:sz="0" w:space="0" w:color="auto"/>
            <w:right w:val="none" w:sz="0" w:space="0" w:color="auto"/>
          </w:divBdr>
        </w:div>
        <w:div w:id="933048311">
          <w:marLeft w:val="1166"/>
          <w:marRight w:val="0"/>
          <w:marTop w:val="134"/>
          <w:marBottom w:val="0"/>
          <w:divBdr>
            <w:top w:val="none" w:sz="0" w:space="0" w:color="auto"/>
            <w:left w:val="none" w:sz="0" w:space="0" w:color="auto"/>
            <w:bottom w:val="none" w:sz="0" w:space="0" w:color="auto"/>
            <w:right w:val="none" w:sz="0" w:space="0" w:color="auto"/>
          </w:divBdr>
        </w:div>
        <w:div w:id="506362609">
          <w:marLeft w:val="1166"/>
          <w:marRight w:val="0"/>
          <w:marTop w:val="134"/>
          <w:marBottom w:val="0"/>
          <w:divBdr>
            <w:top w:val="none" w:sz="0" w:space="0" w:color="auto"/>
            <w:left w:val="none" w:sz="0" w:space="0" w:color="auto"/>
            <w:bottom w:val="none" w:sz="0" w:space="0" w:color="auto"/>
            <w:right w:val="none" w:sz="0" w:space="0" w:color="auto"/>
          </w:divBdr>
        </w:div>
        <w:div w:id="1228882007">
          <w:marLeft w:val="547"/>
          <w:marRight w:val="0"/>
          <w:marTop w:val="154"/>
          <w:marBottom w:val="0"/>
          <w:divBdr>
            <w:top w:val="none" w:sz="0" w:space="0" w:color="auto"/>
            <w:left w:val="none" w:sz="0" w:space="0" w:color="auto"/>
            <w:bottom w:val="none" w:sz="0" w:space="0" w:color="auto"/>
            <w:right w:val="none" w:sz="0" w:space="0" w:color="auto"/>
          </w:divBdr>
        </w:div>
        <w:div w:id="904072678">
          <w:marLeft w:val="1166"/>
          <w:marRight w:val="0"/>
          <w:marTop w:val="134"/>
          <w:marBottom w:val="0"/>
          <w:divBdr>
            <w:top w:val="none" w:sz="0" w:space="0" w:color="auto"/>
            <w:left w:val="none" w:sz="0" w:space="0" w:color="auto"/>
            <w:bottom w:val="none" w:sz="0" w:space="0" w:color="auto"/>
            <w:right w:val="none" w:sz="0" w:space="0" w:color="auto"/>
          </w:divBdr>
        </w:div>
      </w:divsChild>
    </w:div>
    <w:div w:id="791828347">
      <w:bodyDiv w:val="1"/>
      <w:marLeft w:val="0"/>
      <w:marRight w:val="0"/>
      <w:marTop w:val="0"/>
      <w:marBottom w:val="0"/>
      <w:divBdr>
        <w:top w:val="none" w:sz="0" w:space="0" w:color="auto"/>
        <w:left w:val="none" w:sz="0" w:space="0" w:color="auto"/>
        <w:bottom w:val="none" w:sz="0" w:space="0" w:color="auto"/>
        <w:right w:val="none" w:sz="0" w:space="0" w:color="auto"/>
      </w:divBdr>
      <w:divsChild>
        <w:div w:id="559364024">
          <w:marLeft w:val="547"/>
          <w:marRight w:val="0"/>
          <w:marTop w:val="154"/>
          <w:marBottom w:val="0"/>
          <w:divBdr>
            <w:top w:val="none" w:sz="0" w:space="0" w:color="auto"/>
            <w:left w:val="none" w:sz="0" w:space="0" w:color="auto"/>
            <w:bottom w:val="none" w:sz="0" w:space="0" w:color="auto"/>
            <w:right w:val="none" w:sz="0" w:space="0" w:color="auto"/>
          </w:divBdr>
        </w:div>
        <w:div w:id="304510161">
          <w:marLeft w:val="547"/>
          <w:marRight w:val="0"/>
          <w:marTop w:val="154"/>
          <w:marBottom w:val="0"/>
          <w:divBdr>
            <w:top w:val="none" w:sz="0" w:space="0" w:color="auto"/>
            <w:left w:val="none" w:sz="0" w:space="0" w:color="auto"/>
            <w:bottom w:val="none" w:sz="0" w:space="0" w:color="auto"/>
            <w:right w:val="none" w:sz="0" w:space="0" w:color="auto"/>
          </w:divBdr>
        </w:div>
        <w:div w:id="237860675">
          <w:marLeft w:val="1166"/>
          <w:marRight w:val="0"/>
          <w:marTop w:val="134"/>
          <w:marBottom w:val="0"/>
          <w:divBdr>
            <w:top w:val="none" w:sz="0" w:space="0" w:color="auto"/>
            <w:left w:val="none" w:sz="0" w:space="0" w:color="auto"/>
            <w:bottom w:val="none" w:sz="0" w:space="0" w:color="auto"/>
            <w:right w:val="none" w:sz="0" w:space="0" w:color="auto"/>
          </w:divBdr>
        </w:div>
        <w:div w:id="381485571">
          <w:marLeft w:val="1166"/>
          <w:marRight w:val="0"/>
          <w:marTop w:val="134"/>
          <w:marBottom w:val="0"/>
          <w:divBdr>
            <w:top w:val="none" w:sz="0" w:space="0" w:color="auto"/>
            <w:left w:val="none" w:sz="0" w:space="0" w:color="auto"/>
            <w:bottom w:val="none" w:sz="0" w:space="0" w:color="auto"/>
            <w:right w:val="none" w:sz="0" w:space="0" w:color="auto"/>
          </w:divBdr>
        </w:div>
        <w:div w:id="454833507">
          <w:marLeft w:val="1166"/>
          <w:marRight w:val="0"/>
          <w:marTop w:val="134"/>
          <w:marBottom w:val="0"/>
          <w:divBdr>
            <w:top w:val="none" w:sz="0" w:space="0" w:color="auto"/>
            <w:left w:val="none" w:sz="0" w:space="0" w:color="auto"/>
            <w:bottom w:val="none" w:sz="0" w:space="0" w:color="auto"/>
            <w:right w:val="none" w:sz="0" w:space="0" w:color="auto"/>
          </w:divBdr>
        </w:div>
      </w:divsChild>
    </w:div>
    <w:div w:id="990057221">
      <w:bodyDiv w:val="1"/>
      <w:marLeft w:val="0"/>
      <w:marRight w:val="0"/>
      <w:marTop w:val="0"/>
      <w:marBottom w:val="0"/>
      <w:divBdr>
        <w:top w:val="none" w:sz="0" w:space="0" w:color="auto"/>
        <w:left w:val="none" w:sz="0" w:space="0" w:color="auto"/>
        <w:bottom w:val="none" w:sz="0" w:space="0" w:color="auto"/>
        <w:right w:val="none" w:sz="0" w:space="0" w:color="auto"/>
      </w:divBdr>
      <w:divsChild>
        <w:div w:id="1171526613">
          <w:marLeft w:val="547"/>
          <w:marRight w:val="0"/>
          <w:marTop w:val="154"/>
          <w:marBottom w:val="0"/>
          <w:divBdr>
            <w:top w:val="none" w:sz="0" w:space="0" w:color="auto"/>
            <w:left w:val="none" w:sz="0" w:space="0" w:color="auto"/>
            <w:bottom w:val="none" w:sz="0" w:space="0" w:color="auto"/>
            <w:right w:val="none" w:sz="0" w:space="0" w:color="auto"/>
          </w:divBdr>
        </w:div>
        <w:div w:id="1406299298">
          <w:marLeft w:val="547"/>
          <w:marRight w:val="0"/>
          <w:marTop w:val="154"/>
          <w:marBottom w:val="0"/>
          <w:divBdr>
            <w:top w:val="none" w:sz="0" w:space="0" w:color="auto"/>
            <w:left w:val="none" w:sz="0" w:space="0" w:color="auto"/>
            <w:bottom w:val="none" w:sz="0" w:space="0" w:color="auto"/>
            <w:right w:val="none" w:sz="0" w:space="0" w:color="auto"/>
          </w:divBdr>
        </w:div>
        <w:div w:id="450589137">
          <w:marLeft w:val="547"/>
          <w:marRight w:val="0"/>
          <w:marTop w:val="154"/>
          <w:marBottom w:val="0"/>
          <w:divBdr>
            <w:top w:val="none" w:sz="0" w:space="0" w:color="auto"/>
            <w:left w:val="none" w:sz="0" w:space="0" w:color="auto"/>
            <w:bottom w:val="none" w:sz="0" w:space="0" w:color="auto"/>
            <w:right w:val="none" w:sz="0" w:space="0" w:color="auto"/>
          </w:divBdr>
        </w:div>
      </w:divsChild>
    </w:div>
    <w:div w:id="993490242">
      <w:bodyDiv w:val="1"/>
      <w:marLeft w:val="0"/>
      <w:marRight w:val="0"/>
      <w:marTop w:val="0"/>
      <w:marBottom w:val="0"/>
      <w:divBdr>
        <w:top w:val="none" w:sz="0" w:space="0" w:color="auto"/>
        <w:left w:val="none" w:sz="0" w:space="0" w:color="auto"/>
        <w:bottom w:val="none" w:sz="0" w:space="0" w:color="auto"/>
        <w:right w:val="none" w:sz="0" w:space="0" w:color="auto"/>
      </w:divBdr>
      <w:divsChild>
        <w:div w:id="1899507663">
          <w:marLeft w:val="547"/>
          <w:marRight w:val="0"/>
          <w:marTop w:val="154"/>
          <w:marBottom w:val="0"/>
          <w:divBdr>
            <w:top w:val="none" w:sz="0" w:space="0" w:color="auto"/>
            <w:left w:val="none" w:sz="0" w:space="0" w:color="auto"/>
            <w:bottom w:val="none" w:sz="0" w:space="0" w:color="auto"/>
            <w:right w:val="none" w:sz="0" w:space="0" w:color="auto"/>
          </w:divBdr>
        </w:div>
        <w:div w:id="1340354088">
          <w:marLeft w:val="1166"/>
          <w:marRight w:val="0"/>
          <w:marTop w:val="134"/>
          <w:marBottom w:val="0"/>
          <w:divBdr>
            <w:top w:val="none" w:sz="0" w:space="0" w:color="auto"/>
            <w:left w:val="none" w:sz="0" w:space="0" w:color="auto"/>
            <w:bottom w:val="none" w:sz="0" w:space="0" w:color="auto"/>
            <w:right w:val="none" w:sz="0" w:space="0" w:color="auto"/>
          </w:divBdr>
        </w:div>
      </w:divsChild>
    </w:div>
    <w:div w:id="1103955813">
      <w:bodyDiv w:val="1"/>
      <w:marLeft w:val="0"/>
      <w:marRight w:val="0"/>
      <w:marTop w:val="0"/>
      <w:marBottom w:val="0"/>
      <w:divBdr>
        <w:top w:val="none" w:sz="0" w:space="0" w:color="auto"/>
        <w:left w:val="none" w:sz="0" w:space="0" w:color="auto"/>
        <w:bottom w:val="none" w:sz="0" w:space="0" w:color="auto"/>
        <w:right w:val="none" w:sz="0" w:space="0" w:color="auto"/>
      </w:divBdr>
      <w:divsChild>
        <w:div w:id="1812094053">
          <w:marLeft w:val="547"/>
          <w:marRight w:val="0"/>
          <w:marTop w:val="154"/>
          <w:marBottom w:val="0"/>
          <w:divBdr>
            <w:top w:val="none" w:sz="0" w:space="0" w:color="auto"/>
            <w:left w:val="none" w:sz="0" w:space="0" w:color="auto"/>
            <w:bottom w:val="none" w:sz="0" w:space="0" w:color="auto"/>
            <w:right w:val="none" w:sz="0" w:space="0" w:color="auto"/>
          </w:divBdr>
        </w:div>
        <w:div w:id="490557707">
          <w:marLeft w:val="547"/>
          <w:marRight w:val="0"/>
          <w:marTop w:val="154"/>
          <w:marBottom w:val="0"/>
          <w:divBdr>
            <w:top w:val="none" w:sz="0" w:space="0" w:color="auto"/>
            <w:left w:val="none" w:sz="0" w:space="0" w:color="auto"/>
            <w:bottom w:val="none" w:sz="0" w:space="0" w:color="auto"/>
            <w:right w:val="none" w:sz="0" w:space="0" w:color="auto"/>
          </w:divBdr>
        </w:div>
        <w:div w:id="1024405156">
          <w:marLeft w:val="547"/>
          <w:marRight w:val="0"/>
          <w:marTop w:val="154"/>
          <w:marBottom w:val="0"/>
          <w:divBdr>
            <w:top w:val="none" w:sz="0" w:space="0" w:color="auto"/>
            <w:left w:val="none" w:sz="0" w:space="0" w:color="auto"/>
            <w:bottom w:val="none" w:sz="0" w:space="0" w:color="auto"/>
            <w:right w:val="none" w:sz="0" w:space="0" w:color="auto"/>
          </w:divBdr>
        </w:div>
        <w:div w:id="992678063">
          <w:marLeft w:val="547"/>
          <w:marRight w:val="0"/>
          <w:marTop w:val="154"/>
          <w:marBottom w:val="0"/>
          <w:divBdr>
            <w:top w:val="none" w:sz="0" w:space="0" w:color="auto"/>
            <w:left w:val="none" w:sz="0" w:space="0" w:color="auto"/>
            <w:bottom w:val="none" w:sz="0" w:space="0" w:color="auto"/>
            <w:right w:val="none" w:sz="0" w:space="0" w:color="auto"/>
          </w:divBdr>
        </w:div>
        <w:div w:id="1784611613">
          <w:marLeft w:val="547"/>
          <w:marRight w:val="0"/>
          <w:marTop w:val="154"/>
          <w:marBottom w:val="0"/>
          <w:divBdr>
            <w:top w:val="none" w:sz="0" w:space="0" w:color="auto"/>
            <w:left w:val="none" w:sz="0" w:space="0" w:color="auto"/>
            <w:bottom w:val="none" w:sz="0" w:space="0" w:color="auto"/>
            <w:right w:val="none" w:sz="0" w:space="0" w:color="auto"/>
          </w:divBdr>
        </w:div>
        <w:div w:id="535968600">
          <w:marLeft w:val="547"/>
          <w:marRight w:val="0"/>
          <w:marTop w:val="154"/>
          <w:marBottom w:val="0"/>
          <w:divBdr>
            <w:top w:val="none" w:sz="0" w:space="0" w:color="auto"/>
            <w:left w:val="none" w:sz="0" w:space="0" w:color="auto"/>
            <w:bottom w:val="none" w:sz="0" w:space="0" w:color="auto"/>
            <w:right w:val="none" w:sz="0" w:space="0" w:color="auto"/>
          </w:divBdr>
        </w:div>
      </w:divsChild>
    </w:div>
    <w:div w:id="1145314235">
      <w:bodyDiv w:val="1"/>
      <w:marLeft w:val="0"/>
      <w:marRight w:val="0"/>
      <w:marTop w:val="0"/>
      <w:marBottom w:val="0"/>
      <w:divBdr>
        <w:top w:val="none" w:sz="0" w:space="0" w:color="auto"/>
        <w:left w:val="none" w:sz="0" w:space="0" w:color="auto"/>
        <w:bottom w:val="none" w:sz="0" w:space="0" w:color="auto"/>
        <w:right w:val="none" w:sz="0" w:space="0" w:color="auto"/>
      </w:divBdr>
      <w:divsChild>
        <w:div w:id="1320384756">
          <w:marLeft w:val="547"/>
          <w:marRight w:val="0"/>
          <w:marTop w:val="154"/>
          <w:marBottom w:val="0"/>
          <w:divBdr>
            <w:top w:val="none" w:sz="0" w:space="0" w:color="auto"/>
            <w:left w:val="none" w:sz="0" w:space="0" w:color="auto"/>
            <w:bottom w:val="none" w:sz="0" w:space="0" w:color="auto"/>
            <w:right w:val="none" w:sz="0" w:space="0" w:color="auto"/>
          </w:divBdr>
        </w:div>
      </w:divsChild>
    </w:div>
    <w:div w:id="1237401857">
      <w:bodyDiv w:val="1"/>
      <w:marLeft w:val="0"/>
      <w:marRight w:val="0"/>
      <w:marTop w:val="0"/>
      <w:marBottom w:val="0"/>
      <w:divBdr>
        <w:top w:val="none" w:sz="0" w:space="0" w:color="auto"/>
        <w:left w:val="none" w:sz="0" w:space="0" w:color="auto"/>
        <w:bottom w:val="none" w:sz="0" w:space="0" w:color="auto"/>
        <w:right w:val="none" w:sz="0" w:space="0" w:color="auto"/>
      </w:divBdr>
      <w:divsChild>
        <w:div w:id="407505339">
          <w:marLeft w:val="547"/>
          <w:marRight w:val="0"/>
          <w:marTop w:val="154"/>
          <w:marBottom w:val="0"/>
          <w:divBdr>
            <w:top w:val="none" w:sz="0" w:space="0" w:color="auto"/>
            <w:left w:val="none" w:sz="0" w:space="0" w:color="auto"/>
            <w:bottom w:val="none" w:sz="0" w:space="0" w:color="auto"/>
            <w:right w:val="none" w:sz="0" w:space="0" w:color="auto"/>
          </w:divBdr>
        </w:div>
        <w:div w:id="1868106279">
          <w:marLeft w:val="547"/>
          <w:marRight w:val="0"/>
          <w:marTop w:val="154"/>
          <w:marBottom w:val="0"/>
          <w:divBdr>
            <w:top w:val="none" w:sz="0" w:space="0" w:color="auto"/>
            <w:left w:val="none" w:sz="0" w:space="0" w:color="auto"/>
            <w:bottom w:val="none" w:sz="0" w:space="0" w:color="auto"/>
            <w:right w:val="none" w:sz="0" w:space="0" w:color="auto"/>
          </w:divBdr>
        </w:div>
        <w:div w:id="925841280">
          <w:marLeft w:val="547"/>
          <w:marRight w:val="0"/>
          <w:marTop w:val="154"/>
          <w:marBottom w:val="0"/>
          <w:divBdr>
            <w:top w:val="none" w:sz="0" w:space="0" w:color="auto"/>
            <w:left w:val="none" w:sz="0" w:space="0" w:color="auto"/>
            <w:bottom w:val="none" w:sz="0" w:space="0" w:color="auto"/>
            <w:right w:val="none" w:sz="0" w:space="0" w:color="auto"/>
          </w:divBdr>
        </w:div>
      </w:divsChild>
    </w:div>
    <w:div w:id="1241909359">
      <w:bodyDiv w:val="1"/>
      <w:marLeft w:val="0"/>
      <w:marRight w:val="0"/>
      <w:marTop w:val="0"/>
      <w:marBottom w:val="0"/>
      <w:divBdr>
        <w:top w:val="none" w:sz="0" w:space="0" w:color="auto"/>
        <w:left w:val="none" w:sz="0" w:space="0" w:color="auto"/>
        <w:bottom w:val="none" w:sz="0" w:space="0" w:color="auto"/>
        <w:right w:val="none" w:sz="0" w:space="0" w:color="auto"/>
      </w:divBdr>
      <w:divsChild>
        <w:div w:id="595089684">
          <w:marLeft w:val="547"/>
          <w:marRight w:val="0"/>
          <w:marTop w:val="154"/>
          <w:marBottom w:val="0"/>
          <w:divBdr>
            <w:top w:val="none" w:sz="0" w:space="0" w:color="auto"/>
            <w:left w:val="none" w:sz="0" w:space="0" w:color="auto"/>
            <w:bottom w:val="none" w:sz="0" w:space="0" w:color="auto"/>
            <w:right w:val="none" w:sz="0" w:space="0" w:color="auto"/>
          </w:divBdr>
        </w:div>
        <w:div w:id="1863393189">
          <w:marLeft w:val="1166"/>
          <w:marRight w:val="0"/>
          <w:marTop w:val="134"/>
          <w:marBottom w:val="0"/>
          <w:divBdr>
            <w:top w:val="none" w:sz="0" w:space="0" w:color="auto"/>
            <w:left w:val="none" w:sz="0" w:space="0" w:color="auto"/>
            <w:bottom w:val="none" w:sz="0" w:space="0" w:color="auto"/>
            <w:right w:val="none" w:sz="0" w:space="0" w:color="auto"/>
          </w:divBdr>
        </w:div>
        <w:div w:id="2101296745">
          <w:marLeft w:val="1166"/>
          <w:marRight w:val="0"/>
          <w:marTop w:val="134"/>
          <w:marBottom w:val="0"/>
          <w:divBdr>
            <w:top w:val="none" w:sz="0" w:space="0" w:color="auto"/>
            <w:left w:val="none" w:sz="0" w:space="0" w:color="auto"/>
            <w:bottom w:val="none" w:sz="0" w:space="0" w:color="auto"/>
            <w:right w:val="none" w:sz="0" w:space="0" w:color="auto"/>
          </w:divBdr>
        </w:div>
        <w:div w:id="779958548">
          <w:marLeft w:val="547"/>
          <w:marRight w:val="0"/>
          <w:marTop w:val="154"/>
          <w:marBottom w:val="0"/>
          <w:divBdr>
            <w:top w:val="none" w:sz="0" w:space="0" w:color="auto"/>
            <w:left w:val="none" w:sz="0" w:space="0" w:color="auto"/>
            <w:bottom w:val="none" w:sz="0" w:space="0" w:color="auto"/>
            <w:right w:val="none" w:sz="0" w:space="0" w:color="auto"/>
          </w:divBdr>
        </w:div>
        <w:div w:id="369496841">
          <w:marLeft w:val="1166"/>
          <w:marRight w:val="0"/>
          <w:marTop w:val="134"/>
          <w:marBottom w:val="0"/>
          <w:divBdr>
            <w:top w:val="none" w:sz="0" w:space="0" w:color="auto"/>
            <w:left w:val="none" w:sz="0" w:space="0" w:color="auto"/>
            <w:bottom w:val="none" w:sz="0" w:space="0" w:color="auto"/>
            <w:right w:val="none" w:sz="0" w:space="0" w:color="auto"/>
          </w:divBdr>
        </w:div>
      </w:divsChild>
    </w:div>
    <w:div w:id="1367097293">
      <w:bodyDiv w:val="1"/>
      <w:marLeft w:val="0"/>
      <w:marRight w:val="0"/>
      <w:marTop w:val="0"/>
      <w:marBottom w:val="0"/>
      <w:divBdr>
        <w:top w:val="none" w:sz="0" w:space="0" w:color="auto"/>
        <w:left w:val="none" w:sz="0" w:space="0" w:color="auto"/>
        <w:bottom w:val="none" w:sz="0" w:space="0" w:color="auto"/>
        <w:right w:val="none" w:sz="0" w:space="0" w:color="auto"/>
      </w:divBdr>
      <w:divsChild>
        <w:div w:id="1021080664">
          <w:marLeft w:val="547"/>
          <w:marRight w:val="0"/>
          <w:marTop w:val="154"/>
          <w:marBottom w:val="0"/>
          <w:divBdr>
            <w:top w:val="none" w:sz="0" w:space="0" w:color="auto"/>
            <w:left w:val="none" w:sz="0" w:space="0" w:color="auto"/>
            <w:bottom w:val="none" w:sz="0" w:space="0" w:color="auto"/>
            <w:right w:val="none" w:sz="0" w:space="0" w:color="auto"/>
          </w:divBdr>
        </w:div>
        <w:div w:id="824710459">
          <w:marLeft w:val="1166"/>
          <w:marRight w:val="0"/>
          <w:marTop w:val="134"/>
          <w:marBottom w:val="0"/>
          <w:divBdr>
            <w:top w:val="none" w:sz="0" w:space="0" w:color="auto"/>
            <w:left w:val="none" w:sz="0" w:space="0" w:color="auto"/>
            <w:bottom w:val="none" w:sz="0" w:space="0" w:color="auto"/>
            <w:right w:val="none" w:sz="0" w:space="0" w:color="auto"/>
          </w:divBdr>
        </w:div>
        <w:div w:id="2145611230">
          <w:marLeft w:val="1166"/>
          <w:marRight w:val="0"/>
          <w:marTop w:val="134"/>
          <w:marBottom w:val="0"/>
          <w:divBdr>
            <w:top w:val="none" w:sz="0" w:space="0" w:color="auto"/>
            <w:left w:val="none" w:sz="0" w:space="0" w:color="auto"/>
            <w:bottom w:val="none" w:sz="0" w:space="0" w:color="auto"/>
            <w:right w:val="none" w:sz="0" w:space="0" w:color="auto"/>
          </w:divBdr>
        </w:div>
        <w:div w:id="1394933862">
          <w:marLeft w:val="1166"/>
          <w:marRight w:val="0"/>
          <w:marTop w:val="134"/>
          <w:marBottom w:val="0"/>
          <w:divBdr>
            <w:top w:val="none" w:sz="0" w:space="0" w:color="auto"/>
            <w:left w:val="none" w:sz="0" w:space="0" w:color="auto"/>
            <w:bottom w:val="none" w:sz="0" w:space="0" w:color="auto"/>
            <w:right w:val="none" w:sz="0" w:space="0" w:color="auto"/>
          </w:divBdr>
        </w:div>
      </w:divsChild>
    </w:div>
    <w:div w:id="1477183496">
      <w:bodyDiv w:val="1"/>
      <w:marLeft w:val="0"/>
      <w:marRight w:val="0"/>
      <w:marTop w:val="0"/>
      <w:marBottom w:val="0"/>
      <w:divBdr>
        <w:top w:val="none" w:sz="0" w:space="0" w:color="auto"/>
        <w:left w:val="none" w:sz="0" w:space="0" w:color="auto"/>
        <w:bottom w:val="none" w:sz="0" w:space="0" w:color="auto"/>
        <w:right w:val="none" w:sz="0" w:space="0" w:color="auto"/>
      </w:divBdr>
      <w:divsChild>
        <w:div w:id="1455100670">
          <w:marLeft w:val="547"/>
          <w:marRight w:val="0"/>
          <w:marTop w:val="154"/>
          <w:marBottom w:val="0"/>
          <w:divBdr>
            <w:top w:val="none" w:sz="0" w:space="0" w:color="auto"/>
            <w:left w:val="none" w:sz="0" w:space="0" w:color="auto"/>
            <w:bottom w:val="none" w:sz="0" w:space="0" w:color="auto"/>
            <w:right w:val="none" w:sz="0" w:space="0" w:color="auto"/>
          </w:divBdr>
        </w:div>
        <w:div w:id="1182863970">
          <w:marLeft w:val="547"/>
          <w:marRight w:val="0"/>
          <w:marTop w:val="154"/>
          <w:marBottom w:val="0"/>
          <w:divBdr>
            <w:top w:val="none" w:sz="0" w:space="0" w:color="auto"/>
            <w:left w:val="none" w:sz="0" w:space="0" w:color="auto"/>
            <w:bottom w:val="none" w:sz="0" w:space="0" w:color="auto"/>
            <w:right w:val="none" w:sz="0" w:space="0" w:color="auto"/>
          </w:divBdr>
        </w:div>
        <w:div w:id="78411258">
          <w:marLeft w:val="547"/>
          <w:marRight w:val="0"/>
          <w:marTop w:val="154"/>
          <w:marBottom w:val="0"/>
          <w:divBdr>
            <w:top w:val="none" w:sz="0" w:space="0" w:color="auto"/>
            <w:left w:val="none" w:sz="0" w:space="0" w:color="auto"/>
            <w:bottom w:val="none" w:sz="0" w:space="0" w:color="auto"/>
            <w:right w:val="none" w:sz="0" w:space="0" w:color="auto"/>
          </w:divBdr>
        </w:div>
        <w:div w:id="1223826690">
          <w:marLeft w:val="547"/>
          <w:marRight w:val="0"/>
          <w:marTop w:val="154"/>
          <w:marBottom w:val="0"/>
          <w:divBdr>
            <w:top w:val="none" w:sz="0" w:space="0" w:color="auto"/>
            <w:left w:val="none" w:sz="0" w:space="0" w:color="auto"/>
            <w:bottom w:val="none" w:sz="0" w:space="0" w:color="auto"/>
            <w:right w:val="none" w:sz="0" w:space="0" w:color="auto"/>
          </w:divBdr>
        </w:div>
      </w:divsChild>
    </w:div>
    <w:div w:id="1479569799">
      <w:bodyDiv w:val="1"/>
      <w:marLeft w:val="0"/>
      <w:marRight w:val="0"/>
      <w:marTop w:val="0"/>
      <w:marBottom w:val="0"/>
      <w:divBdr>
        <w:top w:val="none" w:sz="0" w:space="0" w:color="auto"/>
        <w:left w:val="none" w:sz="0" w:space="0" w:color="auto"/>
        <w:bottom w:val="none" w:sz="0" w:space="0" w:color="auto"/>
        <w:right w:val="none" w:sz="0" w:space="0" w:color="auto"/>
      </w:divBdr>
      <w:divsChild>
        <w:div w:id="1438137815">
          <w:marLeft w:val="547"/>
          <w:marRight w:val="0"/>
          <w:marTop w:val="154"/>
          <w:marBottom w:val="0"/>
          <w:divBdr>
            <w:top w:val="none" w:sz="0" w:space="0" w:color="auto"/>
            <w:left w:val="none" w:sz="0" w:space="0" w:color="auto"/>
            <w:bottom w:val="none" w:sz="0" w:space="0" w:color="auto"/>
            <w:right w:val="none" w:sz="0" w:space="0" w:color="auto"/>
          </w:divBdr>
        </w:div>
        <w:div w:id="1697922693">
          <w:marLeft w:val="547"/>
          <w:marRight w:val="0"/>
          <w:marTop w:val="154"/>
          <w:marBottom w:val="0"/>
          <w:divBdr>
            <w:top w:val="none" w:sz="0" w:space="0" w:color="auto"/>
            <w:left w:val="none" w:sz="0" w:space="0" w:color="auto"/>
            <w:bottom w:val="none" w:sz="0" w:space="0" w:color="auto"/>
            <w:right w:val="none" w:sz="0" w:space="0" w:color="auto"/>
          </w:divBdr>
        </w:div>
        <w:div w:id="234827266">
          <w:marLeft w:val="547"/>
          <w:marRight w:val="0"/>
          <w:marTop w:val="154"/>
          <w:marBottom w:val="0"/>
          <w:divBdr>
            <w:top w:val="none" w:sz="0" w:space="0" w:color="auto"/>
            <w:left w:val="none" w:sz="0" w:space="0" w:color="auto"/>
            <w:bottom w:val="none" w:sz="0" w:space="0" w:color="auto"/>
            <w:right w:val="none" w:sz="0" w:space="0" w:color="auto"/>
          </w:divBdr>
        </w:div>
        <w:div w:id="2146507850">
          <w:marLeft w:val="547"/>
          <w:marRight w:val="0"/>
          <w:marTop w:val="154"/>
          <w:marBottom w:val="0"/>
          <w:divBdr>
            <w:top w:val="none" w:sz="0" w:space="0" w:color="auto"/>
            <w:left w:val="none" w:sz="0" w:space="0" w:color="auto"/>
            <w:bottom w:val="none" w:sz="0" w:space="0" w:color="auto"/>
            <w:right w:val="none" w:sz="0" w:space="0" w:color="auto"/>
          </w:divBdr>
        </w:div>
        <w:div w:id="1701005867">
          <w:marLeft w:val="1166"/>
          <w:marRight w:val="0"/>
          <w:marTop w:val="134"/>
          <w:marBottom w:val="0"/>
          <w:divBdr>
            <w:top w:val="none" w:sz="0" w:space="0" w:color="auto"/>
            <w:left w:val="none" w:sz="0" w:space="0" w:color="auto"/>
            <w:bottom w:val="none" w:sz="0" w:space="0" w:color="auto"/>
            <w:right w:val="none" w:sz="0" w:space="0" w:color="auto"/>
          </w:divBdr>
        </w:div>
        <w:div w:id="396559526">
          <w:marLeft w:val="1166"/>
          <w:marRight w:val="0"/>
          <w:marTop w:val="134"/>
          <w:marBottom w:val="0"/>
          <w:divBdr>
            <w:top w:val="none" w:sz="0" w:space="0" w:color="auto"/>
            <w:left w:val="none" w:sz="0" w:space="0" w:color="auto"/>
            <w:bottom w:val="none" w:sz="0" w:space="0" w:color="auto"/>
            <w:right w:val="none" w:sz="0" w:space="0" w:color="auto"/>
          </w:divBdr>
        </w:div>
      </w:divsChild>
    </w:div>
    <w:div w:id="1482044673">
      <w:bodyDiv w:val="1"/>
      <w:marLeft w:val="0"/>
      <w:marRight w:val="0"/>
      <w:marTop w:val="0"/>
      <w:marBottom w:val="0"/>
      <w:divBdr>
        <w:top w:val="none" w:sz="0" w:space="0" w:color="auto"/>
        <w:left w:val="none" w:sz="0" w:space="0" w:color="auto"/>
        <w:bottom w:val="none" w:sz="0" w:space="0" w:color="auto"/>
        <w:right w:val="none" w:sz="0" w:space="0" w:color="auto"/>
      </w:divBdr>
      <w:divsChild>
        <w:div w:id="1094325448">
          <w:marLeft w:val="547"/>
          <w:marRight w:val="0"/>
          <w:marTop w:val="154"/>
          <w:marBottom w:val="0"/>
          <w:divBdr>
            <w:top w:val="none" w:sz="0" w:space="0" w:color="auto"/>
            <w:left w:val="none" w:sz="0" w:space="0" w:color="auto"/>
            <w:bottom w:val="none" w:sz="0" w:space="0" w:color="auto"/>
            <w:right w:val="none" w:sz="0" w:space="0" w:color="auto"/>
          </w:divBdr>
        </w:div>
      </w:divsChild>
    </w:div>
    <w:div w:id="1485320077">
      <w:bodyDiv w:val="1"/>
      <w:marLeft w:val="0"/>
      <w:marRight w:val="0"/>
      <w:marTop w:val="0"/>
      <w:marBottom w:val="0"/>
      <w:divBdr>
        <w:top w:val="none" w:sz="0" w:space="0" w:color="auto"/>
        <w:left w:val="none" w:sz="0" w:space="0" w:color="auto"/>
        <w:bottom w:val="none" w:sz="0" w:space="0" w:color="auto"/>
        <w:right w:val="none" w:sz="0" w:space="0" w:color="auto"/>
      </w:divBdr>
      <w:divsChild>
        <w:div w:id="1441299463">
          <w:marLeft w:val="547"/>
          <w:marRight w:val="0"/>
          <w:marTop w:val="154"/>
          <w:marBottom w:val="0"/>
          <w:divBdr>
            <w:top w:val="none" w:sz="0" w:space="0" w:color="auto"/>
            <w:left w:val="none" w:sz="0" w:space="0" w:color="auto"/>
            <w:bottom w:val="none" w:sz="0" w:space="0" w:color="auto"/>
            <w:right w:val="none" w:sz="0" w:space="0" w:color="auto"/>
          </w:divBdr>
        </w:div>
      </w:divsChild>
    </w:div>
    <w:div w:id="1537505551">
      <w:bodyDiv w:val="1"/>
      <w:marLeft w:val="0"/>
      <w:marRight w:val="0"/>
      <w:marTop w:val="0"/>
      <w:marBottom w:val="0"/>
      <w:divBdr>
        <w:top w:val="none" w:sz="0" w:space="0" w:color="auto"/>
        <w:left w:val="none" w:sz="0" w:space="0" w:color="auto"/>
        <w:bottom w:val="none" w:sz="0" w:space="0" w:color="auto"/>
        <w:right w:val="none" w:sz="0" w:space="0" w:color="auto"/>
      </w:divBdr>
      <w:divsChild>
        <w:div w:id="344719474">
          <w:marLeft w:val="547"/>
          <w:marRight w:val="0"/>
          <w:marTop w:val="154"/>
          <w:marBottom w:val="0"/>
          <w:divBdr>
            <w:top w:val="none" w:sz="0" w:space="0" w:color="auto"/>
            <w:left w:val="none" w:sz="0" w:space="0" w:color="auto"/>
            <w:bottom w:val="none" w:sz="0" w:space="0" w:color="auto"/>
            <w:right w:val="none" w:sz="0" w:space="0" w:color="auto"/>
          </w:divBdr>
        </w:div>
        <w:div w:id="1481002619">
          <w:marLeft w:val="547"/>
          <w:marRight w:val="0"/>
          <w:marTop w:val="154"/>
          <w:marBottom w:val="0"/>
          <w:divBdr>
            <w:top w:val="none" w:sz="0" w:space="0" w:color="auto"/>
            <w:left w:val="none" w:sz="0" w:space="0" w:color="auto"/>
            <w:bottom w:val="none" w:sz="0" w:space="0" w:color="auto"/>
            <w:right w:val="none" w:sz="0" w:space="0" w:color="auto"/>
          </w:divBdr>
        </w:div>
      </w:divsChild>
    </w:div>
    <w:div w:id="1606571981">
      <w:bodyDiv w:val="1"/>
      <w:marLeft w:val="0"/>
      <w:marRight w:val="0"/>
      <w:marTop w:val="0"/>
      <w:marBottom w:val="0"/>
      <w:divBdr>
        <w:top w:val="none" w:sz="0" w:space="0" w:color="auto"/>
        <w:left w:val="none" w:sz="0" w:space="0" w:color="auto"/>
        <w:bottom w:val="none" w:sz="0" w:space="0" w:color="auto"/>
        <w:right w:val="none" w:sz="0" w:space="0" w:color="auto"/>
      </w:divBdr>
      <w:divsChild>
        <w:div w:id="416637484">
          <w:marLeft w:val="547"/>
          <w:marRight w:val="0"/>
          <w:marTop w:val="154"/>
          <w:marBottom w:val="0"/>
          <w:divBdr>
            <w:top w:val="none" w:sz="0" w:space="0" w:color="auto"/>
            <w:left w:val="none" w:sz="0" w:space="0" w:color="auto"/>
            <w:bottom w:val="none" w:sz="0" w:space="0" w:color="auto"/>
            <w:right w:val="none" w:sz="0" w:space="0" w:color="auto"/>
          </w:divBdr>
        </w:div>
        <w:div w:id="829830223">
          <w:marLeft w:val="547"/>
          <w:marRight w:val="0"/>
          <w:marTop w:val="154"/>
          <w:marBottom w:val="0"/>
          <w:divBdr>
            <w:top w:val="none" w:sz="0" w:space="0" w:color="auto"/>
            <w:left w:val="none" w:sz="0" w:space="0" w:color="auto"/>
            <w:bottom w:val="none" w:sz="0" w:space="0" w:color="auto"/>
            <w:right w:val="none" w:sz="0" w:space="0" w:color="auto"/>
          </w:divBdr>
        </w:div>
      </w:divsChild>
    </w:div>
    <w:div w:id="1781417672">
      <w:bodyDiv w:val="1"/>
      <w:marLeft w:val="0"/>
      <w:marRight w:val="0"/>
      <w:marTop w:val="0"/>
      <w:marBottom w:val="0"/>
      <w:divBdr>
        <w:top w:val="none" w:sz="0" w:space="0" w:color="auto"/>
        <w:left w:val="none" w:sz="0" w:space="0" w:color="auto"/>
        <w:bottom w:val="none" w:sz="0" w:space="0" w:color="auto"/>
        <w:right w:val="none" w:sz="0" w:space="0" w:color="auto"/>
      </w:divBdr>
      <w:divsChild>
        <w:div w:id="1884519790">
          <w:marLeft w:val="547"/>
          <w:marRight w:val="0"/>
          <w:marTop w:val="154"/>
          <w:marBottom w:val="0"/>
          <w:divBdr>
            <w:top w:val="none" w:sz="0" w:space="0" w:color="auto"/>
            <w:left w:val="none" w:sz="0" w:space="0" w:color="auto"/>
            <w:bottom w:val="none" w:sz="0" w:space="0" w:color="auto"/>
            <w:right w:val="none" w:sz="0" w:space="0" w:color="auto"/>
          </w:divBdr>
        </w:div>
        <w:div w:id="746535360">
          <w:marLeft w:val="1166"/>
          <w:marRight w:val="0"/>
          <w:marTop w:val="134"/>
          <w:marBottom w:val="0"/>
          <w:divBdr>
            <w:top w:val="none" w:sz="0" w:space="0" w:color="auto"/>
            <w:left w:val="none" w:sz="0" w:space="0" w:color="auto"/>
            <w:bottom w:val="none" w:sz="0" w:space="0" w:color="auto"/>
            <w:right w:val="none" w:sz="0" w:space="0" w:color="auto"/>
          </w:divBdr>
        </w:div>
        <w:div w:id="1505441396">
          <w:marLeft w:val="1166"/>
          <w:marRight w:val="0"/>
          <w:marTop w:val="134"/>
          <w:marBottom w:val="0"/>
          <w:divBdr>
            <w:top w:val="none" w:sz="0" w:space="0" w:color="auto"/>
            <w:left w:val="none" w:sz="0" w:space="0" w:color="auto"/>
            <w:bottom w:val="none" w:sz="0" w:space="0" w:color="auto"/>
            <w:right w:val="none" w:sz="0" w:space="0" w:color="auto"/>
          </w:divBdr>
        </w:div>
        <w:div w:id="64107233">
          <w:marLeft w:val="1166"/>
          <w:marRight w:val="0"/>
          <w:marTop w:val="134"/>
          <w:marBottom w:val="0"/>
          <w:divBdr>
            <w:top w:val="none" w:sz="0" w:space="0" w:color="auto"/>
            <w:left w:val="none" w:sz="0" w:space="0" w:color="auto"/>
            <w:bottom w:val="none" w:sz="0" w:space="0" w:color="auto"/>
            <w:right w:val="none" w:sz="0" w:space="0" w:color="auto"/>
          </w:divBdr>
        </w:div>
      </w:divsChild>
    </w:div>
    <w:div w:id="1818567393">
      <w:bodyDiv w:val="1"/>
      <w:marLeft w:val="0"/>
      <w:marRight w:val="0"/>
      <w:marTop w:val="0"/>
      <w:marBottom w:val="0"/>
      <w:divBdr>
        <w:top w:val="none" w:sz="0" w:space="0" w:color="auto"/>
        <w:left w:val="none" w:sz="0" w:space="0" w:color="auto"/>
        <w:bottom w:val="none" w:sz="0" w:space="0" w:color="auto"/>
        <w:right w:val="none" w:sz="0" w:space="0" w:color="auto"/>
      </w:divBdr>
      <w:divsChild>
        <w:div w:id="357855084">
          <w:marLeft w:val="547"/>
          <w:marRight w:val="0"/>
          <w:marTop w:val="154"/>
          <w:marBottom w:val="0"/>
          <w:divBdr>
            <w:top w:val="none" w:sz="0" w:space="0" w:color="auto"/>
            <w:left w:val="none" w:sz="0" w:space="0" w:color="auto"/>
            <w:bottom w:val="none" w:sz="0" w:space="0" w:color="auto"/>
            <w:right w:val="none" w:sz="0" w:space="0" w:color="auto"/>
          </w:divBdr>
        </w:div>
        <w:div w:id="2109691302">
          <w:marLeft w:val="547"/>
          <w:marRight w:val="0"/>
          <w:marTop w:val="154"/>
          <w:marBottom w:val="0"/>
          <w:divBdr>
            <w:top w:val="none" w:sz="0" w:space="0" w:color="auto"/>
            <w:left w:val="none" w:sz="0" w:space="0" w:color="auto"/>
            <w:bottom w:val="none" w:sz="0" w:space="0" w:color="auto"/>
            <w:right w:val="none" w:sz="0" w:space="0" w:color="auto"/>
          </w:divBdr>
        </w:div>
      </w:divsChild>
    </w:div>
    <w:div w:id="1841390953">
      <w:bodyDiv w:val="1"/>
      <w:marLeft w:val="0"/>
      <w:marRight w:val="0"/>
      <w:marTop w:val="0"/>
      <w:marBottom w:val="0"/>
      <w:divBdr>
        <w:top w:val="none" w:sz="0" w:space="0" w:color="auto"/>
        <w:left w:val="none" w:sz="0" w:space="0" w:color="auto"/>
        <w:bottom w:val="none" w:sz="0" w:space="0" w:color="auto"/>
        <w:right w:val="none" w:sz="0" w:space="0" w:color="auto"/>
      </w:divBdr>
      <w:divsChild>
        <w:div w:id="352804789">
          <w:marLeft w:val="547"/>
          <w:marRight w:val="0"/>
          <w:marTop w:val="154"/>
          <w:marBottom w:val="0"/>
          <w:divBdr>
            <w:top w:val="none" w:sz="0" w:space="0" w:color="auto"/>
            <w:left w:val="none" w:sz="0" w:space="0" w:color="auto"/>
            <w:bottom w:val="none" w:sz="0" w:space="0" w:color="auto"/>
            <w:right w:val="none" w:sz="0" w:space="0" w:color="auto"/>
          </w:divBdr>
        </w:div>
        <w:div w:id="1474711595">
          <w:marLeft w:val="547"/>
          <w:marRight w:val="0"/>
          <w:marTop w:val="154"/>
          <w:marBottom w:val="0"/>
          <w:divBdr>
            <w:top w:val="none" w:sz="0" w:space="0" w:color="auto"/>
            <w:left w:val="none" w:sz="0" w:space="0" w:color="auto"/>
            <w:bottom w:val="none" w:sz="0" w:space="0" w:color="auto"/>
            <w:right w:val="none" w:sz="0" w:space="0" w:color="auto"/>
          </w:divBdr>
        </w:div>
        <w:div w:id="1015577820">
          <w:marLeft w:val="547"/>
          <w:marRight w:val="0"/>
          <w:marTop w:val="154"/>
          <w:marBottom w:val="0"/>
          <w:divBdr>
            <w:top w:val="none" w:sz="0" w:space="0" w:color="auto"/>
            <w:left w:val="none" w:sz="0" w:space="0" w:color="auto"/>
            <w:bottom w:val="none" w:sz="0" w:space="0" w:color="auto"/>
            <w:right w:val="none" w:sz="0" w:space="0" w:color="auto"/>
          </w:divBdr>
        </w:div>
        <w:div w:id="1389646885">
          <w:marLeft w:val="547"/>
          <w:marRight w:val="0"/>
          <w:marTop w:val="154"/>
          <w:marBottom w:val="0"/>
          <w:divBdr>
            <w:top w:val="none" w:sz="0" w:space="0" w:color="auto"/>
            <w:left w:val="none" w:sz="0" w:space="0" w:color="auto"/>
            <w:bottom w:val="none" w:sz="0" w:space="0" w:color="auto"/>
            <w:right w:val="none" w:sz="0" w:space="0" w:color="auto"/>
          </w:divBdr>
        </w:div>
        <w:div w:id="1124813488">
          <w:marLeft w:val="547"/>
          <w:marRight w:val="0"/>
          <w:marTop w:val="154"/>
          <w:marBottom w:val="0"/>
          <w:divBdr>
            <w:top w:val="none" w:sz="0" w:space="0" w:color="auto"/>
            <w:left w:val="none" w:sz="0" w:space="0" w:color="auto"/>
            <w:bottom w:val="none" w:sz="0" w:space="0" w:color="auto"/>
            <w:right w:val="none" w:sz="0" w:space="0" w:color="auto"/>
          </w:divBdr>
        </w:div>
      </w:divsChild>
    </w:div>
    <w:div w:id="1892375264">
      <w:bodyDiv w:val="1"/>
      <w:marLeft w:val="0"/>
      <w:marRight w:val="0"/>
      <w:marTop w:val="0"/>
      <w:marBottom w:val="0"/>
      <w:divBdr>
        <w:top w:val="none" w:sz="0" w:space="0" w:color="auto"/>
        <w:left w:val="none" w:sz="0" w:space="0" w:color="auto"/>
        <w:bottom w:val="none" w:sz="0" w:space="0" w:color="auto"/>
        <w:right w:val="none" w:sz="0" w:space="0" w:color="auto"/>
      </w:divBdr>
      <w:divsChild>
        <w:div w:id="127676100">
          <w:marLeft w:val="1166"/>
          <w:marRight w:val="0"/>
          <w:marTop w:val="134"/>
          <w:marBottom w:val="0"/>
          <w:divBdr>
            <w:top w:val="none" w:sz="0" w:space="0" w:color="auto"/>
            <w:left w:val="none" w:sz="0" w:space="0" w:color="auto"/>
            <w:bottom w:val="none" w:sz="0" w:space="0" w:color="auto"/>
            <w:right w:val="none" w:sz="0" w:space="0" w:color="auto"/>
          </w:divBdr>
        </w:div>
        <w:div w:id="187451286">
          <w:marLeft w:val="1166"/>
          <w:marRight w:val="0"/>
          <w:marTop w:val="134"/>
          <w:marBottom w:val="0"/>
          <w:divBdr>
            <w:top w:val="none" w:sz="0" w:space="0" w:color="auto"/>
            <w:left w:val="none" w:sz="0" w:space="0" w:color="auto"/>
            <w:bottom w:val="none" w:sz="0" w:space="0" w:color="auto"/>
            <w:right w:val="none" w:sz="0" w:space="0" w:color="auto"/>
          </w:divBdr>
        </w:div>
      </w:divsChild>
    </w:div>
    <w:div w:id="1908223027">
      <w:bodyDiv w:val="1"/>
      <w:marLeft w:val="0"/>
      <w:marRight w:val="0"/>
      <w:marTop w:val="0"/>
      <w:marBottom w:val="0"/>
      <w:divBdr>
        <w:top w:val="none" w:sz="0" w:space="0" w:color="auto"/>
        <w:left w:val="none" w:sz="0" w:space="0" w:color="auto"/>
        <w:bottom w:val="none" w:sz="0" w:space="0" w:color="auto"/>
        <w:right w:val="none" w:sz="0" w:space="0" w:color="auto"/>
      </w:divBdr>
      <w:divsChild>
        <w:div w:id="1847093469">
          <w:marLeft w:val="547"/>
          <w:marRight w:val="0"/>
          <w:marTop w:val="154"/>
          <w:marBottom w:val="0"/>
          <w:divBdr>
            <w:top w:val="none" w:sz="0" w:space="0" w:color="auto"/>
            <w:left w:val="none" w:sz="0" w:space="0" w:color="auto"/>
            <w:bottom w:val="none" w:sz="0" w:space="0" w:color="auto"/>
            <w:right w:val="none" w:sz="0" w:space="0" w:color="auto"/>
          </w:divBdr>
        </w:div>
        <w:div w:id="1077556974">
          <w:marLeft w:val="547"/>
          <w:marRight w:val="0"/>
          <w:marTop w:val="154"/>
          <w:marBottom w:val="0"/>
          <w:divBdr>
            <w:top w:val="none" w:sz="0" w:space="0" w:color="auto"/>
            <w:left w:val="none" w:sz="0" w:space="0" w:color="auto"/>
            <w:bottom w:val="none" w:sz="0" w:space="0" w:color="auto"/>
            <w:right w:val="none" w:sz="0" w:space="0" w:color="auto"/>
          </w:divBdr>
        </w:div>
      </w:divsChild>
    </w:div>
    <w:div w:id="1924873083">
      <w:bodyDiv w:val="1"/>
      <w:marLeft w:val="0"/>
      <w:marRight w:val="0"/>
      <w:marTop w:val="0"/>
      <w:marBottom w:val="0"/>
      <w:divBdr>
        <w:top w:val="none" w:sz="0" w:space="0" w:color="auto"/>
        <w:left w:val="none" w:sz="0" w:space="0" w:color="auto"/>
        <w:bottom w:val="none" w:sz="0" w:space="0" w:color="auto"/>
        <w:right w:val="none" w:sz="0" w:space="0" w:color="auto"/>
      </w:divBdr>
      <w:divsChild>
        <w:div w:id="608704316">
          <w:marLeft w:val="547"/>
          <w:marRight w:val="0"/>
          <w:marTop w:val="154"/>
          <w:marBottom w:val="0"/>
          <w:divBdr>
            <w:top w:val="none" w:sz="0" w:space="0" w:color="auto"/>
            <w:left w:val="none" w:sz="0" w:space="0" w:color="auto"/>
            <w:bottom w:val="none" w:sz="0" w:space="0" w:color="auto"/>
            <w:right w:val="none" w:sz="0" w:space="0" w:color="auto"/>
          </w:divBdr>
        </w:div>
        <w:div w:id="529417404">
          <w:marLeft w:val="547"/>
          <w:marRight w:val="0"/>
          <w:marTop w:val="154"/>
          <w:marBottom w:val="0"/>
          <w:divBdr>
            <w:top w:val="none" w:sz="0" w:space="0" w:color="auto"/>
            <w:left w:val="none" w:sz="0" w:space="0" w:color="auto"/>
            <w:bottom w:val="none" w:sz="0" w:space="0" w:color="auto"/>
            <w:right w:val="none" w:sz="0" w:space="0" w:color="auto"/>
          </w:divBdr>
        </w:div>
        <w:div w:id="18751445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1372-7D30-4E12-9222-286C8E86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9</Pages>
  <Words>1410</Words>
  <Characters>8322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14</cp:revision>
  <dcterms:created xsi:type="dcterms:W3CDTF">2023-01-14T11:59:00Z</dcterms:created>
  <dcterms:modified xsi:type="dcterms:W3CDTF">2023-02-26T08:38:00Z</dcterms:modified>
</cp:coreProperties>
</file>