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A9548F" w:rsidRPr="00A9548F" w14:paraId="28885F51" w14:textId="77777777" w:rsidTr="00F62C58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636B5AD4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bookmarkStart w:id="0" w:name="_Hlk528153043"/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 w:type="page"/>
            </w:r>
            <w:r w:rsidRPr="00A9548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B-III – Charakteristika studijního předmětu</w:t>
            </w:r>
          </w:p>
        </w:tc>
      </w:tr>
      <w:tr w:rsidR="00A9548F" w:rsidRPr="00A9548F" w14:paraId="050B5F04" w14:textId="77777777" w:rsidTr="00F62C58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14:paraId="12BD7A46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14:paraId="0A088CBA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Management 1</w:t>
            </w:r>
          </w:p>
        </w:tc>
      </w:tr>
      <w:tr w:rsidR="00A9548F" w:rsidRPr="00A9548F" w14:paraId="6F2AA522" w14:textId="77777777" w:rsidTr="00F62C58">
        <w:tc>
          <w:tcPr>
            <w:tcW w:w="3086" w:type="dxa"/>
            <w:shd w:val="clear" w:color="auto" w:fill="F7CAAC"/>
          </w:tcPr>
          <w:p w14:paraId="2048CCB6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předmětu</w:t>
            </w:r>
          </w:p>
        </w:tc>
        <w:tc>
          <w:tcPr>
            <w:tcW w:w="3406" w:type="dxa"/>
            <w:gridSpan w:val="4"/>
          </w:tcPr>
          <w:p w14:paraId="23E214B2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Povinný, PZ</w:t>
            </w:r>
          </w:p>
        </w:tc>
        <w:tc>
          <w:tcPr>
            <w:tcW w:w="2695" w:type="dxa"/>
            <w:gridSpan w:val="2"/>
            <w:shd w:val="clear" w:color="auto" w:fill="F7CAAC"/>
          </w:tcPr>
          <w:p w14:paraId="3340BB72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doporučený ročník / semestr</w:t>
            </w:r>
          </w:p>
        </w:tc>
        <w:tc>
          <w:tcPr>
            <w:tcW w:w="668" w:type="dxa"/>
          </w:tcPr>
          <w:p w14:paraId="5563C287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I./2</w:t>
            </w:r>
          </w:p>
        </w:tc>
      </w:tr>
      <w:tr w:rsidR="00A9548F" w:rsidRPr="00A9548F" w14:paraId="0FFA8F50" w14:textId="77777777" w:rsidTr="00F62C58">
        <w:tc>
          <w:tcPr>
            <w:tcW w:w="3086" w:type="dxa"/>
            <w:shd w:val="clear" w:color="auto" w:fill="F7CAAC"/>
          </w:tcPr>
          <w:p w14:paraId="520DFF5D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14:paraId="7E0A6FE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24p+24c</w:t>
            </w:r>
          </w:p>
        </w:tc>
        <w:tc>
          <w:tcPr>
            <w:tcW w:w="889" w:type="dxa"/>
            <w:shd w:val="clear" w:color="auto" w:fill="F7CAAC"/>
          </w:tcPr>
          <w:p w14:paraId="7174821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hod. </w:t>
            </w:r>
          </w:p>
        </w:tc>
        <w:tc>
          <w:tcPr>
            <w:tcW w:w="816" w:type="dxa"/>
          </w:tcPr>
          <w:p w14:paraId="1DB029D7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156" w:type="dxa"/>
            <w:shd w:val="clear" w:color="auto" w:fill="F7CAAC"/>
          </w:tcPr>
          <w:p w14:paraId="0A41E377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kreditů</w:t>
            </w:r>
          </w:p>
        </w:tc>
        <w:tc>
          <w:tcPr>
            <w:tcW w:w="1207" w:type="dxa"/>
            <w:gridSpan w:val="2"/>
          </w:tcPr>
          <w:p w14:paraId="1CC01537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</w:t>
            </w:r>
          </w:p>
        </w:tc>
      </w:tr>
      <w:tr w:rsidR="00A9548F" w:rsidRPr="00A9548F" w14:paraId="1067575F" w14:textId="77777777" w:rsidTr="00F62C58">
        <w:tc>
          <w:tcPr>
            <w:tcW w:w="3086" w:type="dxa"/>
            <w:shd w:val="clear" w:color="auto" w:fill="F7CAAC"/>
          </w:tcPr>
          <w:p w14:paraId="1A58A99C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Prerekvizity, korekvizity, ekvivalence</w:t>
            </w:r>
          </w:p>
        </w:tc>
        <w:tc>
          <w:tcPr>
            <w:tcW w:w="6769" w:type="dxa"/>
            <w:gridSpan w:val="7"/>
          </w:tcPr>
          <w:p w14:paraId="566F8C54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7CA2E4A5" w14:textId="77777777" w:rsidTr="00F62C58">
        <w:tc>
          <w:tcPr>
            <w:tcW w:w="3086" w:type="dxa"/>
            <w:shd w:val="clear" w:color="auto" w:fill="F7CAAC"/>
          </w:tcPr>
          <w:p w14:paraId="678F9DB8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14:paraId="0BA27D41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Zápočet, zkouška</w:t>
            </w:r>
          </w:p>
        </w:tc>
        <w:tc>
          <w:tcPr>
            <w:tcW w:w="2156" w:type="dxa"/>
            <w:shd w:val="clear" w:color="auto" w:fill="F7CAAC"/>
          </w:tcPr>
          <w:p w14:paraId="73ABDF2E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výuky</w:t>
            </w:r>
          </w:p>
        </w:tc>
        <w:tc>
          <w:tcPr>
            <w:tcW w:w="1207" w:type="dxa"/>
            <w:gridSpan w:val="2"/>
          </w:tcPr>
          <w:p w14:paraId="239DED3C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Přednáška, cvičení</w:t>
            </w:r>
          </w:p>
        </w:tc>
      </w:tr>
      <w:tr w:rsidR="00A9548F" w:rsidRPr="00A9548F" w14:paraId="7C07E614" w14:textId="77777777" w:rsidTr="00F62C58">
        <w:tc>
          <w:tcPr>
            <w:tcW w:w="3086" w:type="dxa"/>
            <w:shd w:val="clear" w:color="auto" w:fill="F7CAAC"/>
          </w:tcPr>
          <w:p w14:paraId="102A8395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4A06A57F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5D5713C8" w14:textId="77777777" w:rsidTr="00F62C58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56129183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Zápočet: zpracování případových studií, prezentace aktuality z oblasti managementu, účast na cvičení.  </w:t>
            </w:r>
          </w:p>
          <w:p w14:paraId="21653F5C" w14:textId="14DE2C1E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Zkouška: 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 xml:space="preserve">ústní zkouška.  </w:t>
            </w:r>
          </w:p>
          <w:p w14:paraId="443C6E0F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04B3244A" w14:textId="77777777" w:rsidTr="00F62C58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709ED3C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1830016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doc. Ing. Adam Pawliczek, Ph.D.</w:t>
            </w:r>
          </w:p>
        </w:tc>
      </w:tr>
      <w:tr w:rsidR="00A9548F" w:rsidRPr="00A9548F" w14:paraId="4B5AFFF1" w14:textId="77777777" w:rsidTr="00F62C58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783EA1F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14:paraId="4AB98CCA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Přednáší</w:t>
            </w:r>
          </w:p>
        </w:tc>
      </w:tr>
      <w:tr w:rsidR="00A9548F" w:rsidRPr="00A9548F" w14:paraId="6EFB687C" w14:textId="77777777" w:rsidTr="00F62C58">
        <w:tc>
          <w:tcPr>
            <w:tcW w:w="3086" w:type="dxa"/>
            <w:shd w:val="clear" w:color="auto" w:fill="F7CAAC"/>
          </w:tcPr>
          <w:p w14:paraId="7D19A33A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5B97F0BD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5986C8AE" w14:textId="77777777" w:rsidTr="00F62C58">
        <w:trPr>
          <w:trHeight w:val="554"/>
        </w:trPr>
        <w:tc>
          <w:tcPr>
            <w:tcW w:w="9855" w:type="dxa"/>
            <w:gridSpan w:val="8"/>
            <w:tcBorders>
              <w:top w:val="nil"/>
            </w:tcBorders>
          </w:tcPr>
          <w:p w14:paraId="3DE4577B" w14:textId="1D323B0B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doc. Ing. Adam Pawliczek, Ph.D.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(garant, přednášející, </w:t>
            </w:r>
            <w:r w:rsidR="00B355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90</w:t>
            </w:r>
            <w:r w:rsidR="00924CF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%</w:t>
            </w:r>
            <w:r w:rsidR="00B40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  <w:r w:rsidR="00924CF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7BFCDC07" w14:textId="33F7609D" w:rsidR="00A9548F" w:rsidRPr="00A9548F" w:rsidRDefault="00924CF6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Mgr. Daniela Navrátilová, Ph.D. (</w:t>
            </w:r>
            <w:r w:rsidR="001D5A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cvičící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</w:t>
            </w:r>
            <w:r w:rsidR="00B355F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0%)</w:t>
            </w:r>
            <w:r w:rsidR="001D5A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  <w:p w14:paraId="2E91EA49" w14:textId="2CD908C5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Ing. Štefan Kolumber, Ph.D</w:t>
            </w:r>
            <w:r w:rsidR="00B40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</w:t>
            </w:r>
            <w:r w:rsidR="00924CF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přednášející, 10%</w:t>
            </w:r>
            <w:r w:rsidR="00B404F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  <w:r w:rsidR="001D5A5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14:paraId="2ED5C22B" w14:textId="67B4249E" w:rsidR="00A9548F" w:rsidRPr="00A9548F" w:rsidRDefault="00924CF6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Ing. Petr Langer </w:t>
            </w:r>
            <w:r w:rsidR="00A9548F"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(odborník z praxe)</w:t>
            </w:r>
          </w:p>
        </w:tc>
      </w:tr>
      <w:tr w:rsidR="00A9548F" w:rsidRPr="00A9548F" w14:paraId="3626BFA0" w14:textId="77777777" w:rsidTr="00F62C58">
        <w:tc>
          <w:tcPr>
            <w:tcW w:w="3086" w:type="dxa"/>
            <w:shd w:val="clear" w:color="auto" w:fill="F7CAAC"/>
          </w:tcPr>
          <w:p w14:paraId="22CDABF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14:paraId="474B7DD2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7AE95E0A" w14:textId="77777777" w:rsidTr="00F62C58">
        <w:trPr>
          <w:trHeight w:val="3938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14:paraId="07922AE8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Cílem předmětu je seznámit studenty s pojetím, fungováním a praxí managementu a manažera jako takového. Po absolvování předmětu student aktivně ovládá základní manažerské činnosti a umí k nim využívat vybrané manažerské nástroje. Student je schopen naplánovat projekt a ten následně zrealizovat s využitím základních manažerských principů v každé fázi realizace.</w:t>
            </w:r>
          </w:p>
          <w:p w14:paraId="0D84A83A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14:paraId="35367769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Obsah předmětu:</w:t>
            </w:r>
          </w:p>
          <w:p w14:paraId="058FD5C8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Úvod do managementu</w:t>
            </w:r>
          </w:p>
          <w:p w14:paraId="7A091CF0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Plánování</w:t>
            </w:r>
          </w:p>
          <w:p w14:paraId="4AA827BC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Organizování</w:t>
            </w:r>
          </w:p>
          <w:p w14:paraId="30093D93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Rozhodování</w:t>
            </w:r>
          </w:p>
          <w:p w14:paraId="6D8C07EB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Vedení</w:t>
            </w:r>
          </w:p>
          <w:p w14:paraId="3018A235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Kontrolování</w:t>
            </w:r>
          </w:p>
          <w:p w14:paraId="3C138B05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Operativní řízení</w:t>
            </w:r>
          </w:p>
          <w:p w14:paraId="54C90865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Komunikování</w:t>
            </w:r>
          </w:p>
          <w:p w14:paraId="3F53F2C4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Úvod do řízení lidských zdrojů</w:t>
            </w:r>
          </w:p>
          <w:p w14:paraId="12952E82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Řízení času – Time Management</w:t>
            </w:r>
          </w:p>
          <w:p w14:paraId="0025FAE3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Úvod do strategického řízení </w:t>
            </w:r>
          </w:p>
          <w:p w14:paraId="4C1678C8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Úvod do podnikání</w:t>
            </w:r>
          </w:p>
          <w:p w14:paraId="152471D8" w14:textId="77777777" w:rsidR="00A9548F" w:rsidRPr="00A9548F" w:rsidRDefault="00A9548F" w:rsidP="00A954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Konkurence</w:t>
            </w:r>
          </w:p>
          <w:p w14:paraId="32301D86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7F66B3FF" w14:textId="77777777" w:rsidTr="00F62C58">
        <w:trPr>
          <w:trHeight w:val="265"/>
        </w:trPr>
        <w:tc>
          <w:tcPr>
            <w:tcW w:w="3653" w:type="dxa"/>
            <w:gridSpan w:val="2"/>
            <w:tcBorders>
              <w:top w:val="nil"/>
              <w:bottom w:val="single" w:sz="4" w:space="0" w:color="auto"/>
            </w:tcBorders>
            <w:shd w:val="clear" w:color="auto" w:fill="F7CAAC"/>
          </w:tcPr>
          <w:p w14:paraId="65C9A6F5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single" w:sz="4" w:space="0" w:color="auto"/>
            </w:tcBorders>
          </w:tcPr>
          <w:p w14:paraId="0416F2A1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9548F" w:rsidRPr="00A9548F" w14:paraId="47773C28" w14:textId="77777777" w:rsidTr="00F62C58">
        <w:trPr>
          <w:trHeight w:val="1497"/>
        </w:trPr>
        <w:tc>
          <w:tcPr>
            <w:tcW w:w="9855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22142F9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Povinná:</w:t>
            </w:r>
          </w:p>
          <w:p w14:paraId="7B730B6C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RÖSSLER M., D. NAVRÁTILOVÁ a O. AMEIR.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Management 1. 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Olomouc: Moravská vysoká škola Olomouc, 2018. 111 s. Studijní text dostupný v systému IS STAG.</w:t>
            </w:r>
          </w:p>
          <w:p w14:paraId="078A1E55" w14:textId="77777777" w:rsidR="00A9548F" w:rsidRPr="00A9548F" w:rsidRDefault="00A9548F" w:rsidP="00A954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ARMSTRONG, M. a R. TAYLOR, S.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Řízení lidských zdrojů: Moderní pojetí a postupy.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13. vyd. Praha: Grada Publishing, 2015, 928 s. ISBN 978-80-247-5258-7.</w:t>
            </w:r>
          </w:p>
          <w:p w14:paraId="58BA4C2A" w14:textId="77777777" w:rsidR="00A9548F" w:rsidRPr="00A9548F" w:rsidRDefault="00A9548F" w:rsidP="00A954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BLAŽEK, L.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Management. Organizování, rozhodování, ovlivňování.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1. vyd. Praha: Grada Publishing, 2014, 224 s. ISBN 978-80-247-4429.</w:t>
            </w:r>
          </w:p>
          <w:p w14:paraId="7E08C451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VEBER, J. a kol.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Management – základy, moderní manažerské přístupy, výkonnost a prosperita. 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2. aktualiz. vyd.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 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Praha: Management Press, 2014. 734 s. ISBN </w:t>
            </w:r>
            <w:r w:rsidRPr="00A9548F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cs-CZ"/>
              </w:rPr>
              <w:t>978-80-7261-200-0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31604832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BĚLOHLÁVEK, F., P. KOŠŤAN a O. ŠULEŘ.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Management.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1. Vyd. Brno: Computer Press, 2006, 724 s.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ISBN 80-251-0396-X.</w:t>
            </w:r>
          </w:p>
          <w:p w14:paraId="55BE67E0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DONNELLY, J. H., jr., J. L. GIBSON a J. M. IVANCEVICH.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Management.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dotisk 1. vyd. Praha: Grada Publishing, 2000, 821 s. ISBN 80-7169-422-3.</w:t>
            </w:r>
          </w:p>
          <w:p w14:paraId="04A3E1AF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E1599DE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Doporučená:</w:t>
            </w:r>
          </w:p>
          <w:p w14:paraId="3DBCA254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SOUČEK, Z.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Strategie úspěšného podniku. Symbióza kreativity a disciplíny.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1. vyd. Praha: C. H. Beck, 2015, 426 s. ISBN 978-80-7400-572-5.</w:t>
            </w:r>
          </w:p>
          <w:p w14:paraId="08AC51B4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URBAN, J.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Jak lépe naložit s časem. 50 doporučení pro ty, jejichž čas je vzácný.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1. vyd. Praha: Grada Publishing, 2015, 141 s. ISBN 978-80-247-5752-0.</w:t>
            </w:r>
          </w:p>
          <w:p w14:paraId="55C70A0E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EDERSHEIM, E. H.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 xml:space="preserve">Management podle Druckera. Odkaz zakladatele moderního managementu. 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Praha: Management Press, 2012. 231 s.  ISBN </w:t>
            </w:r>
            <w:r w:rsidRPr="00A9548F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cs-CZ"/>
              </w:rPr>
              <w:t>978-80-7261-181-2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14:paraId="4FD9A69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GRASSEOVÁ, M., R. DUBEC a D. ŘEHÁK.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Analýza podniku v rukou manažera. 33 nejpoužívanějších metod strategického řízení.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2. vyd. Brno: BizBooks, 2012, 325 s. ISBN 978-80-265-0032-2.</w:t>
            </w:r>
          </w:p>
          <w:p w14:paraId="6BD97B3F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STEIGER, T. a E. LIPPMANN.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Psychlogie pro manažery Jak ovládnout umění vést 1 a 2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1. vyd. Brno: BizBooks, 2012, 371 s. ISBN 978-80-265-0006-3.</w:t>
            </w:r>
          </w:p>
          <w:p w14:paraId="115A1228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KOONTZ, H. a H. WEIHRICH. </w:t>
            </w:r>
            <w:r w:rsidRPr="00A954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Management.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Praha: Victoria Publishing, 1993, 659 s. ISBN 80-85605-45-7.</w:t>
            </w:r>
          </w:p>
        </w:tc>
      </w:tr>
      <w:tr w:rsidR="00A9548F" w:rsidRPr="00A9548F" w14:paraId="25CAF83A" w14:textId="77777777" w:rsidTr="00F62C58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444BAA24" w14:textId="77777777" w:rsidR="00A9548F" w:rsidRPr="00A9548F" w:rsidRDefault="00A9548F" w:rsidP="00A9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Informace ke kombinované nebo distanční formě</w:t>
            </w:r>
          </w:p>
        </w:tc>
      </w:tr>
      <w:tr w:rsidR="00A9548F" w:rsidRPr="00A9548F" w14:paraId="426FE49F" w14:textId="77777777" w:rsidTr="00F62C58">
        <w:tc>
          <w:tcPr>
            <w:tcW w:w="4787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76A1980B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14:paraId="3052C912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14:paraId="72F880BE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hodin </w:t>
            </w:r>
          </w:p>
        </w:tc>
      </w:tr>
      <w:tr w:rsidR="00A9548F" w:rsidRPr="00A9548F" w14:paraId="49614D7B" w14:textId="77777777" w:rsidTr="00F62C58">
        <w:tc>
          <w:tcPr>
            <w:tcW w:w="9855" w:type="dxa"/>
            <w:gridSpan w:val="8"/>
            <w:shd w:val="clear" w:color="auto" w:fill="F7CAAC"/>
          </w:tcPr>
          <w:p w14:paraId="59A27B4E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Informace o způsobu kontaktu s vyučujícím</w:t>
            </w:r>
          </w:p>
        </w:tc>
      </w:tr>
      <w:tr w:rsidR="00A9548F" w:rsidRPr="00A9548F" w14:paraId="0AA7FB50" w14:textId="77777777" w:rsidTr="00F62C58">
        <w:trPr>
          <w:trHeight w:val="1373"/>
        </w:trPr>
        <w:tc>
          <w:tcPr>
            <w:tcW w:w="9855" w:type="dxa"/>
            <w:gridSpan w:val="8"/>
          </w:tcPr>
          <w:p w14:paraId="34E641F9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Bloková výuka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: </w:t>
            </w:r>
          </w:p>
          <w:p w14:paraId="007DC294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blok I. – téma 1. – 4., blok II. – téma 5. – 7., blok III. – téma 8. – 10., blok IV. – téma 11. – 13.</w:t>
            </w:r>
          </w:p>
          <w:p w14:paraId="739E686D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F191470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Konzultace s vyučujícím osobně přímo na výuce, v konzultačních hodinách, e-mailem, prostřednictvím IS/STAG.</w:t>
            </w:r>
          </w:p>
          <w:p w14:paraId="2031CEDA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D94395" w14:textId="77777777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způsobu ověření studijních výsledků a další požadavky na studenta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:</w:t>
            </w:r>
          </w:p>
          <w:p w14:paraId="7702826B" w14:textId="25408001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Zápočet: seminární práce</w:t>
            </w:r>
          </w:p>
          <w:p w14:paraId="3652342A" w14:textId="55704DCD" w:rsidR="00A9548F" w:rsidRPr="00A9548F" w:rsidRDefault="00A9548F" w:rsidP="00A95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9548F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Z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kouška: </w:t>
            </w:r>
            <w:r w:rsidRPr="00A9548F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ústní zkouška.</w:t>
            </w:r>
          </w:p>
        </w:tc>
      </w:tr>
      <w:bookmarkEnd w:id="0"/>
    </w:tbl>
    <w:p w14:paraId="6960ED8C" w14:textId="77777777" w:rsidR="0038134D" w:rsidRDefault="0038134D"/>
    <w:sectPr w:rsidR="00381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208"/>
    <w:multiLevelType w:val="hybridMultilevel"/>
    <w:tmpl w:val="56C069C0"/>
    <w:lvl w:ilvl="0" w:tplc="D2B62A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2605274"/>
    <w:multiLevelType w:val="multilevel"/>
    <w:tmpl w:val="F372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8F"/>
    <w:rsid w:val="00052510"/>
    <w:rsid w:val="001D5A53"/>
    <w:rsid w:val="0038134D"/>
    <w:rsid w:val="00924CF6"/>
    <w:rsid w:val="00A9548F"/>
    <w:rsid w:val="00B355F5"/>
    <w:rsid w:val="00B404F3"/>
    <w:rsid w:val="00B63372"/>
    <w:rsid w:val="00CC4947"/>
    <w:rsid w:val="00D1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C8"/>
  <w15:chartTrackingRefBased/>
  <w15:docId w15:val="{02198F5B-3BEE-4901-BF79-4FD1D81F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404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541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Jana</dc:creator>
  <cp:keywords/>
  <dc:description/>
  <cp:lastModifiedBy>Adam Pawliczek</cp:lastModifiedBy>
  <cp:revision>9</cp:revision>
  <dcterms:created xsi:type="dcterms:W3CDTF">2021-05-03T06:50:00Z</dcterms:created>
  <dcterms:modified xsi:type="dcterms:W3CDTF">2022-02-14T23:12:00Z</dcterms:modified>
</cp:coreProperties>
</file>