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9D" w:rsidRDefault="001D6D57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w:pict>
          <v:rect id="Obdélník 80" o:spid="_x0000_s1027" style="position:absolute;margin-left:-2.7pt;margin-top:-2.45pt;width:455.1pt;height:1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x61Q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" strokecolor="#c0504d" strokeweight="1pt">
            <v:fill opacity="0"/>
            <v:shadow color="#868686"/>
          </v:rect>
        </w:pict>
      </w:r>
      <w:r w:rsidR="00682AD3">
        <w:rPr>
          <w:rFonts w:ascii="Times New Roman" w:hAnsi="Times New Roman"/>
          <w:b/>
          <w:sz w:val="24"/>
        </w:rPr>
        <w:t>Příklad 3</w:t>
      </w:r>
      <w:r w:rsidR="00462020">
        <w:rPr>
          <w:rFonts w:ascii="Times New Roman" w:hAnsi="Times New Roman"/>
          <w:b/>
          <w:sz w:val="24"/>
        </w:rPr>
        <w:t xml:space="preserve"> – Souvislý příklad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:rsidR="000A532B" w:rsidRDefault="00904C9D" w:rsidP="009D1D02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</w:rPr>
        <w:t xml:space="preserve">Dopravní podnik </w:t>
      </w:r>
      <w:r w:rsidR="00D338D4">
        <w:rPr>
          <w:rFonts w:ascii="Times New Roman" w:hAnsi="Times New Roman"/>
          <w:sz w:val="24"/>
          <w:szCs w:val="8"/>
        </w:rPr>
        <w:t>zaznamenal za rok 202</w:t>
      </w:r>
      <w:r w:rsidR="001D6D57">
        <w:rPr>
          <w:rFonts w:ascii="Times New Roman" w:hAnsi="Times New Roman"/>
          <w:sz w:val="24"/>
          <w:szCs w:val="8"/>
        </w:rPr>
        <w:t>3</w:t>
      </w:r>
      <w:r w:rsidR="009D1D02">
        <w:rPr>
          <w:rFonts w:ascii="Times New Roman" w:hAnsi="Times New Roman"/>
          <w:sz w:val="24"/>
          <w:szCs w:val="8"/>
        </w:rPr>
        <w:t xml:space="preserve"> níže uvedené účetní případy. Doplňte chybějící částky a zaúčtujte na účty hlavní knihy, zjistěte obraty, příp. konečné stavy, sestavte výkaz cash-flow, zisku a ztráty a rozvahy</w:t>
      </w:r>
      <w:r w:rsidR="000A532B">
        <w:rPr>
          <w:rFonts w:ascii="Times New Roman" w:hAnsi="Times New Roman"/>
          <w:sz w:val="24"/>
          <w:szCs w:val="8"/>
        </w:rPr>
        <w:t xml:space="preserve"> (příp. účty 702 a 710)</w:t>
      </w:r>
      <w:r w:rsidR="009D1D02">
        <w:rPr>
          <w:rFonts w:ascii="Times New Roman" w:hAnsi="Times New Roman"/>
          <w:sz w:val="24"/>
          <w:szCs w:val="8"/>
        </w:rPr>
        <w:t xml:space="preserve">. </w:t>
      </w:r>
    </w:p>
    <w:p w:rsidR="009D1D02" w:rsidRDefault="009D1D02" w:rsidP="009D1D02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Proveďte zhodnocení účetní jednotky na základě informací, které můžete získat ze sestavených účetních výkazů. O zásobách účtuje účetní jednotka </w:t>
      </w:r>
      <w:r w:rsidRPr="009B340C">
        <w:rPr>
          <w:rFonts w:ascii="Times New Roman" w:hAnsi="Times New Roman"/>
          <w:b/>
          <w:sz w:val="24"/>
          <w:szCs w:val="8"/>
        </w:rPr>
        <w:t>způsobem A</w:t>
      </w:r>
      <w:r>
        <w:rPr>
          <w:rFonts w:ascii="Times New Roman" w:hAnsi="Times New Roman"/>
          <w:sz w:val="24"/>
          <w:szCs w:val="8"/>
        </w:rPr>
        <w:t xml:space="preserve">, je </w:t>
      </w:r>
      <w:r w:rsidRPr="009B340C">
        <w:rPr>
          <w:rFonts w:ascii="Times New Roman" w:hAnsi="Times New Roman"/>
          <w:b/>
          <w:sz w:val="24"/>
          <w:szCs w:val="8"/>
        </w:rPr>
        <w:t>plátcem DPH</w:t>
      </w:r>
      <w:r>
        <w:rPr>
          <w:rFonts w:ascii="Times New Roman" w:hAnsi="Times New Roman"/>
          <w:sz w:val="24"/>
          <w:szCs w:val="8"/>
        </w:rPr>
        <w:t xml:space="preserve">. </w:t>
      </w:r>
    </w:p>
    <w:p w:rsidR="009D1D02" w:rsidRPr="009D1D02" w:rsidRDefault="009D1D02" w:rsidP="009D1D02">
      <w:pPr>
        <w:jc w:val="both"/>
        <w:rPr>
          <w:rFonts w:ascii="Times New Roman" w:hAnsi="Times New Roman"/>
          <w:sz w:val="12"/>
        </w:rPr>
      </w:pPr>
    </w:p>
    <w:p w:rsidR="009D1D02" w:rsidRPr="004C714E" w:rsidRDefault="009D1D02" w:rsidP="009D1D02">
      <w:pPr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Na začátku období měla společnost níže uvedené položky aktiv, závazků a vlastního kapitálu. Dopočtěte hodnotu základního kapitálu a sestavte počáteční rozvahu. 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D02" w:rsidRPr="00E51A9E" w:rsidTr="00F57880">
        <w:tc>
          <w:tcPr>
            <w:tcW w:w="4606" w:type="dxa"/>
          </w:tcPr>
          <w:p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411 – Základní kapitál                                 ? Kč</w:t>
            </w:r>
          </w:p>
        </w:tc>
        <w:tc>
          <w:tcPr>
            <w:tcW w:w="4606" w:type="dxa"/>
          </w:tcPr>
          <w:p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381 – Náklady příštích období</w:t>
            </w:r>
            <w:r w:rsidR="00F57880" w:rsidRPr="00F57880">
              <w:rPr>
                <w:rStyle w:val="Znakapoznpodarou"/>
                <w:rFonts w:ascii="Times New Roman" w:hAnsi="Times New Roman"/>
              </w:rPr>
              <w:footnoteReference w:id="1"/>
            </w:r>
            <w:r w:rsidRPr="00F57880">
              <w:rPr>
                <w:rFonts w:ascii="Times New Roman" w:hAnsi="Times New Roman"/>
              </w:rPr>
              <w:t xml:space="preserve">          </w:t>
            </w:r>
            <w:r w:rsidR="00F57880" w:rsidRPr="00F57880">
              <w:rPr>
                <w:rFonts w:ascii="Times New Roman" w:hAnsi="Times New Roman"/>
              </w:rPr>
              <w:t xml:space="preserve">  </w:t>
            </w:r>
            <w:r w:rsidRPr="00F57880">
              <w:rPr>
                <w:rFonts w:ascii="Times New Roman" w:hAnsi="Times New Roman"/>
              </w:rPr>
              <w:t>10 000 Kč</w:t>
            </w:r>
          </w:p>
        </w:tc>
      </w:tr>
      <w:tr w:rsidR="009D1D02" w:rsidRPr="00E51A9E" w:rsidTr="00F57880">
        <w:tc>
          <w:tcPr>
            <w:tcW w:w="4606" w:type="dxa"/>
          </w:tcPr>
          <w:p w:rsidR="009D1D02" w:rsidRPr="00F57880" w:rsidRDefault="009D1D02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FE6D8D">
              <w:rPr>
                <w:rFonts w:ascii="Times New Roman" w:hAnsi="Times New Roman"/>
              </w:rPr>
              <w:t xml:space="preserve">Peněžní prostředky na úč.    </w:t>
            </w:r>
            <w:r w:rsidR="00F57880" w:rsidRPr="00F57880">
              <w:rPr>
                <w:rFonts w:ascii="Times New Roman" w:hAnsi="Times New Roman"/>
              </w:rPr>
              <w:t xml:space="preserve">9 </w:t>
            </w:r>
            <w:r w:rsidRPr="00F57880">
              <w:rPr>
                <w:rFonts w:ascii="Times New Roman" w:hAnsi="Times New Roman"/>
              </w:rPr>
              <w:t>5</w:t>
            </w:r>
            <w:r w:rsidR="00F57880" w:rsidRPr="00F57880">
              <w:rPr>
                <w:rFonts w:ascii="Times New Roman" w:hAnsi="Times New Roman"/>
              </w:rPr>
              <w:t>0</w:t>
            </w:r>
            <w:r w:rsidRPr="00F57880">
              <w:rPr>
                <w:rFonts w:ascii="Times New Roman" w:hAnsi="Times New Roman"/>
              </w:rPr>
              <w:t>0 000 Kč</w:t>
            </w:r>
          </w:p>
        </w:tc>
        <w:tc>
          <w:tcPr>
            <w:tcW w:w="4606" w:type="dxa"/>
          </w:tcPr>
          <w:p w:rsidR="009D1D02" w:rsidRPr="00F57880" w:rsidRDefault="001C0BA6" w:rsidP="00F578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H</w:t>
            </w:r>
            <w:r w:rsidR="00F57880" w:rsidRPr="00F57880">
              <w:rPr>
                <w:rFonts w:ascii="Times New Roman" w:hAnsi="Times New Roman"/>
              </w:rPr>
              <w:t>MV                  25 000 000 Kč</w:t>
            </w:r>
          </w:p>
        </w:tc>
      </w:tr>
      <w:tr w:rsidR="009D1D02" w:rsidRPr="00E51A9E" w:rsidTr="00F57880">
        <w:tc>
          <w:tcPr>
            <w:tcW w:w="4606" w:type="dxa"/>
          </w:tcPr>
          <w:p w:rsidR="009D1D02" w:rsidRPr="00F57880" w:rsidRDefault="00F57880" w:rsidP="004B5CC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 w:rsidR="004B5CCC"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OV                          580 000 Kč </w:t>
            </w:r>
          </w:p>
        </w:tc>
        <w:tc>
          <w:tcPr>
            <w:tcW w:w="4606" w:type="dxa"/>
          </w:tcPr>
          <w:p w:rsidR="009D1D02" w:rsidRPr="00F57880" w:rsidRDefault="001C0BA6" w:rsidP="00F578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9D1D02" w:rsidRPr="00F57880">
              <w:rPr>
                <w:rFonts w:ascii="Times New Roman" w:hAnsi="Times New Roman"/>
              </w:rPr>
              <w:t xml:space="preserve">MV        </w:t>
            </w:r>
            <w:r w:rsidR="00F57880" w:rsidRPr="00F57880">
              <w:rPr>
                <w:rFonts w:ascii="Times New Roman" w:hAnsi="Times New Roman"/>
              </w:rPr>
              <w:t xml:space="preserve">                            45 0</w:t>
            </w:r>
            <w:r w:rsidR="009D1D02" w:rsidRPr="00F57880">
              <w:rPr>
                <w:rFonts w:ascii="Times New Roman" w:hAnsi="Times New Roman"/>
              </w:rPr>
              <w:t>00 000 Kč</w:t>
            </w:r>
          </w:p>
        </w:tc>
      </w:tr>
      <w:tr w:rsidR="009D1D02" w:rsidRPr="00E51A9E" w:rsidTr="00F57880">
        <w:tc>
          <w:tcPr>
            <w:tcW w:w="4606" w:type="dxa"/>
          </w:tcPr>
          <w:p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Pohledávky z OV                      90 000 Kč</w:t>
            </w:r>
          </w:p>
        </w:tc>
        <w:tc>
          <w:tcPr>
            <w:tcW w:w="4606" w:type="dxa"/>
          </w:tcPr>
          <w:p w:rsidR="009D1D02" w:rsidRPr="00F57880" w:rsidRDefault="009D1D02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FE6D8D">
              <w:rPr>
                <w:rFonts w:ascii="Times New Roman" w:hAnsi="Times New Roman"/>
              </w:rPr>
              <w:t xml:space="preserve">P v pokladně                </w:t>
            </w:r>
            <w:r w:rsidR="00F57880" w:rsidRPr="00F57880">
              <w:rPr>
                <w:rFonts w:ascii="Times New Roman" w:hAnsi="Times New Roman"/>
              </w:rPr>
              <w:t xml:space="preserve">         4 00</w:t>
            </w:r>
            <w:r w:rsidRPr="00F57880">
              <w:rPr>
                <w:rFonts w:ascii="Times New Roman" w:hAnsi="Times New Roman"/>
              </w:rPr>
              <w:t xml:space="preserve">0 000 Kč </w:t>
            </w:r>
          </w:p>
        </w:tc>
      </w:tr>
      <w:tr w:rsidR="00F57880" w:rsidRPr="00E51A9E" w:rsidTr="00F57880">
        <w:tc>
          <w:tcPr>
            <w:tcW w:w="4606" w:type="dxa"/>
          </w:tcPr>
          <w:p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451 – Zákonné rezervy</w:t>
            </w:r>
            <w:r w:rsidRPr="00F57880">
              <w:rPr>
                <w:rStyle w:val="Znakapoznpodarou"/>
                <w:rFonts w:ascii="Times New Roman" w:hAnsi="Times New Roman"/>
              </w:rPr>
              <w:footnoteReference w:id="2"/>
            </w:r>
            <w:r w:rsidRPr="00F57880">
              <w:rPr>
                <w:rFonts w:ascii="Times New Roman" w:hAnsi="Times New Roman"/>
              </w:rPr>
              <w:t xml:space="preserve">                        40 000 Kč </w:t>
            </w:r>
          </w:p>
        </w:tc>
        <w:tc>
          <w:tcPr>
            <w:tcW w:w="4606" w:type="dxa"/>
          </w:tcPr>
          <w:p w:rsidR="00F57880" w:rsidRPr="00F57880" w:rsidRDefault="00F57880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231 – Krátkodobé úvěry            </w:t>
            </w:r>
            <w:r w:rsidR="001C0BA6">
              <w:rPr>
                <w:rFonts w:ascii="Times New Roman" w:hAnsi="Times New Roman"/>
              </w:rPr>
              <w:t xml:space="preserve">         </w:t>
            </w:r>
            <w:r w:rsidRPr="00F57880">
              <w:rPr>
                <w:rFonts w:ascii="Times New Roman" w:hAnsi="Times New Roman"/>
              </w:rPr>
              <w:t>150 000 Kč</w:t>
            </w:r>
          </w:p>
        </w:tc>
      </w:tr>
      <w:tr w:rsidR="00F57880" w:rsidRPr="00E51A9E" w:rsidTr="00F57880">
        <w:tc>
          <w:tcPr>
            <w:tcW w:w="4606" w:type="dxa"/>
          </w:tcPr>
          <w:p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112 – Materiál na skladě                      50 000 Kč</w:t>
            </w:r>
          </w:p>
        </w:tc>
        <w:tc>
          <w:tcPr>
            <w:tcW w:w="4606" w:type="dxa"/>
          </w:tcPr>
          <w:p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F76D7" w:rsidRDefault="007F76D7" w:rsidP="009D1D02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Materiál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Dluhy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Pohledávky 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Zákonné rezervy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na účtech /běžný účet“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 / pokladna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57880" w:rsidRPr="00E51A9E" w:rsidTr="00F57880">
        <w:tc>
          <w:tcPr>
            <w:tcW w:w="2802" w:type="dxa"/>
          </w:tcPr>
          <w:p w:rsidR="00F57880" w:rsidRPr="00E51A9E" w:rsidRDefault="00F57880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F57880" w:rsidRPr="00E51A9E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Pr="002D73A8" w:rsidRDefault="009D1D02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4B5CCC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</w:t>
            </w:r>
            <w:r w:rsidR="00874B45">
              <w:rPr>
                <w:rFonts w:ascii="Times New Roman" w:hAnsi="Times New Roman"/>
                <w:sz w:val="24"/>
              </w:rPr>
              <w:t xml:space="preserve"> – tržby za služby </w:t>
            </w:r>
          </w:p>
          <w:p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874B45" w:rsidRP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74B45">
              <w:rPr>
                <w:rFonts w:ascii="Times New Roman" w:hAnsi="Times New Roman"/>
                <w:sz w:val="24"/>
              </w:rPr>
              <w:t>4 250 000</w:t>
            </w:r>
          </w:p>
          <w:p w:rsidR="00874B45" w:rsidRPr="0099358A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CA6616" w:rsidRDefault="00874B45" w:rsidP="000A53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rozpuštění nájemného zaplaceného v minulém účetním období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874B45" w:rsidRPr="0099358A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za poskytnuté služby </w:t>
            </w:r>
          </w:p>
          <w:p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2 000 000</w:t>
            </w:r>
          </w:p>
          <w:p w:rsidR="00874B45" w:rsidRPr="009B340C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1D6D57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nákup nových vozidel (H</w:t>
            </w:r>
            <w:r w:rsidR="00874B45">
              <w:rPr>
                <w:rFonts w:ascii="Times New Roman" w:hAnsi="Times New Roman"/>
                <w:sz w:val="24"/>
              </w:rPr>
              <w:t xml:space="preserve">MV) </w:t>
            </w:r>
          </w:p>
          <w:p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12 000 000</w:t>
            </w:r>
          </w:p>
          <w:p w:rsidR="00874B45" w:rsidRPr="009B340C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CA6616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dopravu vozidel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74B45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F57880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rezervy na opravu budovy</w:t>
            </w:r>
            <w:r w:rsidR="008A188D">
              <w:rPr>
                <w:rStyle w:val="Znakapoznpodarou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F57880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57880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zařazení vozidel do účetnictví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874B45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1D6D57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</w:t>
            </w:r>
            <w:r w:rsidR="00874B45">
              <w:rPr>
                <w:rFonts w:ascii="Times New Roman" w:hAnsi="Times New Roman"/>
                <w:sz w:val="24"/>
              </w:rPr>
              <w:t>MV</w:t>
            </w:r>
            <w:r w:rsidR="00874B45">
              <w:rPr>
                <w:rStyle w:val="Znakapoznpodarou"/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úhrada FAP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VPD – převod peněz z pokladny na bankovní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74B45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 zásobě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D1D02" w:rsidRDefault="00874B45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VÚÚ – splátka krátkodobého bankovního úvěru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874B4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74B45" w:rsidRPr="007A2D3D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SP a ZP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5"/>
            </w:r>
            <w:r>
              <w:rPr>
                <w:rFonts w:ascii="Times New Roman" w:hAnsi="Times New Roman"/>
                <w:sz w:val="24"/>
              </w:rPr>
              <w:t xml:space="preserve">, které platí zaměstnavatel za zaměstnance 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ZP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B34FD" w:rsidRDefault="00B12B0B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90 000</w:t>
            </w:r>
          </w:p>
          <w:p w:rsidR="00B12B0B" w:rsidRPr="007A2D3D" w:rsidRDefault="00B12B0B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B34FD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poskytnuté služby 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EB34FD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EB34FD">
              <w:rPr>
                <w:rFonts w:ascii="Times New Roman" w:hAnsi="Times New Roman"/>
                <w:sz w:val="24"/>
              </w:rPr>
              <w:t xml:space="preserve"> %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700 000</w:t>
            </w:r>
          </w:p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B34FD" w:rsidRDefault="00EB34FD" w:rsidP="009D1D02">
      <w:pPr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C84363">
        <w:rPr>
          <w:rFonts w:ascii="Times New Roman" w:hAnsi="Times New Roman"/>
          <w:sz w:val="24"/>
        </w:rPr>
        <w:t xml:space="preserve">  022</w:t>
      </w:r>
      <w:r>
        <w:rPr>
          <w:rFonts w:ascii="Times New Roman" w:hAnsi="Times New Roman"/>
          <w:sz w:val="24"/>
        </w:rPr>
        <w:t xml:space="preserve">                      D       MD               </w:t>
      </w:r>
      <w:r w:rsidR="00C84363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 D     MD                 </w:t>
      </w:r>
      <w:r w:rsidR="00C84363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 D</w:t>
      </w:r>
    </w:p>
    <w:p w:rsidR="009D1D02" w:rsidRDefault="001D6D5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9" o:spid="_x0000_s1039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8" o:spid="_x0000_s103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7" o:spid="_x0000_s1038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6" o:spid="_x0000_s1035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5" o:spid="_x0000_s1037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4" o:spid="_x0000_s1034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  <w:r w:rsidR="00B12B0B">
        <w:rPr>
          <w:rFonts w:ascii="Times New Roman" w:hAnsi="Times New Roman"/>
          <w:sz w:val="24"/>
        </w:rPr>
        <w:t>PS 45 000</w:t>
      </w:r>
      <w:r w:rsidR="00790439">
        <w:rPr>
          <w:rFonts w:ascii="Times New Roman" w:hAnsi="Times New Roman"/>
          <w:sz w:val="24"/>
        </w:rPr>
        <w:t> </w:t>
      </w:r>
      <w:r w:rsidR="00B12B0B">
        <w:rPr>
          <w:rFonts w:ascii="Times New Roman" w:hAnsi="Times New Roman"/>
          <w:sz w:val="24"/>
        </w:rPr>
        <w:t>000</w:t>
      </w:r>
      <w:r w:rsidR="00790439">
        <w:rPr>
          <w:rFonts w:ascii="Times New Roman" w:hAnsi="Times New Roman"/>
          <w:sz w:val="24"/>
        </w:rPr>
        <w:t xml:space="preserve">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  PS 25 000 000            PS 50 000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C84363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C84363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D     MD                   </w:t>
      </w:r>
      <w:r w:rsidR="00C84363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D</w:t>
      </w:r>
    </w:p>
    <w:p w:rsidR="009D1D02" w:rsidRDefault="001D6D5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3" o:spid="_x0000_s1045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2" o:spid="_x0000_s1042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1" o:spid="_x0000_s1044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0" o:spid="_x0000_s1041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9" o:spid="_x0000_s1043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8" o:spid="_x0000_s1040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PS 90 000      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PS 9 5000 000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PS 4 000 000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C84363">
        <w:rPr>
          <w:rFonts w:ascii="Times New Roman" w:hAnsi="Times New Roman"/>
          <w:sz w:val="24"/>
        </w:rPr>
        <w:t>381</w:t>
      </w:r>
      <w:r>
        <w:rPr>
          <w:rFonts w:ascii="Times New Roman" w:hAnsi="Times New Roman"/>
          <w:sz w:val="24"/>
        </w:rPr>
        <w:t xml:space="preserve">                   D       MD                </w:t>
      </w:r>
      <w:r w:rsidR="00C84363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D     MD                    </w:t>
      </w:r>
      <w:r w:rsidR="00C84363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D</w:t>
      </w:r>
    </w:p>
    <w:p w:rsidR="009D1D02" w:rsidRDefault="001D6D57" w:rsidP="0079043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7" o:spid="_x0000_s1051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6" o:spid="_x0000_s1048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5" o:spid="_x0000_s1050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4" o:spid="_x0000_s1047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3" o:spid="_x0000_s1049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2" o:spid="_x0000_s104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PS 10 000              2. 10 000    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   PS 32 880 000                                PS 580 000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AD4C25" w:rsidRDefault="00AD4C2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  </w:t>
      </w:r>
      <w:r w:rsidR="00C84363">
        <w:rPr>
          <w:rFonts w:ascii="Times New Roman" w:hAnsi="Times New Roman"/>
          <w:sz w:val="24"/>
        </w:rPr>
        <w:t>451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C84363">
        <w:rPr>
          <w:rFonts w:ascii="Times New Roman" w:hAnsi="Times New Roman"/>
          <w:sz w:val="24"/>
        </w:rPr>
        <w:t>231</w:t>
      </w:r>
      <w:r>
        <w:rPr>
          <w:rFonts w:ascii="Times New Roman" w:hAnsi="Times New Roman"/>
          <w:sz w:val="24"/>
        </w:rPr>
        <w:t xml:space="preserve">                    D     MD                  </w:t>
      </w:r>
      <w:r w:rsidR="00C84363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 D</w:t>
      </w:r>
    </w:p>
    <w:p w:rsidR="009D1D02" w:rsidRDefault="001D6D57" w:rsidP="00790439">
      <w:pPr>
        <w:spacing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1" o:spid="_x0000_s1057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0" o:spid="_x0000_s1054" style="position:absolute;left:0;text-align:left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9" o:spid="_x0000_s105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8" o:spid="_x0000_s1053" style="position:absolute;left:0;text-align:left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7" o:spid="_x0000_s1055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6" o:spid="_x0000_s1052" style="position:absolute;left:0;text-align:left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 PS 40 000               12. 150 000         PS 150 000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C84363">
        <w:rPr>
          <w:rFonts w:ascii="Times New Roman" w:hAnsi="Times New Roman"/>
          <w:sz w:val="24"/>
        </w:rPr>
        <w:t>042</w:t>
      </w:r>
      <w:r>
        <w:rPr>
          <w:rFonts w:ascii="Times New Roman" w:hAnsi="Times New Roman"/>
          <w:sz w:val="24"/>
        </w:rPr>
        <w:t xml:space="preserve">                    D       MD                  </w:t>
      </w:r>
      <w:r w:rsidR="00C84363">
        <w:rPr>
          <w:rFonts w:ascii="Times New Roman" w:hAnsi="Times New Roman"/>
          <w:sz w:val="24"/>
        </w:rPr>
        <w:t>191</w:t>
      </w:r>
      <w:r>
        <w:rPr>
          <w:rFonts w:ascii="Times New Roman" w:hAnsi="Times New Roman"/>
          <w:sz w:val="24"/>
        </w:rPr>
        <w:t xml:space="preserve">                 D     MD                   </w:t>
      </w:r>
      <w:r w:rsidR="00C84363">
        <w:rPr>
          <w:rFonts w:ascii="Times New Roman" w:hAnsi="Times New Roman"/>
          <w:sz w:val="24"/>
        </w:rPr>
        <w:t>331</w:t>
      </w:r>
      <w:r>
        <w:rPr>
          <w:rFonts w:ascii="Times New Roman" w:hAnsi="Times New Roman"/>
          <w:sz w:val="24"/>
        </w:rPr>
        <w:t xml:space="preserve">                D</w:t>
      </w:r>
    </w:p>
    <w:p w:rsidR="009D1D02" w:rsidRDefault="001D6D5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75" o:spid="_x0000_s1063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4" o:spid="_x0000_s1060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3" o:spid="_x0000_s1062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2" o:spid="_x0000_s1059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1" o:spid="_x0000_s1061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0" o:spid="_x0000_s1058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C84363">
        <w:rPr>
          <w:rFonts w:ascii="Times New Roman" w:hAnsi="Times New Roman"/>
          <w:sz w:val="24"/>
        </w:rPr>
        <w:t>336</w:t>
      </w:r>
      <w:r>
        <w:rPr>
          <w:rFonts w:ascii="Times New Roman" w:hAnsi="Times New Roman"/>
          <w:sz w:val="24"/>
        </w:rPr>
        <w:t xml:space="preserve">                   D       MD                </w:t>
      </w:r>
      <w:r w:rsidR="00790439">
        <w:rPr>
          <w:rFonts w:ascii="Times New Roman" w:hAnsi="Times New Roman"/>
          <w:sz w:val="24"/>
        </w:rPr>
        <w:t>341</w:t>
      </w:r>
      <w:r>
        <w:rPr>
          <w:rFonts w:ascii="Times New Roman" w:hAnsi="Times New Roman"/>
          <w:sz w:val="24"/>
        </w:rPr>
        <w:t xml:space="preserve">                     D     MD                                       D</w:t>
      </w:r>
    </w:p>
    <w:p w:rsidR="009D1D02" w:rsidRDefault="001D6D5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69" o:spid="_x0000_s1069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8" o:spid="_x0000_s106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7" o:spid="_x0000_s1068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6" o:spid="_x0000_s1065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5" o:spid="_x0000_s1067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4" o:spid="_x0000_s1064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90439">
        <w:rPr>
          <w:rFonts w:ascii="Times New Roman" w:hAnsi="Times New Roman"/>
          <w:sz w:val="24"/>
        </w:rPr>
        <w:t>518</w:t>
      </w:r>
      <w:r>
        <w:rPr>
          <w:rFonts w:ascii="Times New Roman" w:hAnsi="Times New Roman"/>
          <w:sz w:val="24"/>
        </w:rPr>
        <w:t xml:space="preserve">                D       MD                     </w:t>
      </w:r>
      <w:r w:rsidR="00790439">
        <w:rPr>
          <w:rFonts w:ascii="Times New Roman" w:hAnsi="Times New Roman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D     MD                     </w:t>
      </w:r>
      <w:r w:rsidR="00790439">
        <w:rPr>
          <w:rFonts w:ascii="Times New Roman" w:hAnsi="Times New Roman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D</w:t>
      </w:r>
    </w:p>
    <w:p w:rsidR="009D1D02" w:rsidRDefault="001D6D5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_x0000_s1075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4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3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2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1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0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790439">
        <w:rPr>
          <w:rFonts w:ascii="Times New Roman" w:hAnsi="Times New Roman"/>
          <w:sz w:val="24"/>
        </w:rPr>
        <w:t>551</w:t>
      </w:r>
      <w:r>
        <w:rPr>
          <w:rFonts w:ascii="Times New Roman" w:hAnsi="Times New Roman"/>
          <w:sz w:val="24"/>
        </w:rPr>
        <w:t xml:space="preserve">                  D       MD                   </w:t>
      </w:r>
      <w:r w:rsidR="00790439">
        <w:rPr>
          <w:rFonts w:ascii="Times New Roman" w:hAnsi="Times New Roman"/>
          <w:sz w:val="24"/>
        </w:rPr>
        <w:t xml:space="preserve">552       </w:t>
      </w:r>
      <w:r>
        <w:rPr>
          <w:rFonts w:ascii="Times New Roman" w:hAnsi="Times New Roman"/>
          <w:sz w:val="24"/>
        </w:rPr>
        <w:t xml:space="preserve">             D     MD           </w:t>
      </w:r>
      <w:r w:rsidR="00790439">
        <w:rPr>
          <w:rFonts w:ascii="Times New Roman" w:hAnsi="Times New Roman"/>
          <w:sz w:val="24"/>
        </w:rPr>
        <w:t xml:space="preserve">   559</w:t>
      </w:r>
      <w:r>
        <w:rPr>
          <w:rFonts w:ascii="Times New Roman" w:hAnsi="Times New Roman"/>
          <w:sz w:val="24"/>
        </w:rPr>
        <w:t xml:space="preserve">                   D</w:t>
      </w:r>
    </w:p>
    <w:p w:rsidR="009D1D02" w:rsidRDefault="001D6D5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_x0000_s1081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0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9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8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7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6" style="position:absolute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FF4880" w:rsidRDefault="00FF4880" w:rsidP="009D1D02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790439">
        <w:rPr>
          <w:rFonts w:ascii="Times New Roman" w:hAnsi="Times New Roman"/>
          <w:sz w:val="24"/>
        </w:rPr>
        <w:t>602</w:t>
      </w:r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:rsidR="00682AD3" w:rsidRDefault="001D6D57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_x0000_s1087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241.85pt,3.9pt" to="24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5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67.65pt,3.4pt" to="68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4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3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2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790439" w:rsidRDefault="00790439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výsledku hospodaření </w:t>
      </w: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Pr="000A532B" w:rsidRDefault="00C838BF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Výpočet VH: 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 xml:space="preserve">Provozní Náklady: </w:t>
      </w:r>
      <w:r w:rsidR="00661A0F" w:rsidRPr="00661A0F">
        <w:rPr>
          <w:rFonts w:ascii="Times New Roman" w:hAnsi="Times New Roman"/>
          <w:color w:val="FF0000"/>
          <w:sz w:val="24"/>
        </w:rPr>
        <w:t>710 000 (518) + 1 000 000 (521) + 340 000 (524) + 2 000 000 (551)+ 40 000 (552)+ 1 000 (559)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A532B" w:rsidRPr="00661A0F" w:rsidRDefault="000A532B" w:rsidP="00661A0F">
      <w:pPr>
        <w:rPr>
          <w:color w:val="FF0000"/>
        </w:rPr>
      </w:pPr>
      <w:r w:rsidRPr="000A532B">
        <w:rPr>
          <w:rFonts w:ascii="Times New Roman" w:hAnsi="Times New Roman"/>
          <w:color w:val="FF0000"/>
          <w:sz w:val="24"/>
        </w:rPr>
        <w:t xml:space="preserve">Provozní výnosy: </w:t>
      </w:r>
      <w:r w:rsidR="00661A0F" w:rsidRPr="00661A0F">
        <w:rPr>
          <w:color w:val="FF0000"/>
        </w:rPr>
        <w:t>6 250 000 (602)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b/>
          <w:bCs/>
          <w:color w:val="FF0000"/>
          <w:sz w:val="24"/>
        </w:rPr>
        <w:t xml:space="preserve">Provozní VH </w:t>
      </w:r>
      <w:r w:rsidRPr="000A532B">
        <w:rPr>
          <w:rFonts w:ascii="Times New Roman" w:hAnsi="Times New Roman"/>
          <w:color w:val="FF0000"/>
          <w:sz w:val="24"/>
        </w:rPr>
        <w:t xml:space="preserve">= 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náklady = 0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výnosy = 0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VH = 0</w:t>
      </w: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</w:t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VH zjištěný z účetnictví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+ připočitatelné položky</w:t>
      </w:r>
      <w:r w:rsidRPr="00AA4351">
        <w:rPr>
          <w:rFonts w:ascii="Times New Roman" w:hAnsi="Times New Roman"/>
          <w:color w:val="FF0000"/>
          <w:sz w:val="24"/>
        </w:rPr>
        <w:tab/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- </w:t>
      </w:r>
      <w:r w:rsidR="005D1F44">
        <w:rPr>
          <w:rFonts w:ascii="Times New Roman" w:hAnsi="Times New Roman"/>
          <w:color w:val="FF0000"/>
          <w:sz w:val="24"/>
        </w:rPr>
        <w:t xml:space="preserve">daňový odpis </w:t>
      </w:r>
      <w:r w:rsidRPr="00AA4351">
        <w:rPr>
          <w:rFonts w:ascii="Times New Roman" w:hAnsi="Times New Roman"/>
          <w:color w:val="FF0000"/>
          <w:sz w:val="24"/>
        </w:rPr>
        <w:t xml:space="preserve"> 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= Základ daně 1          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- ztráta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- dary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= Základ daně 2          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Základ daně zaokrouhlený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X sazba daně 19 %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</w:t>
      </w:r>
    </w:p>
    <w:p w:rsidR="003033F7" w:rsidRDefault="00AA4351" w:rsidP="00AA4351">
      <w:pPr>
        <w:spacing w:line="240" w:lineRule="auto"/>
        <w:rPr>
          <w:rFonts w:ascii="Times New Roman" w:hAnsi="Times New Roman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Daňová povinnost </w:t>
      </w:r>
      <w:r w:rsidRPr="00AA4351"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710 – Účet zisku a ztrá</w:t>
      </w:r>
      <w:r w:rsidR="005F2ABA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rozvažný    D</w:t>
      </w:r>
    </w:p>
    <w:p w:rsidR="000A532B" w:rsidRDefault="001D6D57" w:rsidP="000A532B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line id="Přímá spojnice 101" o:spid="_x0000_s1091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>
          <v:line id="Přímá spojnice 100" o:spid="_x0000_s1090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>
          <v:line id="Přímá spojnice 31" o:spid="_x0000_s1089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>
          <v:line id="Přímá spojnice 30" o:spid="_x0000_s1088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Cash-flow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  <w:r w:rsidR="00661A0F">
        <w:rPr>
          <w:rFonts w:ascii="Times New Roman" w:hAnsi="Times New Roman"/>
          <w:sz w:val="24"/>
        </w:rPr>
        <w:t>(výkaz zisku a ztráty)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F4880" w:rsidRDefault="00FF4880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  <w:tcBorders>
              <w:bottom w:val="single" w:sz="12" w:space="0" w:color="auto"/>
            </w:tcBorders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973A76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AA4351" w:rsidRDefault="00AA4351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5D1F44" w:rsidRDefault="000A532B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Výsledky</w:t>
      </w:r>
    </w:p>
    <w:p w:rsidR="005D1F44" w:rsidRDefault="005D1F44" w:rsidP="009D1D02">
      <w:pPr>
        <w:jc w:val="both"/>
        <w:rPr>
          <w:rFonts w:ascii="Times New Roman" w:hAnsi="Times New Roman"/>
          <w:sz w:val="24"/>
        </w:rPr>
      </w:pPr>
    </w:p>
    <w:p w:rsidR="005D1F44" w:rsidRDefault="005D1F44" w:rsidP="009D1D02">
      <w:pPr>
        <w:jc w:val="both"/>
        <w:rPr>
          <w:rFonts w:ascii="Times New Roman" w:hAnsi="Times New Roman"/>
          <w:sz w:val="24"/>
        </w:rPr>
      </w:pPr>
      <w:r w:rsidRPr="00B32F5C">
        <w:rPr>
          <w:noProof/>
          <w:lang w:eastAsia="cs-CZ"/>
        </w:rPr>
        <w:drawing>
          <wp:inline distT="0" distB="0" distL="0" distR="0" wp14:anchorId="420DAA55" wp14:editId="214C64B5">
            <wp:extent cx="4572000" cy="1371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6603" b="43396"/>
                    <a:stretch/>
                  </pic:blipFill>
                  <pic:spPr bwMode="auto">
                    <a:xfrm>
                      <a:off x="0" y="0"/>
                      <a:ext cx="4572638" cy="137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3A6C2B" w:rsidP="009D1D02">
      <w:pPr>
        <w:jc w:val="both"/>
        <w:rPr>
          <w:rFonts w:ascii="Times New Roman" w:hAnsi="Times New Roman"/>
          <w:sz w:val="24"/>
        </w:rPr>
      </w:pPr>
      <w:r w:rsidRPr="003A6C2B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BC1BB8C" wp14:editId="7244BD1A">
            <wp:extent cx="4571999" cy="2276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4445" b="19167"/>
                    <a:stretch/>
                  </pic:blipFill>
                  <pic:spPr bwMode="auto">
                    <a:xfrm>
                      <a:off x="0" y="0"/>
                      <a:ext cx="4572638" cy="227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C838BF" w:rsidRPr="00C1714F" w:rsidRDefault="00C838BF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Náklady            </w:t>
      </w:r>
      <w:r w:rsidR="00661A0F">
        <w:rPr>
          <w:rFonts w:ascii="Times New Roman" w:hAnsi="Times New Roman"/>
          <w:sz w:val="24"/>
        </w:rPr>
        <w:t xml:space="preserve">          Výsledovka </w:t>
      </w:r>
      <w:r>
        <w:rPr>
          <w:rFonts w:ascii="Times New Roman" w:hAnsi="Times New Roman"/>
          <w:sz w:val="24"/>
        </w:rPr>
        <w:t xml:space="preserve">                     Výnosy </w:t>
      </w:r>
    </w:p>
    <w:p w:rsidR="00462020" w:rsidRDefault="003A6C2B" w:rsidP="00904C9D">
      <w:pPr>
        <w:jc w:val="both"/>
        <w:rPr>
          <w:rFonts w:ascii="Times New Roman" w:hAnsi="Times New Roman"/>
          <w:sz w:val="24"/>
        </w:rPr>
      </w:pPr>
      <w:r w:rsidRPr="003A6C2B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2A2010D7" wp14:editId="2B32C0E7">
            <wp:extent cx="4571999" cy="1895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9444" b="25278"/>
                    <a:stretch/>
                  </pic:blipFill>
                  <pic:spPr bwMode="auto">
                    <a:xfrm>
                      <a:off x="0" y="0"/>
                      <a:ext cx="4572638" cy="189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C84363" w:rsidP="00904C9D">
      <w:pPr>
        <w:jc w:val="both"/>
        <w:rPr>
          <w:rFonts w:ascii="Times New Roman" w:hAnsi="Times New Roman"/>
          <w:sz w:val="24"/>
        </w:rPr>
      </w:pPr>
      <w:r w:rsidRPr="00C84363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5026A17" wp14:editId="18ACA62F">
            <wp:extent cx="4572000" cy="24765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911" b="18252"/>
                    <a:stretch/>
                  </pic:blipFill>
                  <pic:spPr bwMode="auto">
                    <a:xfrm>
                      <a:off x="0" y="0"/>
                      <a:ext cx="4572638" cy="2476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C838BF" w:rsidP="00904C9D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Rozvaha (strana aktiv) </w:t>
      </w:r>
    </w:p>
    <w:p w:rsidR="003033F7" w:rsidRDefault="00C84363" w:rsidP="00904C9D">
      <w:pPr>
        <w:jc w:val="both"/>
        <w:rPr>
          <w:rFonts w:ascii="Times New Roman" w:hAnsi="Times New Roman"/>
          <w:sz w:val="24"/>
        </w:rPr>
      </w:pPr>
      <w:r w:rsidRPr="00C84363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3C0BD0A5" wp14:editId="2C5029B4">
            <wp:extent cx="4572000" cy="26765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1944"/>
                    <a:stretch/>
                  </pic:blipFill>
                  <pic:spPr bwMode="auto">
                    <a:xfrm>
                      <a:off x="0" y="0"/>
                      <a:ext cx="4572638" cy="2676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363" w:rsidRDefault="00C84363" w:rsidP="00904C9D">
      <w:pPr>
        <w:jc w:val="both"/>
        <w:rPr>
          <w:rFonts w:ascii="Times New Roman" w:hAnsi="Times New Roman"/>
          <w:sz w:val="24"/>
        </w:rPr>
      </w:pPr>
    </w:p>
    <w:p w:rsidR="00C838BF" w:rsidRDefault="00C838BF" w:rsidP="0090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 – pokračování</w:t>
      </w:r>
      <w:r w:rsidR="001C0BA6">
        <w:rPr>
          <w:rFonts w:ascii="Times New Roman" w:hAnsi="Times New Roman"/>
          <w:sz w:val="24"/>
        </w:rPr>
        <w:t xml:space="preserve"> (strana pasiv)</w:t>
      </w:r>
      <w:r>
        <w:rPr>
          <w:rFonts w:ascii="Times New Roman" w:hAnsi="Times New Roman"/>
          <w:sz w:val="24"/>
        </w:rPr>
        <w:t xml:space="preserve"> </w:t>
      </w:r>
    </w:p>
    <w:p w:rsidR="00C84363" w:rsidRDefault="00C84363" w:rsidP="00904C9D">
      <w:pPr>
        <w:jc w:val="both"/>
        <w:rPr>
          <w:rFonts w:ascii="Times New Roman" w:hAnsi="Times New Roman"/>
          <w:sz w:val="24"/>
        </w:rPr>
      </w:pPr>
      <w:r w:rsidRPr="00C84363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34A2B1C" wp14:editId="1F649FD9">
            <wp:extent cx="4572000" cy="26574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2501" b="-1"/>
                    <a:stretch/>
                  </pic:blipFill>
                  <pic:spPr bwMode="auto">
                    <a:xfrm>
                      <a:off x="0" y="0"/>
                      <a:ext cx="4572638" cy="2657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AA4351" w:rsidRPr="008834A6" w:rsidRDefault="00AA4351" w:rsidP="00904C9D">
      <w:pPr>
        <w:jc w:val="both"/>
        <w:rPr>
          <w:rFonts w:ascii="Times New Roman" w:hAnsi="Times New Roman"/>
          <w:color w:val="FF0000"/>
          <w:sz w:val="24"/>
        </w:rPr>
      </w:pP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Účetní jednotka dosáhla za sledované období zisku 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>Její cash-flow je kladné, generuje peněžní toky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Společnost kryje své aktiva z velké části vlastními zdroji – společnost může zvážit zapojení cizího kapitálu – např. k financování krátkodobých aktiv 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Pro účetní jednotku nemusí být efektivní mít tak velké množství peněz v hotovosti a na bankovním účtu 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>V oblasti DPH zaznamenala účetní jednotka nadměrný odpočet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…. </w:t>
      </w:r>
    </w:p>
    <w:p w:rsidR="00AA4351" w:rsidRDefault="00AA4351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sectPr w:rsidR="003033F7" w:rsidSect="00E677E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80" w:rsidRDefault="00F57880" w:rsidP="007A0283">
      <w:pPr>
        <w:spacing w:line="240" w:lineRule="auto"/>
      </w:pPr>
      <w:r>
        <w:separator/>
      </w:r>
    </w:p>
  </w:endnote>
  <w:endnote w:type="continuationSeparator" w:id="0">
    <w:p w:rsidR="00F57880" w:rsidRDefault="00F57880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80" w:rsidRDefault="00F5788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          </w:t>
    </w:r>
    <w:r w:rsidR="00604463">
      <w:rPr>
        <w:rFonts w:asciiTheme="majorHAnsi" w:eastAsiaTheme="majorEastAsia" w:hAnsiTheme="majorHAnsi" w:cstheme="majorBidi"/>
      </w:rPr>
      <w:t xml:space="preserve">Opakovací příklady </w:t>
    </w:r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D6D57" w:rsidRPr="001D6D57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F57880" w:rsidRDefault="00F578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80" w:rsidRDefault="00F57880" w:rsidP="007A0283">
      <w:pPr>
        <w:spacing w:line="240" w:lineRule="auto"/>
      </w:pPr>
      <w:r>
        <w:separator/>
      </w:r>
    </w:p>
  </w:footnote>
  <w:footnote w:type="continuationSeparator" w:id="0">
    <w:p w:rsidR="00F57880" w:rsidRDefault="00F57880" w:rsidP="007A0283">
      <w:pPr>
        <w:spacing w:line="240" w:lineRule="auto"/>
      </w:pPr>
      <w:r>
        <w:continuationSeparator/>
      </w:r>
    </w:p>
  </w:footnote>
  <w:footnote w:id="1">
    <w:p w:rsidR="00F57880" w:rsidRDefault="00F57880">
      <w:pPr>
        <w:pStyle w:val="Textpoznpodarou"/>
      </w:pPr>
      <w:r>
        <w:rPr>
          <w:rStyle w:val="Znakapoznpodarou"/>
        </w:rPr>
        <w:footnoteRef/>
      </w:r>
      <w:r>
        <w:t xml:space="preserve"> Náklady příštích období –</w:t>
      </w:r>
      <w:r w:rsidR="00D338D4">
        <w:t xml:space="preserve"> představuje nájemné na rok 2022</w:t>
      </w:r>
      <w:r>
        <w:t>, k</w:t>
      </w:r>
      <w:r w:rsidR="001D6D57">
        <w:t>teré bylo zaplaceno v roce 2022</w:t>
      </w:r>
    </w:p>
  </w:footnote>
  <w:footnote w:id="2">
    <w:p w:rsidR="00F57880" w:rsidRDefault="00F57880">
      <w:pPr>
        <w:pStyle w:val="Textpoznpodarou"/>
      </w:pPr>
      <w:r>
        <w:rPr>
          <w:rStyle w:val="Znakapoznpodarou"/>
        </w:rPr>
        <w:footnoteRef/>
      </w:r>
      <w:r>
        <w:t xml:space="preserve"> Zákonné rezervy – rezerva na opravu starší budovy, </w:t>
      </w:r>
      <w:r w:rsidR="002019E0">
        <w:t>oprava bude zahájena v roce 202</w:t>
      </w:r>
      <w:r w:rsidR="00D338D4">
        <w:t>4</w:t>
      </w:r>
      <w:r>
        <w:t xml:space="preserve"> – odhadované náklady na opravu jsou 120 000 Kč, </w:t>
      </w:r>
      <w:r w:rsidR="004B5CCC">
        <w:t xml:space="preserve">rezerva je tvořena </w:t>
      </w:r>
      <w:r w:rsidR="000A532B">
        <w:t>v lete</w:t>
      </w:r>
      <w:r w:rsidR="001D6D57">
        <w:t>ch 2022</w:t>
      </w:r>
      <w:r w:rsidR="002019E0">
        <w:t xml:space="preserve"> – 20</w:t>
      </w:r>
      <w:r w:rsidR="001D6D57">
        <w:t>24</w:t>
      </w:r>
      <w:r>
        <w:t xml:space="preserve">. </w:t>
      </w:r>
    </w:p>
  </w:footnote>
  <w:footnote w:id="3">
    <w:p w:rsidR="008A188D" w:rsidRDefault="008A188D">
      <w:pPr>
        <w:pStyle w:val="Textpoznpodarou"/>
      </w:pPr>
      <w:r>
        <w:rPr>
          <w:rStyle w:val="Znakapoznpodarou"/>
        </w:rPr>
        <w:footnoteRef/>
      </w:r>
      <w:r>
        <w:t xml:space="preserve"> Peníze byly převedeny na samostatný účet</w:t>
      </w:r>
    </w:p>
  </w:footnote>
  <w:footnote w:id="4">
    <w:p w:rsidR="00874B45" w:rsidRDefault="00874B45">
      <w:pPr>
        <w:pStyle w:val="Textpoznpodarou"/>
      </w:pPr>
      <w:r>
        <w:rPr>
          <w:rStyle w:val="Znakapoznpodarou"/>
        </w:rPr>
        <w:footnoteRef/>
      </w:r>
      <w:r w:rsidR="004B5CCC">
        <w:t xml:space="preserve"> Daňové odpisy jsou </w:t>
      </w:r>
      <w:r>
        <w:t>ve výši 2 200 000 Kč</w:t>
      </w:r>
    </w:p>
  </w:footnote>
  <w:footnote w:id="5">
    <w:p w:rsidR="00EB34FD" w:rsidRDefault="00EB34FD">
      <w:pPr>
        <w:pStyle w:val="Textpoznpodarou"/>
      </w:pPr>
      <w:r>
        <w:rPr>
          <w:rStyle w:val="Znakapoznpodarou"/>
        </w:rPr>
        <w:footnoteRef/>
      </w:r>
      <w:r>
        <w:t xml:space="preserve"> Pojistné bylo zaplaceno až v </w:t>
      </w:r>
      <w:r w:rsidR="001B4010">
        <w:t>březnu</w:t>
      </w:r>
      <w:r>
        <w:t xml:space="preserve"> následujícího roku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53"/>
    <w:multiLevelType w:val="hybridMultilevel"/>
    <w:tmpl w:val="DDB27416"/>
    <w:lvl w:ilvl="0" w:tplc="1220AE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800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CDC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C8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E6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A96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0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32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C9D"/>
    <w:rsid w:val="000066C9"/>
    <w:rsid w:val="000A532B"/>
    <w:rsid w:val="001B4010"/>
    <w:rsid w:val="001C0BA6"/>
    <w:rsid w:val="001D6D57"/>
    <w:rsid w:val="002019E0"/>
    <w:rsid w:val="00206B81"/>
    <w:rsid w:val="003033F7"/>
    <w:rsid w:val="003966F0"/>
    <w:rsid w:val="003A6C2B"/>
    <w:rsid w:val="003B1AB8"/>
    <w:rsid w:val="00462020"/>
    <w:rsid w:val="004B5CCC"/>
    <w:rsid w:val="00501083"/>
    <w:rsid w:val="005D1F44"/>
    <w:rsid w:val="005F2ABA"/>
    <w:rsid w:val="00604463"/>
    <w:rsid w:val="006506FC"/>
    <w:rsid w:val="00661A0F"/>
    <w:rsid w:val="00682117"/>
    <w:rsid w:val="00682AD3"/>
    <w:rsid w:val="00790439"/>
    <w:rsid w:val="007A0283"/>
    <w:rsid w:val="007F76D7"/>
    <w:rsid w:val="00874B45"/>
    <w:rsid w:val="008834A6"/>
    <w:rsid w:val="008A188D"/>
    <w:rsid w:val="00904C9D"/>
    <w:rsid w:val="009158B6"/>
    <w:rsid w:val="009B59F2"/>
    <w:rsid w:val="009D1D02"/>
    <w:rsid w:val="00A72829"/>
    <w:rsid w:val="00AA4351"/>
    <w:rsid w:val="00AD4C25"/>
    <w:rsid w:val="00AF43CE"/>
    <w:rsid w:val="00B12B0B"/>
    <w:rsid w:val="00B4106A"/>
    <w:rsid w:val="00B65565"/>
    <w:rsid w:val="00BD472F"/>
    <w:rsid w:val="00C05F8C"/>
    <w:rsid w:val="00C838BF"/>
    <w:rsid w:val="00C84363"/>
    <w:rsid w:val="00CB238E"/>
    <w:rsid w:val="00D03221"/>
    <w:rsid w:val="00D338D4"/>
    <w:rsid w:val="00DC0614"/>
    <w:rsid w:val="00E677E7"/>
    <w:rsid w:val="00E8296F"/>
    <w:rsid w:val="00EB34FD"/>
    <w:rsid w:val="00F13FAE"/>
    <w:rsid w:val="00F57880"/>
    <w:rsid w:val="00FA1271"/>
    <w:rsid w:val="00FE6D8D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756B9BFB"/>
  <w15:docId w15:val="{4F440023-168F-434F-A0CF-E865A78E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61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17BAD-FD8B-4D30-A833-DEA57D01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pedagog EF</cp:lastModifiedBy>
  <cp:revision>27</cp:revision>
  <cp:lastPrinted>2014-10-23T16:15:00Z</cp:lastPrinted>
  <dcterms:created xsi:type="dcterms:W3CDTF">2012-11-17T14:53:00Z</dcterms:created>
  <dcterms:modified xsi:type="dcterms:W3CDTF">2023-01-09T07:00:00Z</dcterms:modified>
</cp:coreProperties>
</file>