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4C" w:rsidRDefault="0034594C" w:rsidP="003459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28A4B877" wp14:editId="52457935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7C723" wp14:editId="32AF5E3C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2" o:spid="_x0000_s1026" style="position:absolute;margin-left:393.95pt;margin-top:-15.25pt;width:63.15pt;height:6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EF972" wp14:editId="15742F22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1" o:spid="_x0000_s1026" style="position:absolute;margin-left:58.4pt;margin-top:-1.6pt;width:397.35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0DEFB" wp14:editId="44B6FC6E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0" o:spid="_x0000_s1026" style="position:absolute;margin-left:1.1pt;margin-top:-14.5pt;width:57.7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 w:rsidR="007B60FC">
        <w:rPr>
          <w:rFonts w:ascii="Times New Roman" w:hAnsi="Times New Roman"/>
          <w:b/>
          <w:sz w:val="72"/>
        </w:rPr>
        <w:t xml:space="preserve">  </w:t>
      </w:r>
      <w:proofErr w:type="gramStart"/>
      <w:r w:rsidR="007B60FC">
        <w:rPr>
          <w:rFonts w:ascii="Times New Roman" w:hAnsi="Times New Roman"/>
          <w:b/>
          <w:sz w:val="72"/>
        </w:rPr>
        <w:t>4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8"/>
        </w:rPr>
        <w:t>KALKULACE</w:t>
      </w:r>
      <w:proofErr w:type="gramEnd"/>
      <w:r w:rsidR="007B60FC">
        <w:rPr>
          <w:rFonts w:ascii="Times New Roman" w:hAnsi="Times New Roman"/>
          <w:sz w:val="28"/>
        </w:rPr>
        <w:t xml:space="preserve"> II</w:t>
      </w:r>
    </w:p>
    <w:p w:rsidR="004C3271" w:rsidRDefault="004C3271" w:rsidP="003459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3271" w:rsidRDefault="004C3271" w:rsidP="0034594C">
      <w:pPr>
        <w:spacing w:after="0"/>
        <w:rPr>
          <w:rFonts w:ascii="Times New Roman" w:hAnsi="Times New Roman"/>
          <w:sz w:val="24"/>
          <w:szCs w:val="24"/>
        </w:rPr>
      </w:pPr>
      <w:r w:rsidRPr="004C3271">
        <w:rPr>
          <w:rFonts w:ascii="Times New Roman" w:hAnsi="Times New Roman"/>
          <w:sz w:val="24"/>
          <w:szCs w:val="24"/>
        </w:rPr>
        <w:t xml:space="preserve">Příklad 1 – Kalkulace </w:t>
      </w:r>
      <w:r w:rsidR="007B60FC">
        <w:rPr>
          <w:rFonts w:ascii="Times New Roman" w:hAnsi="Times New Roman"/>
          <w:sz w:val="24"/>
          <w:szCs w:val="24"/>
        </w:rPr>
        <w:t xml:space="preserve">přirážková </w:t>
      </w:r>
    </w:p>
    <w:p w:rsidR="004C3271" w:rsidRDefault="004C3271" w:rsidP="003459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Kalkulace </w:t>
      </w:r>
      <w:r w:rsidR="007B60FC">
        <w:rPr>
          <w:rFonts w:ascii="Times New Roman" w:hAnsi="Times New Roman"/>
          <w:sz w:val="24"/>
          <w:szCs w:val="24"/>
        </w:rPr>
        <w:t>přirážková</w:t>
      </w:r>
    </w:p>
    <w:p w:rsidR="007B60FC" w:rsidRDefault="007B60FC" w:rsidP="003459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3 – Kalkulace </w:t>
      </w:r>
      <w:r w:rsidR="00D115B4">
        <w:rPr>
          <w:rFonts w:ascii="Times New Roman" w:hAnsi="Times New Roman"/>
          <w:sz w:val="24"/>
          <w:szCs w:val="24"/>
        </w:rPr>
        <w:t>přirážková</w:t>
      </w:r>
    </w:p>
    <w:p w:rsidR="0034594C" w:rsidRPr="00BF69CE" w:rsidRDefault="0034594C" w:rsidP="003459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AA9C0" wp14:editId="165F0EC8">
                <wp:simplePos x="0" y="0"/>
                <wp:positionH relativeFrom="column">
                  <wp:posOffset>24130</wp:posOffset>
                </wp:positionH>
                <wp:positionV relativeFrom="paragraph">
                  <wp:posOffset>146050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.9pt;margin-top:11.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34594C" w:rsidRPr="00A0169B" w:rsidRDefault="0034594C" w:rsidP="0034594C">
      <w:pPr>
        <w:spacing w:after="0"/>
        <w:rPr>
          <w:rFonts w:ascii="Times New Roman" w:hAnsi="Times New Roman"/>
          <w:b/>
          <w:sz w:val="24"/>
          <w:szCs w:val="24"/>
        </w:rPr>
      </w:pPr>
      <w:r w:rsidRPr="00A0169B">
        <w:rPr>
          <w:rFonts w:ascii="Times New Roman" w:hAnsi="Times New Roman"/>
          <w:b/>
          <w:sz w:val="24"/>
          <w:szCs w:val="24"/>
        </w:rPr>
        <w:t xml:space="preserve">Příklad 1 – </w:t>
      </w:r>
      <w:r>
        <w:rPr>
          <w:rFonts w:ascii="Times New Roman" w:hAnsi="Times New Roman"/>
          <w:b/>
          <w:sz w:val="24"/>
          <w:szCs w:val="24"/>
        </w:rPr>
        <w:t xml:space="preserve">Kalkulace </w:t>
      </w:r>
      <w:r w:rsidR="007B60FC">
        <w:rPr>
          <w:rFonts w:ascii="Times New Roman" w:hAnsi="Times New Roman"/>
          <w:b/>
          <w:sz w:val="24"/>
          <w:szCs w:val="24"/>
        </w:rPr>
        <w:t xml:space="preserve">přirážková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594C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Moderní Švadlena, s.r.o. vyrábí 3 druhy čepic. Plánovaná výrobní režie je 577 600 Kč, správní režie 324 000 Kč.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plánováno vyrobit 10 000 ks dětských čepic, 80 000 ks pánských čepic a 12 000 ks dámských čepic.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Norma spotřeby přímého materiálu na dětskou čepici je 120 Kč, přímé mzdy 50 Kč.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Norma spotřeby přímého materiálu na pánskou čepici je 215 Kč, přímé mzdy 75 Kč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Norma spotřeby přímého materiálu na dámskou čepici je 140 Kč, přímé mzdy 60 Kč.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Rozvrhovou základnou pro přirážku výrobní a správní režie jsou přímé mzdy.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Zisková přirážka pro dětské čepice je 23,75 Kč/ks, pro pánské čepice 100,025 Kč/ks a pro dámské 92,5 Kč/ks. Stanovte konečnou prodejní cenu pro odběratele pro všechny tři druhy čepic.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Výpočet mzdových nákladů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Přirážka výrobní režie =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Přirážka správní režie =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Dětská čepice</w:t>
      </w:r>
    </w:p>
    <w:p w:rsidR="0078738E" w:rsidRPr="001A58ED" w:rsidRDefault="00B5156B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Přímý materiál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78738E" w:rsidRPr="001A58ED" w:rsidRDefault="00B5156B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Přímé mzdy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78738E" w:rsidRPr="001A58ED" w:rsidRDefault="00B5156B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Výrobní režie </w:t>
      </w:r>
    </w:p>
    <w:p w:rsidR="00B5156B" w:rsidRDefault="00B5156B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B5156B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>Správní režie</w:t>
      </w:r>
      <w:r w:rsidRPr="001A58ED">
        <w:rPr>
          <w:rFonts w:ascii="Times New Roman" w:hAnsi="Times New Roman"/>
          <w:color w:val="FF0000"/>
          <w:sz w:val="24"/>
          <w:szCs w:val="24"/>
        </w:rPr>
        <w:tab/>
      </w:r>
    </w:p>
    <w:p w:rsidR="00B5156B" w:rsidRDefault="00B5156B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Pánská čepice</w:t>
      </w:r>
    </w:p>
    <w:p w:rsidR="0078738E" w:rsidRDefault="0078738E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8738E" w:rsidRDefault="0078738E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Dámská čepice</w:t>
      </w:r>
    </w:p>
    <w:p w:rsidR="004E72FE" w:rsidRDefault="004E72FE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E72FE" w:rsidRPr="00BF69CE" w:rsidRDefault="004E72FE" w:rsidP="004E72F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50408" wp14:editId="0C586134">
                <wp:simplePos x="0" y="0"/>
                <wp:positionH relativeFrom="column">
                  <wp:posOffset>-52070</wp:posOffset>
                </wp:positionH>
                <wp:positionV relativeFrom="paragraph">
                  <wp:posOffset>156845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4.1pt;margin-top:12.3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KsSaHnfAAAACAEAAA8AAABkcnMvZG93bnJl&#10;di54bWxMj8FOwzAQRO9I/IO1SFxQ6xCgaUM2FULigNRDKfkAJzZJqL2OYjcNf89yosfRjGbeFNvZ&#10;WTGZMfSeEO6XCQhDjdc9tQjV59tiDSJERVpZTwbhxwTYltdXhcq1P9OHmQ6xFVxCIVcIXYxDLmVo&#10;OuNUWPrBEHtffnQqshxbqUd15nJnZZokK+lUT7zQqcG8dqY5Hk4O4WHjMrvPvp/o7jjtq+p9Z0O9&#10;Q7y9mV+eQUQzx/8w/OEzOpTMVPsT6SAswmKdchIhfcxAsL9JUv5WI6zSDGRZyMsD5S8A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qxJoe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E72FE" w:rsidRPr="00A0169B" w:rsidRDefault="004E72FE" w:rsidP="004E72F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2</w:t>
      </w:r>
      <w:r w:rsidRPr="00A0169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Kalkulace přirážková  </w:t>
      </w:r>
    </w:p>
    <w:p w:rsidR="0078738E" w:rsidRDefault="004E72FE" w:rsidP="004E72F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Mod</w:t>
      </w:r>
      <w:r w:rsidR="00404248">
        <w:rPr>
          <w:rFonts w:ascii="Times New Roman" w:hAnsi="Times New Roman"/>
          <w:color w:val="000000"/>
          <w:sz w:val="24"/>
          <w:szCs w:val="24"/>
        </w:rPr>
        <w:t xml:space="preserve">erní švadlena s.r.o. se zabývá šitím konfekce – sukně, kalhoty, sako, kostým, halenka. V tomto účetním období proběhly níže uvedené zakázky. </w:t>
      </w:r>
    </w:p>
    <w:p w:rsidR="00404248" w:rsidRDefault="00404248" w:rsidP="004E72F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04248" w:rsidTr="00404248">
        <w:tc>
          <w:tcPr>
            <w:tcW w:w="3070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Výrobek </w:t>
            </w:r>
          </w:p>
        </w:tc>
        <w:tc>
          <w:tcPr>
            <w:tcW w:w="3071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3071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Počet hodin na 1 ks</w:t>
            </w:r>
          </w:p>
        </w:tc>
      </w:tr>
      <w:tr w:rsidR="00404248" w:rsidTr="00404248">
        <w:tc>
          <w:tcPr>
            <w:tcW w:w="3070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Sukně</w:t>
            </w:r>
          </w:p>
        </w:tc>
        <w:tc>
          <w:tcPr>
            <w:tcW w:w="3071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1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04248" w:rsidTr="00404248">
        <w:tc>
          <w:tcPr>
            <w:tcW w:w="3070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Kalhoty</w:t>
            </w:r>
          </w:p>
        </w:tc>
        <w:tc>
          <w:tcPr>
            <w:tcW w:w="3071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04248" w:rsidTr="00404248">
        <w:tc>
          <w:tcPr>
            <w:tcW w:w="3070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Sako </w:t>
            </w:r>
          </w:p>
        </w:tc>
        <w:tc>
          <w:tcPr>
            <w:tcW w:w="3071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04248" w:rsidTr="00404248">
        <w:tc>
          <w:tcPr>
            <w:tcW w:w="3070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Kostým</w:t>
            </w:r>
          </w:p>
        </w:tc>
        <w:tc>
          <w:tcPr>
            <w:tcW w:w="3071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04248" w:rsidTr="00404248">
        <w:tc>
          <w:tcPr>
            <w:tcW w:w="3070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Halenka </w:t>
            </w:r>
          </w:p>
        </w:tc>
        <w:tc>
          <w:tcPr>
            <w:tcW w:w="3071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404248" w:rsidRDefault="00404248" w:rsidP="004E72F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404248" w:rsidRDefault="00404248" w:rsidP="004E72F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04248" w:rsidRDefault="00404248" w:rsidP="004E72F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Celkem bylo odpracováno 162 hodin. Výše vynaložených nepřímých nákladů byla 6 480 Kč. Tyto nepřímé náklady (výrobní režie) přiřazuje Moderní švadlena, s.r.o. podle počtu odpracovaných hodin na daný výrobek. </w:t>
      </w:r>
    </w:p>
    <w:p w:rsidR="00404248" w:rsidRDefault="00404248" w:rsidP="00404248">
      <w:pPr>
        <w:pStyle w:val="Odstavecseseznamem"/>
        <w:numPr>
          <w:ilvl w:val="0"/>
          <w:numId w:val="4"/>
        </w:num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Vypočtěte výši nepřímých nákladů na jednotlivé zakázky</w:t>
      </w:r>
    </w:p>
    <w:p w:rsidR="00404248" w:rsidRDefault="00404248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Sazba nepřímých nákladů = 6 480 / 162 hodin = 40 Kč / 1 hodinu</w:t>
      </w:r>
    </w:p>
    <w:p w:rsidR="00404248" w:rsidRDefault="00404248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04248" w:rsidRDefault="00404248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Sukně = </w:t>
      </w:r>
    </w:p>
    <w:p w:rsidR="00B5156B" w:rsidRDefault="00404248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Kalhoty = </w:t>
      </w:r>
    </w:p>
    <w:p w:rsidR="00404248" w:rsidRPr="001A58ED" w:rsidRDefault="00404248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Sako = </w:t>
      </w:r>
    </w:p>
    <w:p w:rsidR="00404248" w:rsidRPr="001A58ED" w:rsidRDefault="00404248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Kostým = </w:t>
      </w:r>
    </w:p>
    <w:p w:rsidR="00404248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Halenka =</w:t>
      </w:r>
    </w:p>
    <w:p w:rsidR="00404248" w:rsidRPr="00404248" w:rsidRDefault="00404248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04248" w:rsidRDefault="00404248" w:rsidP="00404248">
      <w:pPr>
        <w:pStyle w:val="Odstavecseseznamem"/>
        <w:numPr>
          <w:ilvl w:val="0"/>
          <w:numId w:val="4"/>
        </w:num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Stanovte vlastní náklady výroby</w:t>
      </w:r>
      <w:r w:rsidRPr="00404248">
        <w:rPr>
          <w:rFonts w:ascii="Times New Roman" w:hAnsi="Times New Roman"/>
          <w:color w:val="000000"/>
          <w:sz w:val="24"/>
          <w:szCs w:val="24"/>
        </w:rPr>
        <w:t xml:space="preserve"> pro sako. S</w:t>
      </w:r>
      <w:r w:rsidR="00BF4957">
        <w:rPr>
          <w:rFonts w:ascii="Times New Roman" w:hAnsi="Times New Roman"/>
          <w:color w:val="000000"/>
          <w:sz w:val="24"/>
          <w:szCs w:val="24"/>
        </w:rPr>
        <w:t>potřeba přímého materiálu je 8</w:t>
      </w:r>
      <w:r w:rsidRPr="00404248">
        <w:rPr>
          <w:rFonts w:ascii="Times New Roman" w:hAnsi="Times New Roman"/>
          <w:color w:val="000000"/>
          <w:sz w:val="24"/>
          <w:szCs w:val="24"/>
        </w:rPr>
        <w:t>00 K</w:t>
      </w:r>
      <w:r w:rsidR="00BF4957">
        <w:rPr>
          <w:rFonts w:ascii="Times New Roman" w:hAnsi="Times New Roman"/>
          <w:color w:val="000000"/>
          <w:sz w:val="24"/>
          <w:szCs w:val="24"/>
        </w:rPr>
        <w:t>č, přímé mzdy 4</w:t>
      </w:r>
      <w:r w:rsidRPr="00404248">
        <w:rPr>
          <w:rFonts w:ascii="Times New Roman" w:hAnsi="Times New Roman"/>
          <w:color w:val="000000"/>
          <w:sz w:val="24"/>
          <w:szCs w:val="24"/>
        </w:rPr>
        <w:t>00 Kč</w:t>
      </w:r>
    </w:p>
    <w:p w:rsidR="00404248" w:rsidRDefault="00404248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04248" w:rsidRPr="001A58ED" w:rsidRDefault="00404248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 xml:space="preserve">Přímý </w:t>
      </w:r>
      <w:r w:rsidR="00B5156B">
        <w:rPr>
          <w:rFonts w:ascii="Times New Roman" w:hAnsi="Times New Roman"/>
          <w:color w:val="FF0000"/>
          <w:sz w:val="24"/>
          <w:szCs w:val="24"/>
        </w:rPr>
        <w:t>materiál</w:t>
      </w:r>
      <w:r w:rsidR="00B5156B">
        <w:rPr>
          <w:rFonts w:ascii="Times New Roman" w:hAnsi="Times New Roman"/>
          <w:color w:val="FF0000"/>
          <w:sz w:val="24"/>
          <w:szCs w:val="24"/>
        </w:rPr>
        <w:tab/>
      </w:r>
    </w:p>
    <w:p w:rsidR="00404248" w:rsidRPr="001A58ED" w:rsidRDefault="00404248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 xml:space="preserve">Přímé mzdy </w:t>
      </w:r>
      <w:r w:rsidRPr="001A58ED">
        <w:rPr>
          <w:rFonts w:ascii="Times New Roman" w:hAnsi="Times New Roman"/>
          <w:color w:val="FF0000"/>
          <w:sz w:val="24"/>
          <w:szCs w:val="24"/>
        </w:rPr>
        <w:tab/>
      </w:r>
      <w:r w:rsidRPr="001A58ED">
        <w:rPr>
          <w:rFonts w:ascii="Times New Roman" w:hAnsi="Times New Roman"/>
          <w:color w:val="FF0000"/>
          <w:sz w:val="24"/>
          <w:szCs w:val="24"/>
        </w:rPr>
        <w:tab/>
      </w:r>
    </w:p>
    <w:p w:rsidR="00BF4957" w:rsidRDefault="00BF4957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F4957" w:rsidRPr="00BF69CE" w:rsidRDefault="00BF4957" w:rsidP="00BF495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BBD7D" wp14:editId="06E1521C">
                <wp:simplePos x="0" y="0"/>
                <wp:positionH relativeFrom="column">
                  <wp:posOffset>-52070</wp:posOffset>
                </wp:positionH>
                <wp:positionV relativeFrom="paragraph">
                  <wp:posOffset>156845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4.1pt;margin-top:12.3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KsSaHnfAAAACAEAAA8AAABkcnMvZG93bnJl&#10;di54bWxMj8FOwzAQRO9I/IO1SFxQ6xCgaUM2FULigNRDKfkAJzZJqL2OYjcNf89yosfRjGbeFNvZ&#10;WTGZMfSeEO6XCQhDjdc9tQjV59tiDSJERVpZTwbhxwTYltdXhcq1P9OHmQ6xFVxCIVcIXYxDLmVo&#10;OuNUWPrBEHtffnQqshxbqUd15nJnZZokK+lUT7zQqcG8dqY5Hk4O4WHjMrvPvp/o7jjtq+p9Z0O9&#10;Q7y9mV+eQUQzx/8w/OEzOpTMVPsT6SAswmKdchIhfcxAsL9JUv5WI6zSDGRZyMsD5S8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qxJoe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BF4957" w:rsidRPr="00A0169B" w:rsidRDefault="00BF4957" w:rsidP="00BF495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3</w:t>
      </w:r>
      <w:r w:rsidRPr="00A0169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Kalkulace </w:t>
      </w:r>
      <w:r w:rsidR="00D115B4">
        <w:rPr>
          <w:rFonts w:ascii="Times New Roman" w:hAnsi="Times New Roman"/>
          <w:b/>
          <w:sz w:val="24"/>
          <w:szCs w:val="24"/>
        </w:rPr>
        <w:t>přirážková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F4957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Elektro, s.r.o. vyrábí tyto elektrospotřebiče – kávovar, varná konvice, mixér a šlehač. Technické parametry výroby jednotlivých spotřebičů zobrazuje tabulka.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9"/>
        <w:gridCol w:w="1330"/>
        <w:gridCol w:w="1573"/>
        <w:gridCol w:w="1569"/>
        <w:gridCol w:w="1506"/>
        <w:gridCol w:w="1531"/>
      </w:tblGrid>
      <w:tr w:rsidR="00AE6CDE" w:rsidTr="00AE6CDE">
        <w:tc>
          <w:tcPr>
            <w:tcW w:w="1779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1330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Jednotka</w:t>
            </w:r>
          </w:p>
        </w:tc>
        <w:tc>
          <w:tcPr>
            <w:tcW w:w="1573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kávovar</w:t>
            </w:r>
          </w:p>
        </w:tc>
        <w:tc>
          <w:tcPr>
            <w:tcW w:w="1569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Varná konvice</w:t>
            </w:r>
          </w:p>
        </w:tc>
        <w:tc>
          <w:tcPr>
            <w:tcW w:w="1506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mixér</w:t>
            </w:r>
          </w:p>
        </w:tc>
        <w:tc>
          <w:tcPr>
            <w:tcW w:w="1531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Šlehač</w:t>
            </w:r>
          </w:p>
        </w:tc>
      </w:tr>
      <w:tr w:rsidR="00AE6CDE" w:rsidTr="00AE6CDE">
        <w:tc>
          <w:tcPr>
            <w:tcW w:w="1779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Přímý materiál</w:t>
            </w:r>
          </w:p>
        </w:tc>
        <w:tc>
          <w:tcPr>
            <w:tcW w:w="1330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Kč/ks</w:t>
            </w:r>
          </w:p>
        </w:tc>
        <w:tc>
          <w:tcPr>
            <w:tcW w:w="1573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69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06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531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AE6CDE" w:rsidTr="00AE6CDE">
        <w:tc>
          <w:tcPr>
            <w:tcW w:w="1779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Přímý mzdy</w:t>
            </w:r>
          </w:p>
        </w:tc>
        <w:tc>
          <w:tcPr>
            <w:tcW w:w="1330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Kč/ks</w:t>
            </w:r>
          </w:p>
        </w:tc>
        <w:tc>
          <w:tcPr>
            <w:tcW w:w="1573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69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506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531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AE6CDE" w:rsidTr="00AE6CDE">
        <w:tc>
          <w:tcPr>
            <w:tcW w:w="1779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Technologická energie</w:t>
            </w:r>
          </w:p>
        </w:tc>
        <w:tc>
          <w:tcPr>
            <w:tcW w:w="1330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Kč/ks</w:t>
            </w:r>
          </w:p>
        </w:tc>
        <w:tc>
          <w:tcPr>
            <w:tcW w:w="1573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9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6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31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AE6CDE" w:rsidTr="00AE6CDE">
        <w:tc>
          <w:tcPr>
            <w:tcW w:w="1779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Doba montáže</w:t>
            </w:r>
          </w:p>
        </w:tc>
        <w:tc>
          <w:tcPr>
            <w:tcW w:w="1330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Min/Ks</w:t>
            </w:r>
          </w:p>
        </w:tc>
        <w:tc>
          <w:tcPr>
            <w:tcW w:w="1573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9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6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AE6CDE" w:rsidTr="00AE6CDE">
        <w:tc>
          <w:tcPr>
            <w:tcW w:w="1779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Hmotnost výrobku</w:t>
            </w:r>
          </w:p>
        </w:tc>
        <w:tc>
          <w:tcPr>
            <w:tcW w:w="1330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g/ks</w:t>
            </w:r>
          </w:p>
        </w:tc>
        <w:tc>
          <w:tcPr>
            <w:tcW w:w="1573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569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06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31" w:type="dxa"/>
          </w:tcPr>
          <w:p w:rsidR="00AE6CDE" w:rsidRDefault="00AE6CDE" w:rsidP="0040424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</w:tbl>
    <w:p w:rsidR="00AE6CDE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E6CDE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průběhu roku je plánováno vyrobit 8 300 kávovarů, 16 700 varných konvic, 3 200 mixérů a 5 700 šlehačů. Dle plánu prodeje vyplývá, že se očekává prodej 7 900 kávovarů, 16 800 varných konvic, 3 100 mixerů a 5 900 šlehačů. </w:t>
      </w:r>
    </w:p>
    <w:p w:rsidR="00AE6CDE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E6CDE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Celková výrobní režie je 5 541 750 Kč, správní režie 1 837 640 Kč, odbytová režie 710 000 Kč. Rozvrhovou základnou pro výrobní režii jsou hodiny montáže, pro správní režii přímé mzdy</w:t>
      </w:r>
      <w:r w:rsidR="00694BDE">
        <w:rPr>
          <w:rFonts w:ascii="Times New Roman" w:hAnsi="Times New Roman"/>
          <w:color w:val="000000"/>
          <w:sz w:val="24"/>
          <w:szCs w:val="24"/>
        </w:rPr>
        <w:t xml:space="preserve"> (vycházejte z prodaného množství ks)</w:t>
      </w:r>
      <w:r>
        <w:rPr>
          <w:rFonts w:ascii="Times New Roman" w:hAnsi="Times New Roman"/>
          <w:color w:val="000000"/>
          <w:sz w:val="24"/>
          <w:szCs w:val="24"/>
        </w:rPr>
        <w:t xml:space="preserve">, pro odbytovou režii hmotnost prodaných výrobků. </w:t>
      </w:r>
    </w:p>
    <w:p w:rsidR="00AE6CDE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Sestavte plánovanou kalkulaci v Kč/ks kávovaru a varné konvice. </w:t>
      </w:r>
    </w:p>
    <w:p w:rsidR="00AE6CDE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156B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E6CDE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Rozvržení výrobní režie</w:t>
      </w:r>
    </w:p>
    <w:p w:rsidR="00AE6CDE" w:rsidRPr="001A58ED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Kávovar</w:t>
      </w:r>
      <w:r w:rsidRPr="001A58ED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AE6CDE" w:rsidRPr="001A58ED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Varná konvice</w:t>
      </w:r>
      <w:r w:rsidRPr="001A58E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E6CDE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Mixér</w:t>
      </w:r>
    </w:p>
    <w:p w:rsidR="00AE6CDE" w:rsidRPr="001A58ED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Šlehač:</w:t>
      </w:r>
    </w:p>
    <w:p w:rsidR="00AE6CDE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E6CDE" w:rsidRPr="001A58ED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Sazba výrobní režie = </w:t>
      </w:r>
    </w:p>
    <w:p w:rsidR="00AE6CDE" w:rsidRDefault="00AE6C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94BDE" w:rsidRDefault="00694B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Rozvržení správní režie</w:t>
      </w:r>
    </w:p>
    <w:p w:rsidR="00B5156B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94BDE" w:rsidRPr="001A58ED" w:rsidRDefault="00694BDE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Procentní přirážka správní režie = </w:t>
      </w:r>
      <w:r w:rsidRPr="001A58E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94BDE" w:rsidRDefault="00694B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94BDE" w:rsidRDefault="00694B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Kávovar: </w:t>
      </w:r>
    </w:p>
    <w:p w:rsidR="00694BDE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Varná konvice:</w:t>
      </w:r>
    </w:p>
    <w:p w:rsidR="00694BDE" w:rsidRDefault="00694B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94BDE" w:rsidRDefault="00694B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Rozvržení odbytové režie (dle prodaného množství)</w:t>
      </w:r>
    </w:p>
    <w:p w:rsidR="00B5156B" w:rsidRDefault="00694BDE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Hmotnost prodaných výrobků: </w:t>
      </w:r>
    </w:p>
    <w:p w:rsidR="00694BDE" w:rsidRPr="001A58ED" w:rsidRDefault="00694BDE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94BDE" w:rsidRDefault="00694BDE" w:rsidP="00B5156B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Sazba odbytové režie = </w:t>
      </w:r>
    </w:p>
    <w:p w:rsidR="00B5156B" w:rsidRPr="001A58ED" w:rsidRDefault="00B5156B" w:rsidP="00B5156B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694BDE" w:rsidRPr="001A58ED" w:rsidRDefault="00694BDE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 xml:space="preserve">Varná konvice </w:t>
      </w:r>
    </w:p>
    <w:p w:rsidR="00694BDE" w:rsidRDefault="00694B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94BDE" w:rsidRDefault="00694B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Sestavení kalkulace na kávovar</w:t>
      </w:r>
    </w:p>
    <w:p w:rsidR="00694BDE" w:rsidRDefault="00694BDE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Přímý materiál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247</w:t>
      </w:r>
    </w:p>
    <w:p w:rsidR="00694BDE" w:rsidRPr="001A58ED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Přímé mzdy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694BDE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Výrobní režie</w:t>
      </w:r>
      <w:r>
        <w:rPr>
          <w:rFonts w:ascii="Times New Roman" w:hAnsi="Times New Roman"/>
          <w:color w:val="FF0000"/>
          <w:sz w:val="24"/>
          <w:szCs w:val="24"/>
        </w:rPr>
        <w:tab/>
      </w:r>
      <w:r w:rsidR="00903FF8" w:rsidRPr="001A58E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5156B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B5156B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B5156B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B5156B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B5156B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B5156B" w:rsidRPr="001A58ED" w:rsidRDefault="00B5156B" w:rsidP="0040424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903FF8" w:rsidRDefault="00903FF8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03FF8" w:rsidRDefault="00903FF8" w:rsidP="0040424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Sestavení kalkulace na varnou konvici </w:t>
      </w:r>
    </w:p>
    <w:p w:rsidR="00903FF8" w:rsidRDefault="00903FF8" w:rsidP="00903FF8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Přímý materiál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193</w:t>
      </w:r>
    </w:p>
    <w:p w:rsidR="00903FF8" w:rsidRPr="001A58ED" w:rsidRDefault="00B5156B" w:rsidP="00903FF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Přímé mzdy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903FF8" w:rsidRPr="001A58ED" w:rsidRDefault="00903FF8" w:rsidP="00903FF8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>Výrobní režie</w:t>
      </w:r>
      <w:r w:rsidRPr="001A58ED">
        <w:rPr>
          <w:rFonts w:ascii="Times New Roman" w:hAnsi="Times New Roman"/>
          <w:color w:val="FF0000"/>
          <w:sz w:val="24"/>
          <w:szCs w:val="24"/>
        </w:rPr>
        <w:tab/>
      </w:r>
      <w:r w:rsidRPr="001A58ED">
        <w:rPr>
          <w:rFonts w:ascii="Times New Roman" w:hAnsi="Times New Roman"/>
          <w:color w:val="FF0000"/>
          <w:sz w:val="24"/>
          <w:szCs w:val="24"/>
        </w:rPr>
        <w:tab/>
      </w:r>
      <w:r w:rsidRPr="001A58ED"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  <w:bookmarkStart w:id="0" w:name="_GoBack"/>
      <w:bookmarkEnd w:id="0"/>
    </w:p>
    <w:sectPr w:rsidR="00903FF8" w:rsidRPr="001A58E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B2" w:rsidRDefault="000E54B2" w:rsidP="004C3271">
      <w:pPr>
        <w:spacing w:after="0" w:line="240" w:lineRule="auto"/>
      </w:pPr>
      <w:r>
        <w:separator/>
      </w:r>
    </w:p>
  </w:endnote>
  <w:endnote w:type="continuationSeparator" w:id="0">
    <w:p w:rsidR="000E54B2" w:rsidRDefault="000E54B2" w:rsidP="004C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F8" w:rsidRDefault="00903FF8" w:rsidP="004C3271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XM</w:t>
    </w:r>
    <w:r w:rsidR="00D5604D">
      <w:rPr>
        <w:rFonts w:ascii="Cambria" w:hAnsi="Cambria"/>
      </w:rPr>
      <w:t>N</w:t>
    </w:r>
    <w:r>
      <w:rPr>
        <w:rFonts w:ascii="Cambria" w:hAnsi="Cambria"/>
      </w:rPr>
      <w:t xml:space="preserve">U                                    4. </w:t>
    </w:r>
    <w:proofErr w:type="gramStart"/>
    <w:r>
      <w:rPr>
        <w:rFonts w:ascii="Cambria" w:hAnsi="Cambria"/>
      </w:rPr>
      <w:t>cvičení                                      9 3</w:t>
    </w:r>
    <w:proofErr w:type="gramEnd"/>
    <w:r>
      <w:rPr>
        <w:rFonts w:ascii="Cambria" w:hAnsi="Cambria"/>
      </w:rPr>
      <w:t>. 2023</w:t>
    </w:r>
    <w:r>
      <w:rPr>
        <w:rFonts w:ascii="Cambria" w:hAnsi="Cambria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D5604D" w:rsidRPr="00D5604D">
      <w:rPr>
        <w:rFonts w:ascii="Cambria" w:hAnsi="Cambria"/>
        <w:noProof/>
      </w:rPr>
      <w:t>4</w:t>
    </w:r>
    <w:r>
      <w:fldChar w:fldCharType="end"/>
    </w:r>
  </w:p>
  <w:p w:rsidR="00903FF8" w:rsidRDefault="00903F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B2" w:rsidRDefault="000E54B2" w:rsidP="004C3271">
      <w:pPr>
        <w:spacing w:after="0" w:line="240" w:lineRule="auto"/>
      </w:pPr>
      <w:r>
        <w:separator/>
      </w:r>
    </w:p>
  </w:footnote>
  <w:footnote w:type="continuationSeparator" w:id="0">
    <w:p w:rsidR="000E54B2" w:rsidRDefault="000E54B2" w:rsidP="004C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887"/>
    <w:multiLevelType w:val="hybridMultilevel"/>
    <w:tmpl w:val="9CEA2F0A"/>
    <w:lvl w:ilvl="0" w:tplc="E9643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339A"/>
    <w:multiLevelType w:val="hybridMultilevel"/>
    <w:tmpl w:val="49BAC7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4A62"/>
    <w:multiLevelType w:val="hybridMultilevel"/>
    <w:tmpl w:val="9CEA2F0A"/>
    <w:lvl w:ilvl="0" w:tplc="E9643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C6873"/>
    <w:multiLevelType w:val="hybridMultilevel"/>
    <w:tmpl w:val="9CEA2F0A"/>
    <w:lvl w:ilvl="0" w:tplc="E9643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4C"/>
    <w:rsid w:val="000E54B2"/>
    <w:rsid w:val="00142BF8"/>
    <w:rsid w:val="001A58ED"/>
    <w:rsid w:val="0034594C"/>
    <w:rsid w:val="00404248"/>
    <w:rsid w:val="004C3271"/>
    <w:rsid w:val="004E72FE"/>
    <w:rsid w:val="00683AC3"/>
    <w:rsid w:val="00694BDE"/>
    <w:rsid w:val="00772AC1"/>
    <w:rsid w:val="0078738E"/>
    <w:rsid w:val="007B60FC"/>
    <w:rsid w:val="00823B4F"/>
    <w:rsid w:val="009011B5"/>
    <w:rsid w:val="00903FF8"/>
    <w:rsid w:val="009474C6"/>
    <w:rsid w:val="00983A86"/>
    <w:rsid w:val="00985ED9"/>
    <w:rsid w:val="00A74C55"/>
    <w:rsid w:val="00AE6CDE"/>
    <w:rsid w:val="00B5156B"/>
    <w:rsid w:val="00BD4F66"/>
    <w:rsid w:val="00BF4957"/>
    <w:rsid w:val="00C765D8"/>
    <w:rsid w:val="00CF0E6F"/>
    <w:rsid w:val="00D115B4"/>
    <w:rsid w:val="00D5604D"/>
    <w:rsid w:val="00DC12F9"/>
    <w:rsid w:val="00F27E0B"/>
    <w:rsid w:val="00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9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2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27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474C6"/>
    <w:pPr>
      <w:ind w:left="720"/>
      <w:contextualSpacing/>
    </w:pPr>
  </w:style>
  <w:style w:type="table" w:styleId="Mkatabulky">
    <w:name w:val="Table Grid"/>
    <w:basedOn w:val="Normlntabulka"/>
    <w:uiPriority w:val="59"/>
    <w:rsid w:val="0040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9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2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27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474C6"/>
    <w:pPr>
      <w:ind w:left="720"/>
      <w:contextualSpacing/>
    </w:pPr>
  </w:style>
  <w:style w:type="table" w:styleId="Mkatabulky">
    <w:name w:val="Table Grid"/>
    <w:basedOn w:val="Normlntabulka"/>
    <w:uiPriority w:val="59"/>
    <w:rsid w:val="0040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0B28-4A9F-4CB7-BD2B-11FC8F26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dcterms:created xsi:type="dcterms:W3CDTF">2023-02-21T12:15:00Z</dcterms:created>
  <dcterms:modified xsi:type="dcterms:W3CDTF">2023-02-21T12:18:00Z</dcterms:modified>
</cp:coreProperties>
</file>