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4C" w:rsidRPr="002E5C58" w:rsidRDefault="002E5C58">
      <w:pPr>
        <w:rPr>
          <w:rFonts w:ascii="Times New Roman" w:hAnsi="Times New Roman" w:cs="Times New Roman"/>
          <w:b/>
          <w:u w:val="single"/>
        </w:rPr>
      </w:pPr>
      <w:r w:rsidRPr="002E5C58">
        <w:rPr>
          <w:rFonts w:ascii="Times New Roman" w:hAnsi="Times New Roman" w:cs="Times New Roman"/>
          <w:b/>
          <w:u w:val="single"/>
        </w:rPr>
        <w:t xml:space="preserve">Vlastní a cizí zdroje financování </w:t>
      </w:r>
    </w:p>
    <w:p w:rsidR="002E5C58" w:rsidRPr="002E5C58" w:rsidRDefault="002E5C58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Stavby a domy s. r. o. uvažují do dalších let o rozšíření sortimentu poskytovaných služeb. To v sobě bude obnášet nákup nových strojů, zařízení…. </w:t>
      </w:r>
    </w:p>
    <w:p w:rsidR="006A5D9F" w:rsidRDefault="006A5D9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 financování jejich nákupu musí společnost vynaložit určité zdroje. Jaké zdroje financování může společnost využít? Z jakého účetního výkazu se společnost dozví informace o struktuře financování? </w:t>
      </w:r>
    </w:p>
    <w:p w:rsidR="00BE7AD7" w:rsidRDefault="00BE7AD7">
      <w:pPr>
        <w:rPr>
          <w:rFonts w:ascii="Times New Roman" w:hAnsi="Times New Roman" w:cs="Times New Roman"/>
          <w:color w:val="FF0000"/>
        </w:rPr>
      </w:pPr>
    </w:p>
    <w:p w:rsidR="00DF030D" w:rsidRPr="00BE7AD7" w:rsidRDefault="00BE7AD7" w:rsidP="00BE7AD7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BE7AD7">
        <w:rPr>
          <w:rFonts w:ascii="Times New Roman" w:hAnsi="Times New Roman" w:cs="Times New Roman"/>
        </w:rPr>
        <w:t xml:space="preserve">Ve 4. účtové třídě účtuje účetní jednotka o </w:t>
      </w:r>
      <w:r w:rsidRPr="00BE7AD7">
        <w:rPr>
          <w:rFonts w:ascii="Times New Roman" w:hAnsi="Times New Roman" w:cs="Times New Roman"/>
          <w:b/>
          <w:bCs/>
        </w:rPr>
        <w:t xml:space="preserve">zdrojích krytí </w:t>
      </w:r>
      <w:r w:rsidRPr="00BE7AD7">
        <w:rPr>
          <w:rFonts w:ascii="Times New Roman" w:hAnsi="Times New Roman" w:cs="Times New Roman"/>
        </w:rPr>
        <w:t>majetku</w:t>
      </w:r>
    </w:p>
    <w:p w:rsidR="00DF030D" w:rsidRPr="00BE7AD7" w:rsidRDefault="00BE7AD7" w:rsidP="00BE7AD7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BE7AD7">
        <w:rPr>
          <w:rFonts w:ascii="Times New Roman" w:hAnsi="Times New Roman" w:cs="Times New Roman"/>
        </w:rPr>
        <w:t xml:space="preserve">Jedná se o </w:t>
      </w:r>
      <w:r w:rsidRPr="00BE7AD7">
        <w:rPr>
          <w:rFonts w:ascii="Times New Roman" w:hAnsi="Times New Roman" w:cs="Times New Roman"/>
          <w:b/>
          <w:bCs/>
        </w:rPr>
        <w:t xml:space="preserve">rozvahové, pasivní </w:t>
      </w:r>
      <w:r w:rsidRPr="00BE7AD7">
        <w:rPr>
          <w:rFonts w:ascii="Times New Roman" w:hAnsi="Times New Roman" w:cs="Times New Roman"/>
        </w:rPr>
        <w:t>účty</w:t>
      </w: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BE7AD7" w:rsidRDefault="00BE7AD7" w:rsidP="00BE7AD7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Vlastní kapitál</w:t>
      </w: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BE7AD7" w:rsidRDefault="00BE7AD7" w:rsidP="00BE7AD7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Cizí zdroje </w:t>
      </w: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Pr="00BE7AD7" w:rsidRDefault="0080318A" w:rsidP="00BE7AD7">
      <w:pPr>
        <w:ind w:firstLine="708"/>
        <w:rPr>
          <w:rFonts w:ascii="Times New Roman" w:hAnsi="Times New Roman" w:cs="Times New Roman"/>
        </w:rPr>
      </w:pPr>
    </w:p>
    <w:p w:rsidR="00BE7AD7" w:rsidRDefault="00BE7AD7">
      <w:pPr>
        <w:rPr>
          <w:rFonts w:ascii="Times New Roman" w:hAnsi="Times New Roman" w:cs="Times New Roman"/>
          <w:color w:val="FF0000"/>
        </w:rPr>
      </w:pPr>
    </w:p>
    <w:p w:rsidR="00BE7AD7" w:rsidRPr="00BE7AD7" w:rsidRDefault="00BE7AD7" w:rsidP="00BE7AD7">
      <w:pPr>
        <w:rPr>
          <w:rFonts w:ascii="Times New Roman" w:hAnsi="Times New Roman" w:cs="Times New Roman"/>
        </w:rPr>
      </w:pPr>
      <w:r w:rsidRPr="00BE7AD7">
        <w:rPr>
          <w:rFonts w:ascii="Times New Roman" w:hAnsi="Times New Roman" w:cs="Times New Roman"/>
        </w:rPr>
        <w:t xml:space="preserve">Ve 4. účtové třídě se nacházejí účty pro účtování o </w:t>
      </w:r>
      <w:r w:rsidRPr="00BE7AD7">
        <w:rPr>
          <w:rFonts w:ascii="Times New Roman" w:hAnsi="Times New Roman" w:cs="Times New Roman"/>
          <w:b/>
          <w:bCs/>
        </w:rPr>
        <w:t xml:space="preserve">odložené dani </w:t>
      </w:r>
      <w:r w:rsidRPr="00BE7AD7">
        <w:rPr>
          <w:rFonts w:ascii="Times New Roman" w:hAnsi="Times New Roman" w:cs="Times New Roman"/>
        </w:rPr>
        <w:t xml:space="preserve">(48.) a </w:t>
      </w:r>
      <w:r w:rsidRPr="00BE7AD7">
        <w:rPr>
          <w:rFonts w:ascii="Times New Roman" w:hAnsi="Times New Roman" w:cs="Times New Roman"/>
          <w:b/>
          <w:bCs/>
        </w:rPr>
        <w:t xml:space="preserve">účet individuálního podnikatele </w:t>
      </w:r>
      <w:r w:rsidRPr="00BE7AD7">
        <w:rPr>
          <w:rFonts w:ascii="Times New Roman" w:hAnsi="Times New Roman" w:cs="Times New Roman"/>
        </w:rPr>
        <w:t xml:space="preserve">(49.) </w:t>
      </w:r>
    </w:p>
    <w:p w:rsidR="00BE7AD7" w:rsidRDefault="00BE7AD7">
      <w:pPr>
        <w:rPr>
          <w:rFonts w:ascii="Times New Roman" w:hAnsi="Times New Roman" w:cs="Times New Roman"/>
          <w:color w:val="FF0000"/>
        </w:rPr>
      </w:pPr>
    </w:p>
    <w:p w:rsidR="00BE7AD7" w:rsidRDefault="00BE7AD7">
      <w:pPr>
        <w:rPr>
          <w:rFonts w:ascii="Times New Roman" w:hAnsi="Times New Roman" w:cs="Times New Roman"/>
          <w:color w:val="FF0000"/>
        </w:rPr>
      </w:pPr>
    </w:p>
    <w:p w:rsidR="006A5D9F" w:rsidRDefault="006A5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 kapitál </w:t>
      </w:r>
    </w:p>
    <w:p w:rsidR="002E5C58" w:rsidRDefault="006A5D9F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A5D9F">
        <w:rPr>
          <w:rFonts w:ascii="Times New Roman" w:hAnsi="Times New Roman" w:cs="Times New Roman"/>
        </w:rPr>
        <w:t xml:space="preserve">Základní kapitál </w:t>
      </w:r>
    </w:p>
    <w:p w:rsidR="00AA3557" w:rsidRDefault="00AA3557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</w:p>
    <w:p w:rsidR="00AA3557" w:rsidRDefault="00AA3557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</w:p>
    <w:p w:rsidR="006A5D9F" w:rsidRDefault="006A5D9F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Nerozdělený zisk / neuhrazená ztráta </w:t>
      </w:r>
    </w:p>
    <w:p w:rsidR="006A5D9F" w:rsidRPr="006A5D9F" w:rsidRDefault="006A5D9F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Výsledek hospodaření běžného roku (běžného účetního období)</w:t>
      </w: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kapitál </w:t>
      </w:r>
    </w:p>
    <w:p w:rsidR="006A5D9F" w:rsidRDefault="006A5D9F">
      <w:pPr>
        <w:rPr>
          <w:rFonts w:ascii="Times New Roman" w:hAnsi="Times New Roman" w:cs="Times New Roman"/>
        </w:rPr>
      </w:pPr>
    </w:p>
    <w:p w:rsidR="002E0602" w:rsidRPr="00AA3557" w:rsidRDefault="002E0602" w:rsidP="00AA355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</w:t>
      </w:r>
    </w:p>
    <w:p w:rsidR="001449CE" w:rsidRPr="00AA3557" w:rsidRDefault="00904EB5" w:rsidP="00AA355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3557">
        <w:rPr>
          <w:rFonts w:ascii="Times New Roman" w:hAnsi="Times New Roman" w:cs="Times New Roman"/>
        </w:rPr>
        <w:t xml:space="preserve">Na tomto účtu se účtuje při vzniku společnosti, při snižování nebo zvyšování základního kapitálu </w:t>
      </w:r>
    </w:p>
    <w:p w:rsidR="006A5D9F" w:rsidRDefault="006A5D9F">
      <w:pPr>
        <w:rPr>
          <w:rFonts w:ascii="Times New Roman" w:hAnsi="Times New Roman" w:cs="Times New Roman"/>
        </w:rPr>
      </w:pPr>
    </w:p>
    <w:p w:rsidR="007D5CF1" w:rsidRDefault="007D5CF1">
      <w:pPr>
        <w:rPr>
          <w:rFonts w:ascii="Times New Roman" w:hAnsi="Times New Roman" w:cs="Times New Roman"/>
        </w:rPr>
      </w:pPr>
    </w:p>
    <w:p w:rsidR="007D5CF1" w:rsidRDefault="007D5CF1">
      <w:pPr>
        <w:rPr>
          <w:rFonts w:ascii="Times New Roman" w:hAnsi="Times New Roman" w:cs="Times New Roman"/>
        </w:rPr>
      </w:pPr>
    </w:p>
    <w:p w:rsidR="007D5CF1" w:rsidRDefault="007D5CF1">
      <w:pPr>
        <w:rPr>
          <w:rFonts w:ascii="Times New Roman" w:hAnsi="Times New Roman" w:cs="Times New Roman"/>
        </w:rPr>
      </w:pPr>
    </w:p>
    <w:p w:rsidR="007D5CF1" w:rsidRDefault="007D5CF1">
      <w:pPr>
        <w:rPr>
          <w:rFonts w:ascii="Times New Roman" w:hAnsi="Times New Roman" w:cs="Times New Roman"/>
        </w:rPr>
      </w:pPr>
    </w:p>
    <w:p w:rsidR="007D5CF1" w:rsidRDefault="007D5CF1">
      <w:pPr>
        <w:rPr>
          <w:rFonts w:ascii="Times New Roman" w:hAnsi="Times New Roman" w:cs="Times New Roman"/>
        </w:rPr>
      </w:pPr>
    </w:p>
    <w:p w:rsidR="007D5CF1" w:rsidRDefault="007D5CF1">
      <w:pPr>
        <w:rPr>
          <w:rFonts w:ascii="Times New Roman" w:hAnsi="Times New Roman" w:cs="Times New Roman"/>
        </w:rPr>
      </w:pPr>
    </w:p>
    <w:p w:rsidR="00B5423E" w:rsidRDefault="00B54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Společnost s ručením omezeným </w:t>
      </w:r>
    </w:p>
    <w:p w:rsidR="00DE77CD" w:rsidRPr="00B5423E" w:rsidRDefault="00B5423E" w:rsidP="00B5423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Od 1/2014 dle Zákona o </w:t>
      </w:r>
      <w:proofErr w:type="gramStart"/>
      <w:r w:rsidRPr="00B5423E">
        <w:rPr>
          <w:rFonts w:ascii="Times New Roman" w:hAnsi="Times New Roman" w:cs="Times New Roman"/>
        </w:rPr>
        <w:t>obchodní</w:t>
      </w:r>
      <w:proofErr w:type="gramEnd"/>
      <w:r w:rsidRPr="00B5423E">
        <w:rPr>
          <w:rFonts w:ascii="Times New Roman" w:hAnsi="Times New Roman" w:cs="Times New Roman"/>
        </w:rPr>
        <w:t xml:space="preserve"> korporacích minimální výše vkladu </w:t>
      </w:r>
      <w:r>
        <w:rPr>
          <w:rFonts w:ascii="Times New Roman" w:hAnsi="Times New Roman" w:cs="Times New Roman"/>
        </w:rPr>
        <w:t>…………..</w:t>
      </w:r>
      <w:r w:rsidRPr="00B5423E">
        <w:rPr>
          <w:rFonts w:ascii="Times New Roman" w:hAnsi="Times New Roman" w:cs="Times New Roman"/>
        </w:rPr>
        <w:t xml:space="preserve">č </w:t>
      </w:r>
    </w:p>
    <w:p w:rsidR="00DE77CD" w:rsidRPr="00B5423E" w:rsidRDefault="00B5423E" w:rsidP="00B5423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Společníci ručí za závazky společnosti společně a nerozdílně do výše nesplacené vkladové povinnosti </w:t>
      </w:r>
    </w:p>
    <w:p w:rsidR="00BE7AD7" w:rsidRPr="007D5CF1" w:rsidRDefault="00B5423E" w:rsidP="004F6EAA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Orgány společnosti: </w:t>
      </w:r>
      <w:r>
        <w:rPr>
          <w:rFonts w:ascii="Times New Roman" w:hAnsi="Times New Roman" w:cs="Times New Roman"/>
        </w:rPr>
        <w:t>…………………………………………………….</w:t>
      </w:r>
      <w:r w:rsidRPr="00B5423E">
        <w:rPr>
          <w:rFonts w:ascii="Times New Roman" w:hAnsi="Times New Roman" w:cs="Times New Roman"/>
        </w:rPr>
        <w:t xml:space="preserve"> </w:t>
      </w:r>
    </w:p>
    <w:p w:rsidR="00BE7AD7" w:rsidRDefault="00BE7AD7" w:rsidP="004F6EAA">
      <w:pPr>
        <w:rPr>
          <w:rFonts w:ascii="Times New Roman" w:hAnsi="Times New Roman" w:cs="Times New Roman"/>
        </w:rPr>
      </w:pPr>
    </w:p>
    <w:p w:rsidR="00B5423E" w:rsidRDefault="00B5423E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Akciová společnost </w:t>
      </w:r>
    </w:p>
    <w:p w:rsidR="00DE77CD" w:rsidRPr="00B5423E" w:rsidRDefault="00B5423E" w:rsidP="00B5423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>Od 1/2014 dle Zákona o obchodní</w:t>
      </w:r>
      <w:r>
        <w:rPr>
          <w:rFonts w:ascii="Times New Roman" w:hAnsi="Times New Roman" w:cs="Times New Roman"/>
        </w:rPr>
        <w:t>ch</w:t>
      </w:r>
      <w:r w:rsidRPr="00B5423E">
        <w:rPr>
          <w:rFonts w:ascii="Times New Roman" w:hAnsi="Times New Roman" w:cs="Times New Roman"/>
        </w:rPr>
        <w:t xml:space="preserve"> korporacích minimální výše 2 000 000 Kč nebo 80 000 EUR</w:t>
      </w:r>
    </w:p>
    <w:p w:rsidR="00DE77CD" w:rsidRPr="00B5423E" w:rsidRDefault="00B5423E" w:rsidP="00B5423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Orgán společnosti (dle </w:t>
      </w:r>
      <w:proofErr w:type="spellStart"/>
      <w:r w:rsidRPr="00B5423E">
        <w:rPr>
          <w:rFonts w:ascii="Times New Roman" w:hAnsi="Times New Roman" w:cs="Times New Roman"/>
        </w:rPr>
        <w:t>ZoOK</w:t>
      </w:r>
      <w:proofErr w:type="spellEnd"/>
      <w:r w:rsidRPr="00B5423E">
        <w:rPr>
          <w:rFonts w:ascii="Times New Roman" w:hAnsi="Times New Roman" w:cs="Times New Roman"/>
        </w:rPr>
        <w:t xml:space="preserve">) </w:t>
      </w:r>
    </w:p>
    <w:p w:rsidR="00DE77CD" w:rsidRPr="00B5423E" w:rsidRDefault="00B5423E" w:rsidP="00B5423E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Dualistický </w:t>
      </w:r>
      <w:r>
        <w:rPr>
          <w:rFonts w:ascii="Times New Roman" w:hAnsi="Times New Roman" w:cs="Times New Roman"/>
        </w:rPr>
        <w:t>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DE77CD" w:rsidRPr="00B5423E" w:rsidRDefault="00B5423E" w:rsidP="00B5423E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Monistický </w:t>
      </w:r>
      <w:r>
        <w:rPr>
          <w:rFonts w:ascii="Times New Roman" w:hAnsi="Times New Roman" w:cs="Times New Roman"/>
        </w:rPr>
        <w:t>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009B4" w:rsidRDefault="004009B4" w:rsidP="00B5423E">
      <w:pPr>
        <w:rPr>
          <w:rFonts w:ascii="Times New Roman" w:hAnsi="Times New Roman" w:cs="Times New Roman"/>
        </w:rPr>
      </w:pPr>
    </w:p>
    <w:p w:rsidR="00B5423E" w:rsidRPr="00B5423E" w:rsidRDefault="00B5423E" w:rsidP="00B5423E">
      <w:p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Veřejná obchodní společnost </w:t>
      </w:r>
    </w:p>
    <w:p w:rsidR="00DE77CD" w:rsidRPr="00B5423E" w:rsidRDefault="00B5423E" w:rsidP="00B5423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Společnost nejméně 2 osob, ručí za její dluhy </w:t>
      </w:r>
      <w:r>
        <w:rPr>
          <w:rFonts w:ascii="Times New Roman" w:hAnsi="Times New Roman" w:cs="Times New Roman"/>
        </w:rPr>
        <w:t>…………………….</w:t>
      </w:r>
    </w:p>
    <w:p w:rsidR="00DE77CD" w:rsidRDefault="00B5423E" w:rsidP="00B5423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Vytvoření základního kapitálu není podmínkou vzniku společnosti </w:t>
      </w:r>
    </w:p>
    <w:p w:rsidR="00B5423E" w:rsidRPr="00B5423E" w:rsidRDefault="00B5423E" w:rsidP="00B5423E">
      <w:pPr>
        <w:ind w:left="720"/>
        <w:rPr>
          <w:rFonts w:ascii="Times New Roman" w:hAnsi="Times New Roman" w:cs="Times New Roman"/>
        </w:rPr>
      </w:pPr>
    </w:p>
    <w:p w:rsidR="00B5423E" w:rsidRPr="00B5423E" w:rsidRDefault="00B5423E" w:rsidP="00B54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DE77CD" w:rsidRPr="00B5423E" w:rsidRDefault="00B5423E" w:rsidP="00B5423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>Společnost, kde nejméně jeden společník je komanditista a jeden komplementář</w:t>
      </w:r>
    </w:p>
    <w:p w:rsidR="00B5423E" w:rsidRDefault="00B5423E" w:rsidP="004F6EAA">
      <w:pPr>
        <w:rPr>
          <w:rFonts w:ascii="Times New Roman" w:hAnsi="Times New Roman" w:cs="Times New Roman"/>
        </w:rPr>
      </w:pPr>
    </w:p>
    <w:p w:rsidR="00B5423E" w:rsidRDefault="00B5423E" w:rsidP="004F6EAA">
      <w:pPr>
        <w:rPr>
          <w:rFonts w:ascii="Times New Roman" w:hAnsi="Times New Roman" w:cs="Times New Roman"/>
        </w:rPr>
      </w:pPr>
    </w:p>
    <w:p w:rsidR="004F6EAA" w:rsidRPr="004F6EAA" w:rsidRDefault="004F6EAA" w:rsidP="004F6EAA">
      <w:pPr>
        <w:rPr>
          <w:rFonts w:ascii="Times New Roman" w:hAnsi="Times New Roman" w:cs="Times New Roman"/>
          <w:i/>
        </w:rPr>
      </w:pPr>
      <w:r w:rsidRPr="004F6EAA">
        <w:rPr>
          <w:rFonts w:ascii="Times New Roman" w:hAnsi="Times New Roman" w:cs="Times New Roman"/>
          <w:i/>
        </w:rPr>
        <w:t xml:space="preserve">Příklad </w:t>
      </w:r>
    </w:p>
    <w:p w:rsidR="004F6EAA" w:rsidRDefault="004F6EAA" w:rsidP="004F6EAA">
      <w:pPr>
        <w:rPr>
          <w:rFonts w:ascii="Times New Roman" w:hAnsi="Times New Roman" w:cs="Times New Roman"/>
          <w:i/>
        </w:rPr>
      </w:pPr>
      <w:r w:rsidRPr="004F6EAA">
        <w:rPr>
          <w:rFonts w:ascii="Times New Roman" w:hAnsi="Times New Roman" w:cs="Times New Roman"/>
          <w:i/>
        </w:rPr>
        <w:t>Sestavte zahajovací rozvahu spole</w:t>
      </w:r>
      <w:r w:rsidR="000A020A">
        <w:rPr>
          <w:rFonts w:ascii="Times New Roman" w:hAnsi="Times New Roman" w:cs="Times New Roman"/>
          <w:i/>
        </w:rPr>
        <w:t>čnosti Stavby a domy, s. r. o. Obchodní s</w:t>
      </w:r>
      <w:r w:rsidR="007D5CF1">
        <w:rPr>
          <w:rFonts w:ascii="Times New Roman" w:hAnsi="Times New Roman" w:cs="Times New Roman"/>
          <w:i/>
        </w:rPr>
        <w:t xml:space="preserve">polečnost vznikla dne </w:t>
      </w:r>
      <w:proofErr w:type="gramStart"/>
      <w:r w:rsidR="007D5CF1">
        <w:rPr>
          <w:rFonts w:ascii="Times New Roman" w:hAnsi="Times New Roman" w:cs="Times New Roman"/>
          <w:i/>
        </w:rPr>
        <w:t>1.2.2023</w:t>
      </w:r>
      <w:proofErr w:type="gramEnd"/>
      <w:r w:rsidRPr="004F6EAA">
        <w:rPr>
          <w:rFonts w:ascii="Times New Roman" w:hAnsi="Times New Roman" w:cs="Times New Roman"/>
          <w:i/>
        </w:rPr>
        <w:t xml:space="preserve">. </w:t>
      </w:r>
    </w:p>
    <w:p w:rsidR="004F6EAA" w:rsidRDefault="0024316D" w:rsidP="004F6EA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Základní kapitál společnosti je 400 000 Kč, z toho 25 % základního kapitálu zatím není uhrazena. Polovina hodnoty základního kapitálu je uhrazena v penězích (bankovní účet). Zbylých 25 % vkladu bylo uhrazeno následujícím způsobem:</w:t>
      </w:r>
    </w:p>
    <w:p w:rsidR="0024316D" w:rsidRDefault="0024316D" w:rsidP="0024316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20 000 Kč – vklad materiálu </w:t>
      </w:r>
    </w:p>
    <w:p w:rsidR="0024316D" w:rsidRDefault="0024316D" w:rsidP="0024316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20 000 Kč – vklad zboží </w:t>
      </w:r>
    </w:p>
    <w:p w:rsidR="0024316D" w:rsidRPr="0024316D" w:rsidRDefault="0024316D" w:rsidP="0024316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Zbylá část – vklad výrobků </w:t>
      </w:r>
    </w:p>
    <w:p w:rsidR="004F6EAA" w:rsidRDefault="004F6EAA" w:rsidP="004F6EAA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0A020A" w:rsidTr="00B56852">
        <w:tc>
          <w:tcPr>
            <w:tcW w:w="9288" w:type="dxa"/>
            <w:gridSpan w:val="6"/>
          </w:tcPr>
          <w:p w:rsidR="000A020A" w:rsidRDefault="000A020A" w:rsidP="004F6EAA">
            <w:pPr>
              <w:rPr>
                <w:rFonts w:ascii="Times New Roman" w:hAnsi="Times New Roman" w:cs="Times New Roman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F6EAA" w:rsidRDefault="004F6EAA" w:rsidP="004F6EAA">
      <w:pPr>
        <w:rPr>
          <w:rFonts w:ascii="Times New Roman" w:hAnsi="Times New Roman" w:cs="Times New Roman"/>
        </w:rPr>
      </w:pPr>
    </w:p>
    <w:p w:rsidR="004F6EAA" w:rsidRDefault="004F6EAA" w:rsidP="004F6EAA">
      <w:pPr>
        <w:rPr>
          <w:rFonts w:ascii="Times New Roman" w:hAnsi="Times New Roman" w:cs="Times New Roman"/>
        </w:rPr>
      </w:pPr>
    </w:p>
    <w:p w:rsidR="0080318A" w:rsidRDefault="0080318A" w:rsidP="004F6EAA">
      <w:pPr>
        <w:rPr>
          <w:rFonts w:ascii="Times New Roman" w:hAnsi="Times New Roman" w:cs="Times New Roman"/>
        </w:rPr>
      </w:pPr>
    </w:p>
    <w:p w:rsidR="0080318A" w:rsidRDefault="0080318A" w:rsidP="004F6EAA">
      <w:pPr>
        <w:rPr>
          <w:rFonts w:ascii="Times New Roman" w:hAnsi="Times New Roman" w:cs="Times New Roman"/>
        </w:rPr>
      </w:pPr>
    </w:p>
    <w:p w:rsidR="007D5CF1" w:rsidRDefault="007D5CF1" w:rsidP="004F6EAA">
      <w:pPr>
        <w:rPr>
          <w:rFonts w:ascii="Times New Roman" w:hAnsi="Times New Roman" w:cs="Times New Roman"/>
        </w:rPr>
      </w:pPr>
    </w:p>
    <w:p w:rsidR="007D5CF1" w:rsidRDefault="007D5CF1" w:rsidP="004F6EAA">
      <w:pPr>
        <w:rPr>
          <w:rFonts w:ascii="Times New Roman" w:hAnsi="Times New Roman" w:cs="Times New Roman"/>
        </w:rPr>
      </w:pPr>
    </w:p>
    <w:p w:rsidR="007D5CF1" w:rsidRDefault="007D5CF1" w:rsidP="004F6EAA">
      <w:pPr>
        <w:rPr>
          <w:rFonts w:ascii="Times New Roman" w:hAnsi="Times New Roman" w:cs="Times New Roman"/>
        </w:rPr>
      </w:pPr>
    </w:p>
    <w:p w:rsidR="007D5CF1" w:rsidRDefault="007D5CF1" w:rsidP="004F6EAA">
      <w:pPr>
        <w:rPr>
          <w:rFonts w:ascii="Times New Roman" w:hAnsi="Times New Roman" w:cs="Times New Roman"/>
        </w:rPr>
      </w:pPr>
    </w:p>
    <w:p w:rsidR="007D5CF1" w:rsidRDefault="007D5CF1" w:rsidP="004F6EAA">
      <w:pPr>
        <w:rPr>
          <w:rFonts w:ascii="Times New Roman" w:hAnsi="Times New Roman" w:cs="Times New Roman"/>
        </w:rPr>
      </w:pPr>
    </w:p>
    <w:p w:rsidR="007D5CF1" w:rsidRDefault="007D5CF1" w:rsidP="004F6EAA">
      <w:pPr>
        <w:rPr>
          <w:rFonts w:ascii="Times New Roman" w:hAnsi="Times New Roman" w:cs="Times New Roman"/>
        </w:rPr>
      </w:pPr>
    </w:p>
    <w:p w:rsidR="007D5CF1" w:rsidRDefault="007D5CF1" w:rsidP="004F6EAA">
      <w:pPr>
        <w:rPr>
          <w:rFonts w:ascii="Times New Roman" w:hAnsi="Times New Roman" w:cs="Times New Roman"/>
        </w:rPr>
      </w:pPr>
    </w:p>
    <w:p w:rsidR="007D5CF1" w:rsidRDefault="007D5CF1" w:rsidP="004F6EAA">
      <w:pPr>
        <w:rPr>
          <w:rFonts w:ascii="Times New Roman" w:hAnsi="Times New Roman" w:cs="Times New Roman"/>
        </w:rPr>
      </w:pPr>
    </w:p>
    <w:p w:rsidR="004F6EAA" w:rsidRDefault="0024316D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Zvýšení základního kapitálu </w:t>
      </w:r>
    </w:p>
    <w:p w:rsidR="00C40756" w:rsidRPr="00106B0B" w:rsidRDefault="00106B0B" w:rsidP="00106B0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06B0B">
        <w:rPr>
          <w:rFonts w:ascii="Times New Roman" w:hAnsi="Times New Roman" w:cs="Times New Roman"/>
        </w:rPr>
        <w:t xml:space="preserve">Základní kapitál lze zvýšit </w:t>
      </w:r>
    </w:p>
    <w:p w:rsidR="00C40756" w:rsidRPr="00106B0B" w:rsidRDefault="00106B0B" w:rsidP="00106B0B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106B0B">
        <w:rPr>
          <w:rFonts w:ascii="Times New Roman" w:hAnsi="Times New Roman" w:cs="Times New Roman"/>
        </w:rPr>
        <w:t xml:space="preserve">V a. s. </w:t>
      </w:r>
      <w:r>
        <w:rPr>
          <w:rFonts w:ascii="Times New Roman" w:hAnsi="Times New Roman" w:cs="Times New Roman"/>
        </w:rPr>
        <w:t>……………………………………………….</w:t>
      </w:r>
      <w:r w:rsidRPr="00106B0B">
        <w:rPr>
          <w:rFonts w:ascii="Times New Roman" w:hAnsi="Times New Roman" w:cs="Times New Roman"/>
        </w:rPr>
        <w:t>, upsáním nových akcií nebo vydáním dluhopisů s právem výměny za akcie (podmíněné zvýšení)</w:t>
      </w:r>
      <w:r w:rsidR="002D7E8E">
        <w:rPr>
          <w:rFonts w:ascii="Times New Roman" w:hAnsi="Times New Roman" w:cs="Times New Roman"/>
        </w:rPr>
        <w:t>, kombinované zvýšení</w:t>
      </w:r>
    </w:p>
    <w:p w:rsidR="00C40756" w:rsidRPr="00106B0B" w:rsidRDefault="00106B0B" w:rsidP="00106B0B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106B0B">
        <w:rPr>
          <w:rFonts w:ascii="Times New Roman" w:hAnsi="Times New Roman" w:cs="Times New Roman"/>
        </w:rPr>
        <w:t xml:space="preserve">V s. r. o. změnou struktury vlastních zdrojů, </w:t>
      </w:r>
      <w:r>
        <w:rPr>
          <w:rFonts w:ascii="Times New Roman" w:hAnsi="Times New Roman" w:cs="Times New Roman"/>
        </w:rPr>
        <w:t>………………………………… 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106B0B" w:rsidRDefault="00106B0B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106B0B" w:rsidRDefault="00106B0B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Účtování – úpis vkladů (akcií) </w:t>
      </w:r>
    </w:p>
    <w:p w:rsidR="00106B0B" w:rsidRDefault="002D7E8E" w:rsidP="00106B0B">
      <w:pPr>
        <w:jc w:val="center"/>
        <w:rPr>
          <w:rFonts w:ascii="Times New Roman" w:hAnsi="Times New Roman" w:cs="Times New Roman"/>
        </w:rPr>
      </w:pPr>
      <w:r w:rsidRPr="002D7E8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E2C66AE" wp14:editId="486C0012">
            <wp:extent cx="4571999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7779" b="31944"/>
                    <a:stretch/>
                  </pic:blipFill>
                  <pic:spPr bwMode="auto">
                    <a:xfrm>
                      <a:off x="0" y="0"/>
                      <a:ext cx="4572638" cy="1724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E05" w:rsidRDefault="00144E05" w:rsidP="00144E05">
      <w:pPr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</w:p>
    <w:p w:rsidR="002D7E8E" w:rsidRDefault="002D7E8E" w:rsidP="00144E05">
      <w:pPr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Zvýšení ZK – změnou struktury vlastních zdrojů </w:t>
      </w:r>
    </w:p>
    <w:p w:rsidR="00106B0B" w:rsidRDefault="00106B0B" w:rsidP="004F6EAA">
      <w:pPr>
        <w:rPr>
          <w:rFonts w:ascii="Times New Roman" w:hAnsi="Times New Roman" w:cs="Times New Roman"/>
        </w:rPr>
      </w:pPr>
    </w:p>
    <w:p w:rsidR="00106B0B" w:rsidRDefault="00144E05" w:rsidP="00144E05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181475" cy="2667000"/>
            <wp:effectExtent l="0" t="0" r="0" b="0"/>
            <wp:docPr id="2" name="Obrázek 2" descr="C:\Users\krajnakm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nakm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05" w:rsidRDefault="00144E05" w:rsidP="00144E05">
      <w:pPr>
        <w:jc w:val="center"/>
        <w:rPr>
          <w:rFonts w:ascii="Times New Roman" w:hAnsi="Times New Roman" w:cs="Times New Roman"/>
        </w:rPr>
      </w:pPr>
    </w:p>
    <w:p w:rsidR="00144E05" w:rsidRDefault="00144E05" w:rsidP="00144E05">
      <w:pPr>
        <w:jc w:val="center"/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Snížení základního kapitálu </w:t>
      </w:r>
    </w:p>
    <w:p w:rsidR="00144E05" w:rsidRPr="00144E05" w:rsidRDefault="00144E05" w:rsidP="00144E05">
      <w:p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Základní kapitál lze </w:t>
      </w:r>
      <w:r w:rsidRPr="00144E05">
        <w:rPr>
          <w:rFonts w:ascii="Times New Roman" w:hAnsi="Times New Roman" w:cs="Times New Roman"/>
          <w:b/>
          <w:bCs/>
        </w:rPr>
        <w:t>snižovat</w:t>
      </w:r>
      <w:r w:rsidRPr="00144E05">
        <w:rPr>
          <w:rFonts w:ascii="Times New Roman" w:hAnsi="Times New Roman" w:cs="Times New Roman"/>
        </w:rPr>
        <w:t xml:space="preserve"> v a. s. </w:t>
      </w:r>
    </w:p>
    <w:p w:rsidR="00C40756" w:rsidRPr="00144E05" w:rsidRDefault="00C40756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</w:p>
    <w:p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>Vzetím akcií z oběhu (návrh, losování)</w:t>
      </w:r>
    </w:p>
    <w:p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Snížení jmenovité hodnoty akcií </w:t>
      </w:r>
    </w:p>
    <w:p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Upuštěním od vydání akcií </w:t>
      </w:r>
    </w:p>
    <w:p w:rsidR="00C40756" w:rsidRPr="00144E05" w:rsidRDefault="00144E05" w:rsidP="00144E05">
      <w:p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V s. r. o. </w:t>
      </w:r>
    </w:p>
    <w:p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 </w:t>
      </w:r>
    </w:p>
    <w:p w:rsidR="00144E05" w:rsidRDefault="00144E05" w:rsidP="00144E05">
      <w:pPr>
        <w:rPr>
          <w:rFonts w:ascii="Times New Roman" w:hAnsi="Times New Roman" w:cs="Times New Roman"/>
        </w:rPr>
      </w:pPr>
    </w:p>
    <w:p w:rsidR="004009B4" w:rsidRDefault="004009B4" w:rsidP="00144E05">
      <w:pPr>
        <w:rPr>
          <w:rFonts w:ascii="Times New Roman" w:hAnsi="Times New Roman" w:cs="Times New Roman"/>
        </w:rPr>
      </w:pPr>
    </w:p>
    <w:p w:rsidR="004009B4" w:rsidRDefault="004009B4" w:rsidP="00144E05">
      <w:pPr>
        <w:rPr>
          <w:rFonts w:ascii="Times New Roman" w:hAnsi="Times New Roman" w:cs="Times New Roman"/>
        </w:rPr>
      </w:pPr>
    </w:p>
    <w:p w:rsidR="004009B4" w:rsidRDefault="004009B4" w:rsidP="00144E05">
      <w:pPr>
        <w:rPr>
          <w:rFonts w:ascii="Times New Roman" w:hAnsi="Times New Roman" w:cs="Times New Roman"/>
        </w:rPr>
      </w:pPr>
    </w:p>
    <w:p w:rsidR="004009B4" w:rsidRDefault="004009B4" w:rsidP="00144E05">
      <w:pPr>
        <w:rPr>
          <w:rFonts w:ascii="Times New Roman" w:hAnsi="Times New Roman" w:cs="Times New Roman"/>
        </w:rPr>
      </w:pPr>
    </w:p>
    <w:p w:rsidR="00BE7AD7" w:rsidRDefault="00BE7AD7" w:rsidP="00144E05">
      <w:pPr>
        <w:rPr>
          <w:rFonts w:ascii="Times New Roman" w:hAnsi="Times New Roman" w:cs="Times New Roman"/>
        </w:rPr>
      </w:pPr>
    </w:p>
    <w:p w:rsidR="00BE7AD7" w:rsidRDefault="00BE7AD7" w:rsidP="00144E05">
      <w:pPr>
        <w:rPr>
          <w:rFonts w:ascii="Times New Roman" w:hAnsi="Times New Roman" w:cs="Times New Roman"/>
        </w:rPr>
      </w:pPr>
    </w:p>
    <w:p w:rsidR="00BE7AD7" w:rsidRDefault="00BE7AD7" w:rsidP="00144E05">
      <w:pPr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Účtování snížení ZK</w:t>
      </w:r>
    </w:p>
    <w:p w:rsidR="00144E05" w:rsidRDefault="004009B4" w:rsidP="00144E05">
      <w:pPr>
        <w:jc w:val="center"/>
        <w:rPr>
          <w:rFonts w:ascii="Times New Roman" w:hAnsi="Times New Roman" w:cs="Times New Roman"/>
        </w:rPr>
      </w:pPr>
      <w:r w:rsidRPr="00393B26">
        <w:rPr>
          <w:noProof/>
          <w:lang w:eastAsia="cs-CZ"/>
        </w:rPr>
        <w:drawing>
          <wp:inline distT="0" distB="0" distL="0" distR="0" wp14:anchorId="703D4EFB" wp14:editId="7B0BEFB6">
            <wp:extent cx="4572000" cy="2997679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2578"/>
                    <a:stretch/>
                  </pic:blipFill>
                  <pic:spPr bwMode="auto">
                    <a:xfrm>
                      <a:off x="0" y="0"/>
                      <a:ext cx="4572638" cy="299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Příklad </w:t>
      </w:r>
    </w:p>
    <w:p w:rsidR="00144E05" w:rsidRDefault="00144E05" w:rsidP="00144E05">
      <w:pPr>
        <w:rPr>
          <w:rFonts w:ascii="Times New Roman" w:hAnsi="Times New Roman" w:cs="Times New Roman"/>
        </w:rPr>
      </w:pPr>
    </w:p>
    <w:p w:rsidR="005659FD" w:rsidRPr="005659FD" w:rsidRDefault="00DE7163" w:rsidP="00144E0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Základní kapitál společnosti Stavby a domy, s. r. o. činí 400 000 Kč. Ve sledovaném období nastaly níže uvedené účetní případy. Společnost upisuje nové vklady a dochází ke zvýšení základního kapitálu o dalších 100 000 Kč. 50 000 Kč bylo uhrazeno v hotovosti, dalších 30 000 Kč nepeněžitým vkladem – strojem – znalecké ocenění 30 000 Kč. Jak ovlivní tato změna účetní výkazy a data, která se z účetnictví použijí např. v oblasti finanční analýzy?  </w:t>
      </w:r>
    </w:p>
    <w:p w:rsidR="005659FD" w:rsidRDefault="005659FD" w:rsidP="00144E0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D</w:t>
            </w:r>
          </w:p>
        </w:tc>
      </w:tr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E27F8" w:rsidRPr="00DE7163" w:rsidRDefault="005E27F8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A64F8E" w:rsidRDefault="00A64F8E" w:rsidP="00144E05">
      <w:pPr>
        <w:rPr>
          <w:rFonts w:ascii="Times New Roman" w:hAnsi="Times New Roman" w:cs="Times New Roman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</w:p>
    <w:p w:rsidR="00144E05" w:rsidRPr="00144E05" w:rsidRDefault="00A64F8E" w:rsidP="00144E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Ostatní</w:t>
      </w:r>
      <w:r w:rsidR="00144E05" w:rsidRPr="00144E05">
        <w:rPr>
          <w:rFonts w:ascii="Times New Roman" w:hAnsi="Times New Roman" w:cs="Times New Roman"/>
          <w:b/>
        </w:rPr>
        <w:t xml:space="preserve"> složky vlastního kapitálu </w:t>
      </w:r>
    </w:p>
    <w:p w:rsidR="00144E05" w:rsidRDefault="00144E05" w:rsidP="00144E05">
      <w:pPr>
        <w:rPr>
          <w:rFonts w:ascii="Times New Roman" w:hAnsi="Times New Roman" w:cs="Times New Roman"/>
        </w:rPr>
      </w:pPr>
    </w:p>
    <w:p w:rsidR="00370A67" w:rsidRPr="001B4104" w:rsidRDefault="0080318A" w:rsidP="00144E0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á</w:t>
      </w:r>
      <w:r w:rsidR="001B4104" w:rsidRPr="001B4104">
        <w:rPr>
          <w:rFonts w:ascii="Times New Roman" w:hAnsi="Times New Roman" w:cs="Times New Roman"/>
          <w:u w:val="single"/>
        </w:rPr>
        <w:t xml:space="preserve">žio </w:t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1B4104" w:rsidRPr="001B4104" w:rsidRDefault="001B4104" w:rsidP="001B4104">
      <w:pPr>
        <w:rPr>
          <w:rFonts w:ascii="Times New Roman" w:hAnsi="Times New Roman" w:cs="Times New Roman"/>
        </w:rPr>
      </w:pPr>
      <w:r w:rsidRPr="001B4104">
        <w:rPr>
          <w:rFonts w:ascii="Times New Roman" w:hAnsi="Times New Roman" w:cs="Times New Roman"/>
        </w:rPr>
        <w:t xml:space="preserve">ážio představuje </w:t>
      </w:r>
      <w:r w:rsidRPr="001B4104">
        <w:rPr>
          <w:rFonts w:ascii="Times New Roman" w:hAnsi="Times New Roman" w:cs="Times New Roman"/>
          <w:b/>
          <w:bCs/>
        </w:rPr>
        <w:t>rozdíl</w:t>
      </w:r>
      <w:r w:rsidRPr="001B4104">
        <w:rPr>
          <w:rFonts w:ascii="Times New Roman" w:hAnsi="Times New Roman" w:cs="Times New Roman"/>
        </w:rPr>
        <w:t xml:space="preserve"> mezi </w:t>
      </w:r>
      <w:r>
        <w:rPr>
          <w:rFonts w:ascii="Times New Roman" w:hAnsi="Times New Roman" w:cs="Times New Roman"/>
          <w:b/>
          <w:bCs/>
        </w:rPr>
        <w:t>……………………………………</w:t>
      </w:r>
      <w:r w:rsidRPr="001B4104">
        <w:rPr>
          <w:rFonts w:ascii="Times New Roman" w:hAnsi="Times New Roman" w:cs="Times New Roman"/>
        </w:rPr>
        <w:t xml:space="preserve"> akcií a jejich </w:t>
      </w:r>
      <w:r w:rsidRPr="001B4104">
        <w:rPr>
          <w:rFonts w:ascii="Times New Roman" w:hAnsi="Times New Roman" w:cs="Times New Roman"/>
          <w:b/>
          <w:bCs/>
        </w:rPr>
        <w:t xml:space="preserve">emisním kurzem </w:t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1B4104" w:rsidRDefault="001B4104" w:rsidP="001B4104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557953" cy="793630"/>
            <wp:effectExtent l="0" t="0" r="0" b="0"/>
            <wp:docPr id="4" name="Obrázek 4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11"/>
                    <a:stretch/>
                  </pic:blipFill>
                  <pic:spPr bwMode="auto">
                    <a:xfrm>
                      <a:off x="0" y="0"/>
                      <a:ext cx="4572000" cy="79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</w:rPr>
      </w:pPr>
    </w:p>
    <w:p w:rsidR="00370A67" w:rsidRDefault="00370A67" w:rsidP="00144E05">
      <w:pPr>
        <w:rPr>
          <w:rFonts w:ascii="Times New Roman" w:hAnsi="Times New Roman" w:cs="Times New Roman"/>
        </w:rPr>
      </w:pPr>
    </w:p>
    <w:p w:rsidR="001B4104" w:rsidRPr="001B4104" w:rsidRDefault="001B4104" w:rsidP="00144E05">
      <w:pPr>
        <w:rPr>
          <w:rFonts w:ascii="Times New Roman" w:hAnsi="Times New Roman" w:cs="Times New Roman"/>
          <w:u w:val="single"/>
        </w:rPr>
      </w:pPr>
      <w:r w:rsidRPr="001B4104">
        <w:rPr>
          <w:rFonts w:ascii="Times New Roman" w:hAnsi="Times New Roman" w:cs="Times New Roman"/>
          <w:u w:val="single"/>
        </w:rPr>
        <w:t xml:space="preserve">Ostatní kapitálové fondy </w:t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C40756" w:rsidRDefault="0080318A" w:rsidP="001B4104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účtují se zde</w:t>
      </w:r>
      <w:r w:rsidR="001B4104" w:rsidRPr="001B4104">
        <w:rPr>
          <w:rFonts w:ascii="Times New Roman" w:hAnsi="Times New Roman" w:cs="Times New Roman"/>
        </w:rPr>
        <w:t xml:space="preserve"> </w:t>
      </w:r>
      <w:r w:rsidR="001B4104" w:rsidRPr="001B4104">
        <w:rPr>
          <w:rFonts w:ascii="Times New Roman" w:hAnsi="Times New Roman" w:cs="Times New Roman"/>
          <w:b/>
          <w:bCs/>
        </w:rPr>
        <w:t>příplatky</w:t>
      </w:r>
      <w:r w:rsidR="001B4104" w:rsidRPr="001B4104">
        <w:rPr>
          <w:rFonts w:ascii="Times New Roman" w:hAnsi="Times New Roman" w:cs="Times New Roman"/>
        </w:rPr>
        <w:t xml:space="preserve"> společníků v </w:t>
      </w:r>
      <w:r w:rsidR="004E3BD6">
        <w:rPr>
          <w:rFonts w:ascii="Times New Roman" w:hAnsi="Times New Roman" w:cs="Times New Roman"/>
        </w:rPr>
        <w:t xml:space="preserve">s. r. o. mimo základní kapitál </w:t>
      </w:r>
      <w:r w:rsidR="001B4104" w:rsidRPr="001B4104">
        <w:rPr>
          <w:rFonts w:ascii="Times New Roman" w:hAnsi="Times New Roman" w:cs="Times New Roman"/>
        </w:rPr>
        <w:t xml:space="preserve">(např. v důsledku ztráty </w:t>
      </w:r>
      <w:r>
        <w:rPr>
          <w:rFonts w:ascii="Times New Roman" w:hAnsi="Times New Roman" w:cs="Times New Roman"/>
        </w:rPr>
        <w:t xml:space="preserve">obchodní </w:t>
      </w:r>
      <w:r w:rsidR="001B4104" w:rsidRPr="001B4104">
        <w:rPr>
          <w:rFonts w:ascii="Times New Roman" w:hAnsi="Times New Roman" w:cs="Times New Roman"/>
        </w:rPr>
        <w:t>společnosti apod.)</w:t>
      </w:r>
    </w:p>
    <w:p w:rsidR="001B4104" w:rsidRDefault="001B4104" w:rsidP="001B4104">
      <w:pPr>
        <w:rPr>
          <w:rFonts w:ascii="Times New Roman" w:hAnsi="Times New Roman" w:cs="Times New Roman"/>
        </w:rPr>
      </w:pPr>
    </w:p>
    <w:p w:rsidR="001B4104" w:rsidRPr="001B4104" w:rsidRDefault="001B4104" w:rsidP="001B4104">
      <w:pPr>
        <w:jc w:val="center"/>
        <w:rPr>
          <w:rFonts w:ascii="Times New Roman" w:hAnsi="Times New Roman" w:cs="Times New Roman"/>
        </w:rPr>
      </w:pPr>
    </w:p>
    <w:p w:rsidR="001B4104" w:rsidRDefault="001B4104" w:rsidP="00144E05">
      <w:pPr>
        <w:rPr>
          <w:rFonts w:ascii="Times New Roman" w:hAnsi="Times New Roman" w:cs="Times New Roman"/>
        </w:rPr>
      </w:pPr>
    </w:p>
    <w:p w:rsidR="001B4104" w:rsidRDefault="001B4104" w:rsidP="00144E05">
      <w:pPr>
        <w:rPr>
          <w:rFonts w:ascii="Times New Roman" w:hAnsi="Times New Roman" w:cs="Times New Roman"/>
        </w:rPr>
      </w:pPr>
    </w:p>
    <w:p w:rsidR="001B4104" w:rsidRDefault="001B4104" w:rsidP="00144E05">
      <w:pPr>
        <w:rPr>
          <w:rFonts w:ascii="Times New Roman" w:hAnsi="Times New Roman" w:cs="Times New Roman"/>
        </w:rPr>
      </w:pPr>
    </w:p>
    <w:p w:rsidR="005E27F8" w:rsidRDefault="005E27F8" w:rsidP="00144E05">
      <w:pPr>
        <w:rPr>
          <w:rFonts w:ascii="Times New Roman" w:hAnsi="Times New Roman" w:cs="Times New Roman"/>
        </w:rPr>
      </w:pPr>
    </w:p>
    <w:p w:rsidR="002D7E8E" w:rsidRDefault="002D7E8E" w:rsidP="002D7E8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Příklad </w:t>
      </w:r>
    </w:p>
    <w:p w:rsidR="002D7E8E" w:rsidRPr="002649D6" w:rsidRDefault="002D7E8E" w:rsidP="002D7E8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Spole</w:t>
      </w:r>
      <w:r w:rsidR="0080318A">
        <w:rPr>
          <w:rFonts w:ascii="Times New Roman" w:hAnsi="Times New Roman" w:cs="Times New Roman"/>
          <w:i/>
        </w:rPr>
        <w:t>čnost Stavby a domy, s. r. o. mají</w:t>
      </w:r>
      <w:r>
        <w:rPr>
          <w:rFonts w:ascii="Times New Roman" w:hAnsi="Times New Roman" w:cs="Times New Roman"/>
          <w:i/>
        </w:rPr>
        <w:t xml:space="preserve"> níže uvedenou strukturu aktiv, závazků a vlastního kapitálu. Zaúčtujte níže uvedené účetní případy a určete, jak velká část majetku je financována vlastními zdroji. Je tato situace pro společnost optimální? </w:t>
      </w:r>
    </w:p>
    <w:p w:rsidR="002D7E8E" w:rsidRDefault="002D7E8E" w:rsidP="002D7E8E">
      <w:pPr>
        <w:rPr>
          <w:rFonts w:ascii="Times New Roman" w:hAnsi="Times New Roman" w:cs="Times New Roman"/>
        </w:rPr>
      </w:pPr>
    </w:p>
    <w:p w:rsidR="002D7E8E" w:rsidRDefault="002D7E8E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Zahajovací</w:t>
      </w:r>
      <w:r w:rsidR="0080318A">
        <w:rPr>
          <w:rFonts w:ascii="Times New Roman" w:hAnsi="Times New Roman" w:cs="Times New Roman"/>
        </w:rPr>
        <w:t xml:space="preserve"> rozvaha</w:t>
      </w:r>
      <w:r w:rsidR="004E3BD6">
        <w:rPr>
          <w:rFonts w:ascii="Times New Roman" w:hAnsi="Times New Roman" w:cs="Times New Roman"/>
        </w:rPr>
        <w:t xml:space="preserve"> obchodní společnosti k </w:t>
      </w:r>
      <w:proofErr w:type="gramStart"/>
      <w:r w:rsidR="004E3BD6">
        <w:rPr>
          <w:rFonts w:ascii="Times New Roman" w:hAnsi="Times New Roman" w:cs="Times New Roman"/>
        </w:rPr>
        <w:t>1.2.</w:t>
      </w:r>
      <w:r w:rsidR="007D5CF1">
        <w:rPr>
          <w:rFonts w:ascii="Times New Roman" w:hAnsi="Times New Roman" w:cs="Times New Roman"/>
        </w:rPr>
        <w:t>2023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7E8E" w:rsidTr="00F34E67">
        <w:tc>
          <w:tcPr>
            <w:tcW w:w="9212" w:type="dxa"/>
            <w:gridSpan w:val="2"/>
          </w:tcPr>
          <w:p w:rsidR="002D7E8E" w:rsidRDefault="002D7E8E" w:rsidP="00F34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                              Rozvaha Stavby a domy,</w:t>
            </w:r>
            <w:r w:rsidR="007D5CF1">
              <w:rPr>
                <w:rFonts w:ascii="Times New Roman" w:hAnsi="Times New Roman" w:cs="Times New Roman"/>
              </w:rPr>
              <w:t xml:space="preserve"> s. r. o. k </w:t>
            </w:r>
            <w:proofErr w:type="gramStart"/>
            <w:r w:rsidR="007D5CF1">
              <w:rPr>
                <w:rFonts w:ascii="Times New Roman" w:hAnsi="Times New Roman" w:cs="Times New Roman"/>
              </w:rPr>
              <w:t>1.2.2023</w:t>
            </w:r>
            <w:proofErr w:type="gramEnd"/>
            <w:r>
              <w:rPr>
                <w:rFonts w:ascii="Times New Roman" w:hAnsi="Times New Roman" w:cs="Times New Roman"/>
              </w:rPr>
              <w:t xml:space="preserve"> v CZK                     VK + Z</w:t>
            </w: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0A020A" w:rsidP="00F34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Pohl. </w:t>
            </w:r>
            <w:proofErr w:type="gramStart"/>
            <w:r>
              <w:rPr>
                <w:rFonts w:ascii="Times New Roman" w:hAnsi="Times New Roman" w:cs="Times New Roman"/>
              </w:rPr>
              <w:t>za</w:t>
            </w:r>
            <w:proofErr w:type="gramEnd"/>
            <w:r>
              <w:rPr>
                <w:rFonts w:ascii="Times New Roman" w:hAnsi="Times New Roman" w:cs="Times New Roman"/>
              </w:rPr>
              <w:t xml:space="preserve"> upsaný ZK  </w:t>
            </w:r>
            <w:r w:rsidR="002D7E8E" w:rsidRPr="002F6A4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 </w:t>
            </w:r>
            <w:r w:rsidR="002D7E8E" w:rsidRPr="002F6A4E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   0    100 000</w:t>
            </w:r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Základní </w:t>
            </w:r>
            <w:proofErr w:type="gramStart"/>
            <w:r w:rsidRPr="002F6A4E">
              <w:rPr>
                <w:rFonts w:ascii="Times New Roman" w:hAnsi="Times New Roman" w:cs="Times New Roman"/>
              </w:rPr>
              <w:t xml:space="preserve">kapitál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2F6A4E">
              <w:rPr>
                <w:rFonts w:ascii="Times New Roman" w:hAnsi="Times New Roman" w:cs="Times New Roman"/>
              </w:rPr>
              <w:t>400 000</w:t>
            </w:r>
            <w:proofErr w:type="gramEnd"/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Materiál</w:t>
            </w:r>
            <w:r w:rsidR="000A020A">
              <w:rPr>
                <w:rFonts w:ascii="Times New Roman" w:hAnsi="Times New Roman" w:cs="Times New Roman"/>
              </w:rPr>
              <w:t xml:space="preserve"> na </w:t>
            </w:r>
            <w:proofErr w:type="gramStart"/>
            <w:r w:rsidR="000A020A">
              <w:rPr>
                <w:rFonts w:ascii="Times New Roman" w:hAnsi="Times New Roman" w:cs="Times New Roman"/>
              </w:rPr>
              <w:t xml:space="preserve">skladě       </w:t>
            </w:r>
            <w:r w:rsidRPr="002F6A4E">
              <w:rPr>
                <w:rFonts w:ascii="Times New Roman" w:hAnsi="Times New Roman" w:cs="Times New Roman"/>
              </w:rPr>
              <w:t>20</w:t>
            </w:r>
            <w:r w:rsidR="000A020A">
              <w:rPr>
                <w:rFonts w:ascii="Times New Roman" w:hAnsi="Times New Roman" w:cs="Times New Roman"/>
              </w:rPr>
              <w:t> </w:t>
            </w:r>
            <w:r w:rsidRPr="002F6A4E">
              <w:rPr>
                <w:rFonts w:ascii="Times New Roman" w:hAnsi="Times New Roman" w:cs="Times New Roman"/>
              </w:rPr>
              <w:t>000</w:t>
            </w:r>
            <w:r w:rsidR="000A020A">
              <w:rPr>
                <w:rFonts w:ascii="Times New Roman" w:hAnsi="Times New Roman" w:cs="Times New Roman"/>
              </w:rPr>
              <w:t xml:space="preserve">   0      20 000</w:t>
            </w:r>
            <w:proofErr w:type="gramEnd"/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6A4E">
              <w:rPr>
                <w:rFonts w:ascii="Times New Roman" w:hAnsi="Times New Roman" w:cs="Times New Roman"/>
              </w:rPr>
              <w:t xml:space="preserve">Výrobky    </w:t>
            </w:r>
            <w:r w:rsidR="000A020A">
              <w:rPr>
                <w:rFonts w:ascii="Times New Roman" w:hAnsi="Times New Roman" w:cs="Times New Roman"/>
              </w:rPr>
              <w:t xml:space="preserve">                  </w:t>
            </w:r>
            <w:r w:rsidRPr="002F6A4E">
              <w:rPr>
                <w:rFonts w:ascii="Times New Roman" w:hAnsi="Times New Roman" w:cs="Times New Roman"/>
              </w:rPr>
              <w:t xml:space="preserve">60 000 </w:t>
            </w:r>
            <w:r w:rsidR="000A020A">
              <w:rPr>
                <w:rFonts w:ascii="Times New Roman" w:hAnsi="Times New Roman" w:cs="Times New Roman"/>
              </w:rPr>
              <w:t xml:space="preserve">   0     60 000</w:t>
            </w:r>
            <w:proofErr w:type="gramEnd"/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0A020A" w:rsidP="000A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Zboží na </w:t>
            </w:r>
            <w:proofErr w:type="gramStart"/>
            <w:r>
              <w:rPr>
                <w:rFonts w:ascii="Times New Roman" w:hAnsi="Times New Roman" w:cs="Times New Roman"/>
              </w:rPr>
              <w:t xml:space="preserve">skladě           </w:t>
            </w:r>
            <w:r w:rsidR="002D7E8E" w:rsidRPr="002F6A4E">
              <w:rPr>
                <w:rFonts w:ascii="Times New Roman" w:hAnsi="Times New Roman" w:cs="Times New Roman"/>
              </w:rPr>
              <w:t xml:space="preserve">20 000 </w:t>
            </w:r>
            <w:r>
              <w:rPr>
                <w:rFonts w:ascii="Times New Roman" w:hAnsi="Times New Roman" w:cs="Times New Roman"/>
              </w:rPr>
              <w:t xml:space="preserve">  0      20 000</w:t>
            </w:r>
            <w:proofErr w:type="gramEnd"/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2D7E8E" w:rsidP="000A020A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</w:t>
            </w:r>
            <w:r w:rsidR="000A020A">
              <w:rPr>
                <w:rFonts w:ascii="Times New Roman" w:hAnsi="Times New Roman" w:cs="Times New Roman"/>
              </w:rPr>
              <w:t xml:space="preserve">Účty </w:t>
            </w:r>
            <w:proofErr w:type="gramStart"/>
            <w:r w:rsidR="000A020A">
              <w:rPr>
                <w:rFonts w:ascii="Times New Roman" w:hAnsi="Times New Roman" w:cs="Times New Roman"/>
              </w:rPr>
              <w:t xml:space="preserve">PP          </w:t>
            </w:r>
            <w:r w:rsidRPr="002F6A4E">
              <w:rPr>
                <w:rFonts w:ascii="Times New Roman" w:hAnsi="Times New Roman" w:cs="Times New Roman"/>
              </w:rPr>
              <w:t xml:space="preserve">          </w:t>
            </w:r>
            <w:r w:rsidR="000A020A">
              <w:rPr>
                <w:rFonts w:ascii="Times New Roman" w:hAnsi="Times New Roman" w:cs="Times New Roman"/>
              </w:rPr>
              <w:t xml:space="preserve"> </w:t>
            </w:r>
            <w:r w:rsidRPr="002F6A4E">
              <w:rPr>
                <w:rFonts w:ascii="Times New Roman" w:hAnsi="Times New Roman" w:cs="Times New Roman"/>
              </w:rPr>
              <w:t>200</w:t>
            </w:r>
            <w:r w:rsidR="000A020A">
              <w:rPr>
                <w:rFonts w:ascii="Times New Roman" w:hAnsi="Times New Roman" w:cs="Times New Roman"/>
              </w:rPr>
              <w:t> </w:t>
            </w:r>
            <w:r w:rsidRPr="002F6A4E">
              <w:rPr>
                <w:rFonts w:ascii="Times New Roman" w:hAnsi="Times New Roman" w:cs="Times New Roman"/>
              </w:rPr>
              <w:t>000</w:t>
            </w:r>
            <w:r w:rsidR="000A020A">
              <w:rPr>
                <w:rFonts w:ascii="Times New Roman" w:hAnsi="Times New Roman" w:cs="Times New Roman"/>
              </w:rPr>
              <w:t xml:space="preserve">   0    200 000</w:t>
            </w:r>
            <w:proofErr w:type="gramEnd"/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2D7E8E" w:rsidP="000A020A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   </w:t>
            </w:r>
            <w:r w:rsidR="000A020A">
              <w:rPr>
                <w:rFonts w:ascii="Times New Roman" w:hAnsi="Times New Roman" w:cs="Times New Roman"/>
              </w:rPr>
              <w:t xml:space="preserve">                               </w:t>
            </w:r>
            <w:r w:rsidRPr="002F6A4E">
              <w:rPr>
                <w:rFonts w:ascii="Times New Roman" w:hAnsi="Times New Roman" w:cs="Times New Roman"/>
              </w:rPr>
              <w:t xml:space="preserve">400 000 </w:t>
            </w:r>
            <w:r w:rsidR="000A020A">
              <w:rPr>
                <w:rFonts w:ascii="Times New Roman" w:hAnsi="Times New Roman" w:cs="Times New Roman"/>
              </w:rPr>
              <w:t xml:space="preserve">  0    400 000</w:t>
            </w:r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                                                         400 000 </w:t>
            </w:r>
          </w:p>
        </w:tc>
      </w:tr>
    </w:tbl>
    <w:p w:rsidR="002D7E8E" w:rsidRDefault="002D7E8E" w:rsidP="002D7E8E">
      <w:pPr>
        <w:rPr>
          <w:rFonts w:ascii="Times New Roman" w:hAnsi="Times New Roman" w:cs="Times New Roman"/>
        </w:rPr>
      </w:pPr>
    </w:p>
    <w:p w:rsidR="002D7E8E" w:rsidRPr="002F6A4E" w:rsidRDefault="007D5CF1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Účetní případy roku 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D</w:t>
            </w: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>FAP za nákup stroje (stroj zařazen ihned do užívání)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</w:p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> </w:t>
            </w:r>
            <w:r w:rsidRPr="002F6A4E">
              <w:rPr>
                <w:rFonts w:ascii="Times New Roman" w:hAnsi="Times New Roman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 xml:space="preserve">FAP za pronájem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>45 000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úhrada upsaného vkladu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FAP za nákup menší výrobní haly (budova ihned zařazena do užívání)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right"/>
              <w:rPr>
                <w:rFonts w:ascii="Times New Roman" w:hAnsi="Times New Roman"/>
              </w:rPr>
            </w:pPr>
          </w:p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účetní odpisy</w:t>
            </w:r>
          </w:p>
          <w:p w:rsidR="002D7E8E" w:rsidRDefault="005A39FF" w:rsidP="00F34E67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2D7E8E">
              <w:rPr>
                <w:rFonts w:ascii="Times New Roman" w:hAnsi="Times New Roman"/>
              </w:rPr>
              <w:t xml:space="preserve">MV </w:t>
            </w:r>
          </w:p>
          <w:p w:rsidR="002D7E8E" w:rsidRPr="002F6A4E" w:rsidRDefault="002D7E8E" w:rsidP="00F34E67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right"/>
              <w:rPr>
                <w:rFonts w:ascii="Times New Roman" w:hAnsi="Times New Roman"/>
              </w:rPr>
            </w:pPr>
          </w:p>
          <w:p w:rsidR="002D7E8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</w:t>
            </w:r>
          </w:p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 – úpis vkladu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částečná úhrada upsaného vkladu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2D7E8E" w:rsidRDefault="002D7E8E" w:rsidP="002D7E8E">
      <w:pPr>
        <w:rPr>
          <w:rFonts w:ascii="Times New Roman" w:hAnsi="Times New Roman" w:cs="Times New Roman"/>
        </w:rPr>
      </w:pPr>
    </w:p>
    <w:p w:rsidR="002D7E8E" w:rsidRDefault="00D0529A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Rozvaha:</w:t>
      </w: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2D7E8E" w:rsidRDefault="002D7E8E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1B4104" w:rsidRPr="001F1FD4" w:rsidRDefault="001F1FD4" w:rsidP="00144E05">
      <w:pPr>
        <w:rPr>
          <w:rFonts w:ascii="Times New Roman" w:hAnsi="Times New Roman" w:cs="Times New Roman"/>
          <w:u w:val="single"/>
        </w:rPr>
      </w:pPr>
      <w:r w:rsidRPr="001F1FD4">
        <w:rPr>
          <w:rFonts w:ascii="Times New Roman" w:hAnsi="Times New Roman" w:cs="Times New Roman"/>
          <w:u w:val="single"/>
        </w:rPr>
        <w:t xml:space="preserve">Fondy tvořené ze zisku </w:t>
      </w:r>
    </w:p>
    <w:p w:rsidR="00C40756" w:rsidRDefault="00C40756" w:rsidP="004009B4">
      <w:pPr>
        <w:ind w:left="720"/>
        <w:rPr>
          <w:rFonts w:ascii="Times New Roman" w:hAnsi="Times New Roman" w:cs="Times New Roman"/>
        </w:rPr>
      </w:pPr>
    </w:p>
    <w:p w:rsidR="00227C68" w:rsidRDefault="004009B4" w:rsidP="00227C68">
      <w:pPr>
        <w:rPr>
          <w:rFonts w:ascii="Times New Roman" w:hAnsi="Times New Roman" w:cs="Times New Roman"/>
        </w:rPr>
      </w:pPr>
      <w:r w:rsidRPr="004009B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33FACEF" wp14:editId="1CDA3C3F">
            <wp:extent cx="4571999" cy="22002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7222" b="18611"/>
                    <a:stretch/>
                  </pic:blipFill>
                  <pic:spPr bwMode="auto">
                    <a:xfrm>
                      <a:off x="0" y="0"/>
                      <a:ext cx="4572638" cy="2200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C68" w:rsidRDefault="00227C68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fondy, ostatní fondy </w:t>
      </w:r>
    </w:p>
    <w:p w:rsidR="001B4104" w:rsidRDefault="00227C68" w:rsidP="00227C68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572000" cy="904875"/>
            <wp:effectExtent l="0" t="0" r="0" b="0"/>
            <wp:docPr id="8" name="Obrázek 8" descr="C:\Users\krajnakm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rajnakm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1B4104" w:rsidRDefault="00227C68" w:rsidP="00144E0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Výsledek hospodaření </w:t>
      </w:r>
    </w:p>
    <w:p w:rsidR="00227C68" w:rsidRPr="00227C68" w:rsidRDefault="00227C68" w:rsidP="00227C68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227C68">
        <w:rPr>
          <w:rFonts w:ascii="Times New Roman" w:hAnsi="Times New Roman" w:cs="Times New Roman"/>
        </w:rPr>
        <w:t xml:space="preserve">ZISK </w:t>
      </w:r>
    </w:p>
    <w:p w:rsidR="002D7E8E" w:rsidRDefault="002D7E8E" w:rsidP="00227C68">
      <w:pPr>
        <w:jc w:val="center"/>
        <w:rPr>
          <w:rFonts w:ascii="Times New Roman" w:hAnsi="Times New Roman" w:cs="Times New Roman"/>
        </w:rPr>
      </w:pPr>
    </w:p>
    <w:p w:rsidR="00227C68" w:rsidRDefault="004009B4" w:rsidP="00227C68">
      <w:pPr>
        <w:jc w:val="center"/>
        <w:rPr>
          <w:rFonts w:ascii="Times New Roman" w:hAnsi="Times New Roman" w:cs="Times New Roman"/>
        </w:rPr>
      </w:pPr>
      <w:r w:rsidRPr="00393B26">
        <w:rPr>
          <w:noProof/>
          <w:lang w:eastAsia="cs-CZ"/>
        </w:rPr>
        <w:drawing>
          <wp:inline distT="0" distB="0" distL="0" distR="0" wp14:anchorId="48256060" wp14:editId="5CEF0E67">
            <wp:extent cx="4572000" cy="3006306"/>
            <wp:effectExtent l="0" t="0" r="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2327"/>
                    <a:stretch/>
                  </pic:blipFill>
                  <pic:spPr bwMode="auto">
                    <a:xfrm>
                      <a:off x="0" y="0"/>
                      <a:ext cx="4572638" cy="300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AD7" w:rsidRDefault="00BE7AD7" w:rsidP="002D7E8E">
      <w:pPr>
        <w:pStyle w:val="Odstavecseseznamem"/>
        <w:rPr>
          <w:rFonts w:ascii="Times New Roman" w:hAnsi="Times New Roman" w:cs="Times New Roman"/>
        </w:rPr>
      </w:pPr>
    </w:p>
    <w:p w:rsidR="0070787E" w:rsidRPr="004009B4" w:rsidRDefault="0070787E" w:rsidP="004009B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009B4">
        <w:rPr>
          <w:rFonts w:ascii="Times New Roman" w:hAnsi="Times New Roman" w:cs="Times New Roman"/>
        </w:rPr>
        <w:t xml:space="preserve">ZTRÁTA </w:t>
      </w:r>
    </w:p>
    <w:p w:rsidR="0070787E" w:rsidRDefault="0070787E" w:rsidP="0070787E">
      <w:pPr>
        <w:rPr>
          <w:rFonts w:ascii="Times New Roman" w:hAnsi="Times New Roman" w:cs="Times New Roman"/>
        </w:rPr>
      </w:pPr>
    </w:p>
    <w:p w:rsidR="0070787E" w:rsidRPr="0070787E" w:rsidRDefault="0070787E" w:rsidP="0070787E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572000" cy="2905125"/>
            <wp:effectExtent l="0" t="0" r="0" b="0"/>
            <wp:docPr id="10" name="Obrázek 10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80318A" w:rsidRDefault="0080318A" w:rsidP="0070787E">
      <w:pPr>
        <w:rPr>
          <w:rFonts w:ascii="Times New Roman" w:hAnsi="Times New Roman" w:cs="Times New Roman"/>
          <w:b/>
          <w:bCs/>
        </w:rPr>
      </w:pPr>
    </w:p>
    <w:p w:rsidR="0070787E" w:rsidRPr="0070787E" w:rsidRDefault="0070787E" w:rsidP="0070787E">
      <w:p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  <w:b/>
          <w:bCs/>
        </w:rPr>
        <w:t xml:space="preserve">Účet </w:t>
      </w:r>
      <w:r w:rsidRPr="0070787E">
        <w:rPr>
          <w:rFonts w:ascii="Times New Roman" w:hAnsi="Times New Roman" w:cs="Times New Roman"/>
        </w:rPr>
        <w:t xml:space="preserve">VH ve schvalovacím řízení </w:t>
      </w:r>
      <w:r w:rsidRPr="0070787E">
        <w:rPr>
          <w:rFonts w:ascii="Times New Roman" w:hAnsi="Times New Roman" w:cs="Times New Roman"/>
          <w:b/>
          <w:bCs/>
        </w:rPr>
        <w:t>nesmí</w:t>
      </w:r>
      <w:r w:rsidRPr="0070787E">
        <w:rPr>
          <w:rFonts w:ascii="Times New Roman" w:hAnsi="Times New Roman" w:cs="Times New Roman"/>
        </w:rPr>
        <w:t xml:space="preserve"> k datu </w:t>
      </w:r>
      <w:r>
        <w:rPr>
          <w:rFonts w:ascii="Times New Roman" w:hAnsi="Times New Roman" w:cs="Times New Roman"/>
          <w:b/>
          <w:bCs/>
        </w:rPr>
        <w:t>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….. jiný</w:t>
      </w:r>
      <w:proofErr w:type="gramEnd"/>
      <w:r>
        <w:rPr>
          <w:rFonts w:ascii="Times New Roman" w:hAnsi="Times New Roman" w:cs="Times New Roman"/>
          <w:b/>
          <w:bCs/>
        </w:rPr>
        <w:t xml:space="preserve"> než 0. </w:t>
      </w:r>
    </w:p>
    <w:p w:rsidR="0070787E" w:rsidRPr="0070787E" w:rsidRDefault="0070787E" w:rsidP="0070787E">
      <w:p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Pokud společnost zatím nenašla způsob, jak </w:t>
      </w:r>
      <w:r>
        <w:rPr>
          <w:rFonts w:ascii="Times New Roman" w:hAnsi="Times New Roman" w:cs="Times New Roman"/>
        </w:rPr>
        <w:t>…………………</w:t>
      </w:r>
      <w:r w:rsidRPr="0070787E">
        <w:rPr>
          <w:rFonts w:ascii="Times New Roman" w:hAnsi="Times New Roman" w:cs="Times New Roman"/>
        </w:rPr>
        <w:t xml:space="preserve"> nebo na co použít zisk, musí tento zatím nerozdělený hospodářský výsled</w:t>
      </w:r>
      <w:r w:rsidR="0080318A">
        <w:rPr>
          <w:rFonts w:ascii="Times New Roman" w:hAnsi="Times New Roman" w:cs="Times New Roman"/>
        </w:rPr>
        <w:t>ek převést na samostatný účet.</w:t>
      </w:r>
      <w:r w:rsidRPr="0070787E">
        <w:rPr>
          <w:rFonts w:ascii="Times New Roman" w:hAnsi="Times New Roman" w:cs="Times New Roman"/>
        </w:rPr>
        <w:t xml:space="preserve"> </w:t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70787E" w:rsidRDefault="0070787E" w:rsidP="0070787E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1162050"/>
            <wp:effectExtent l="0" t="0" r="0" b="0"/>
            <wp:docPr id="11" name="Obrázek 11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7E" w:rsidRDefault="0070787E" w:rsidP="00144E05">
      <w:pPr>
        <w:rPr>
          <w:rFonts w:ascii="Times New Roman" w:hAnsi="Times New Roman" w:cs="Times New Roman"/>
        </w:rPr>
      </w:pPr>
    </w:p>
    <w:p w:rsidR="002D7E8E" w:rsidRPr="00486587" w:rsidRDefault="002D7E8E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Příklad </w:t>
      </w:r>
    </w:p>
    <w:p w:rsidR="002D7E8E" w:rsidRDefault="002D7E8E" w:rsidP="00A64F8E">
      <w:pPr>
        <w:jc w:val="both"/>
        <w:rPr>
          <w:rFonts w:ascii="Times New Roman" w:hAnsi="Times New Roman" w:cs="Times New Roman"/>
        </w:rPr>
      </w:pPr>
      <w:r w:rsidRPr="00486587">
        <w:rPr>
          <w:rFonts w:ascii="Times New Roman" w:hAnsi="Times New Roman" w:cs="Times New Roman"/>
        </w:rPr>
        <w:t>Koupaliště, s. r. o. vykáza</w:t>
      </w:r>
      <w:r>
        <w:rPr>
          <w:rFonts w:ascii="Times New Roman" w:hAnsi="Times New Roman" w:cs="Times New Roman"/>
        </w:rPr>
        <w:t>lo za minulé účetní obd</w:t>
      </w:r>
      <w:r w:rsidR="007D5CF1">
        <w:rPr>
          <w:rFonts w:ascii="Times New Roman" w:hAnsi="Times New Roman" w:cs="Times New Roman"/>
        </w:rPr>
        <w:t>obí (</w:t>
      </w:r>
      <w:bookmarkStart w:id="0" w:name="_GoBack"/>
      <w:r w:rsidR="007D5CF1">
        <w:rPr>
          <w:rFonts w:ascii="Times New Roman" w:hAnsi="Times New Roman" w:cs="Times New Roman"/>
        </w:rPr>
        <w:t>2022</w:t>
      </w:r>
      <w:bookmarkEnd w:id="0"/>
      <w:r w:rsidRPr="00486587">
        <w:rPr>
          <w:rFonts w:ascii="Times New Roman" w:hAnsi="Times New Roman" w:cs="Times New Roman"/>
        </w:rPr>
        <w:t xml:space="preserve">) vykázala společnost </w:t>
      </w:r>
      <w:r w:rsidRPr="00486587">
        <w:rPr>
          <w:rFonts w:ascii="Times New Roman" w:hAnsi="Times New Roman" w:cs="Times New Roman"/>
          <w:b/>
          <w:bCs/>
        </w:rPr>
        <w:t xml:space="preserve">zisk 380 000 Kč, </w:t>
      </w:r>
      <w:r w:rsidRPr="00486587">
        <w:rPr>
          <w:rFonts w:ascii="Times New Roman" w:hAnsi="Times New Roman" w:cs="Times New Roman"/>
        </w:rPr>
        <w:t>v pře</w:t>
      </w:r>
      <w:r w:rsidR="007D5CF1">
        <w:rPr>
          <w:rFonts w:ascii="Times New Roman" w:hAnsi="Times New Roman" w:cs="Times New Roman"/>
        </w:rPr>
        <w:t>dcházejícím účetním období (2021</w:t>
      </w:r>
      <w:r w:rsidRPr="00486587">
        <w:rPr>
          <w:rFonts w:ascii="Times New Roman" w:hAnsi="Times New Roman" w:cs="Times New Roman"/>
        </w:rPr>
        <w:t>) dosáhla z důvodu špatných klimatických podmínek a nízké návštěvnosti ztrátu, kterou nebyla schopna uhradit a tak ji ponechala na účtu 429 – Neuhrazená ztráta minulých let (125 000 Kč). Zaúčtujte níže uvedené účetní případy.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D</w:t>
            </w: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 xml:space="preserve">ID - rozdělení VH: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a)  </w:t>
            </w:r>
            <w:r w:rsidRPr="00486587">
              <w:rPr>
                <w:rFonts w:ascii="Times New Roman" w:hAnsi="Times New Roman" w:cs="Times New Roman"/>
              </w:rPr>
              <w:t xml:space="preserve"> příděl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do RF – 5 %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b)   příděl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do statutárního fondu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c)   část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zisku bude vyplacena přímo společníkům – podíly na zisku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d)   zúčtová</w:t>
            </w:r>
            <w:r w:rsidR="007676E5">
              <w:rPr>
                <w:rFonts w:ascii="Times New Roman" w:hAnsi="Times New Roman" w:cs="Times New Roman"/>
              </w:rPr>
              <w:t>ní</w:t>
            </w:r>
            <w:proofErr w:type="gramEnd"/>
            <w:r w:rsidR="000A020A">
              <w:rPr>
                <w:rFonts w:ascii="Times New Roman" w:hAnsi="Times New Roman" w:cs="Times New Roman"/>
              </w:rPr>
              <w:t xml:space="preserve"> neuhrazené ztráty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e)   zvýšení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základního kapitálu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f)   zbylá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část zisku zůstane nerozdělená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rPr>
                <w:rFonts w:ascii="Times New Roman" w:hAnsi="Times New Roman" w:cs="Times New Roman"/>
              </w:rPr>
            </w:pP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19 000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40 000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 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50 000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125 000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100 000</w:t>
            </w:r>
          </w:p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A64F8E" w:rsidRDefault="00A64F8E" w:rsidP="00144E05">
      <w:pPr>
        <w:rPr>
          <w:rFonts w:ascii="Times New Roman" w:hAnsi="Times New Roman" w:cs="Times New Roman"/>
          <w:b/>
          <w:u w:val="single"/>
        </w:rPr>
      </w:pPr>
    </w:p>
    <w:p w:rsidR="00A64F8E" w:rsidRDefault="00A64F8E" w:rsidP="00144E0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Zálohy na podíl na zisku, podíly na zisku </w:t>
      </w:r>
    </w:p>
    <w:p w:rsidR="00A64F8E" w:rsidRDefault="00A64F8E" w:rsidP="00144E05">
      <w:pPr>
        <w:rPr>
          <w:rFonts w:ascii="Times New Roman" w:hAnsi="Times New Roman" w:cs="Times New Roman"/>
          <w:b/>
          <w:u w:val="single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Rozdělování zisku společníkům</w:t>
      </w:r>
    </w:p>
    <w:p w:rsidR="00304D03" w:rsidRPr="00A64F8E" w:rsidRDefault="00A64F8E" w:rsidP="00A64F8E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A64F8E">
        <w:rPr>
          <w:rFonts w:ascii="Times New Roman" w:hAnsi="Times New Roman" w:cs="Times New Roman"/>
        </w:rPr>
        <w:t>§ 350/2 ZOK (</w:t>
      </w:r>
      <w:proofErr w:type="spellStart"/>
      <w:proofErr w:type="gramStart"/>
      <w:r w:rsidRPr="00A64F8E">
        <w:rPr>
          <w:rFonts w:ascii="Times New Roman" w:hAnsi="Times New Roman" w:cs="Times New Roman"/>
        </w:rPr>
        <w:t>a.s</w:t>
      </w:r>
      <w:proofErr w:type="spellEnd"/>
      <w:r w:rsidRPr="00A64F8E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               </w:t>
      </w:r>
      <w:r w:rsidRPr="00A64F8E">
        <w:rPr>
          <w:rFonts w:ascii="Times New Roman" w:hAnsi="Times New Roman" w:cs="Times New Roman"/>
        </w:rPr>
        <w:t>(s.</w:t>
      </w:r>
      <w:proofErr w:type="gramEnd"/>
      <w:r w:rsidRPr="00A64F8E">
        <w:rPr>
          <w:rFonts w:ascii="Times New Roman" w:hAnsi="Times New Roman" w:cs="Times New Roman"/>
        </w:rPr>
        <w:t>r.o.)</w:t>
      </w:r>
    </w:p>
    <w:p w:rsidR="00304D03" w:rsidRPr="00A64F8E" w:rsidRDefault="00A64F8E" w:rsidP="00A64F8E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A64F8E">
        <w:rPr>
          <w:rFonts w:ascii="Times New Roman" w:hAnsi="Times New Roman" w:cs="Times New Roman"/>
        </w:rPr>
        <w:t>Základní podmínka</w:t>
      </w:r>
    </w:p>
    <w:p w:rsidR="00304D03" w:rsidRDefault="00A64F8E" w:rsidP="00A64F8E">
      <w:pPr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A64F8E">
        <w:rPr>
          <w:rFonts w:ascii="Times New Roman" w:hAnsi="Times New Roman" w:cs="Times New Roman"/>
        </w:rPr>
        <w:t xml:space="preserve">– </w:t>
      </w:r>
      <w:proofErr w:type="spellStart"/>
      <w:r w:rsidRPr="00A64F8E">
        <w:rPr>
          <w:rFonts w:ascii="Times New Roman" w:hAnsi="Times New Roman" w:cs="Times New Roman"/>
        </w:rPr>
        <w:t>vl</w:t>
      </w:r>
      <w:proofErr w:type="spellEnd"/>
      <w:r w:rsidRPr="00A64F8E">
        <w:rPr>
          <w:rFonts w:ascii="Times New Roman" w:hAnsi="Times New Roman" w:cs="Times New Roman"/>
        </w:rPr>
        <w:t xml:space="preserve">. akcie + …  </w:t>
      </w:r>
    </w:p>
    <w:p w:rsidR="00A64F8E" w:rsidRPr="00A64F8E" w:rsidRDefault="00A64F8E" w:rsidP="00A64F8E">
      <w:pPr>
        <w:rPr>
          <w:rFonts w:ascii="Times New Roman" w:hAnsi="Times New Roman" w:cs="Times New Roman"/>
        </w:rPr>
      </w:pPr>
    </w:p>
    <w:p w:rsidR="00304D03" w:rsidRPr="00A64F8E" w:rsidRDefault="00A64F8E" w:rsidP="00A64F8E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A64F8E">
        <w:rPr>
          <w:rFonts w:ascii="Times New Roman" w:hAnsi="Times New Roman" w:cs="Times New Roman"/>
        </w:rPr>
        <w:t xml:space="preserve">VH + 428 – 429 – příděly do fondů v souladu se ZOK nebo stanovami  </w:t>
      </w:r>
    </w:p>
    <w:p w:rsidR="00A64F8E" w:rsidRDefault="00A64F8E" w:rsidP="00144E05">
      <w:pPr>
        <w:rPr>
          <w:rFonts w:ascii="Times New Roman" w:hAnsi="Times New Roman" w:cs="Times New Roman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</w:p>
    <w:p w:rsidR="00A64F8E" w:rsidRPr="00A64F8E" w:rsidRDefault="00A64F8E" w:rsidP="00144E05">
      <w:pPr>
        <w:rPr>
          <w:rFonts w:ascii="Times New Roman" w:hAnsi="Times New Roman" w:cs="Times New Roman"/>
        </w:rPr>
      </w:pPr>
      <w:r w:rsidRPr="00A64F8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9B79BB3" wp14:editId="72F363DA">
            <wp:extent cx="5760547" cy="117673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1107" b="42571"/>
                    <a:stretch/>
                  </pic:blipFill>
                  <pic:spPr bwMode="auto">
                    <a:xfrm>
                      <a:off x="0" y="0"/>
                      <a:ext cx="5760720" cy="1176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F8E" w:rsidRDefault="00A64F8E" w:rsidP="00144E05">
      <w:pPr>
        <w:rPr>
          <w:rFonts w:ascii="Times New Roman" w:hAnsi="Times New Roman" w:cs="Times New Roman"/>
          <w:b/>
          <w:u w:val="single"/>
        </w:rPr>
      </w:pPr>
    </w:p>
    <w:p w:rsidR="004F7583" w:rsidRDefault="004F758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70787E" w:rsidRPr="0070787E" w:rsidRDefault="0070787E" w:rsidP="00144E05">
      <w:pPr>
        <w:rPr>
          <w:rFonts w:ascii="Times New Roman" w:hAnsi="Times New Roman" w:cs="Times New Roman"/>
          <w:b/>
          <w:u w:val="single"/>
        </w:rPr>
      </w:pPr>
      <w:r w:rsidRPr="0070787E">
        <w:rPr>
          <w:rFonts w:ascii="Times New Roman" w:hAnsi="Times New Roman" w:cs="Times New Roman"/>
          <w:b/>
          <w:u w:val="single"/>
        </w:rPr>
        <w:lastRenderedPageBreak/>
        <w:t>Cizí zdroje financování</w:t>
      </w:r>
    </w:p>
    <w:p w:rsidR="0070787E" w:rsidRDefault="0070787E" w:rsidP="00144E05">
      <w:pPr>
        <w:rPr>
          <w:rFonts w:ascii="Times New Roman" w:hAnsi="Times New Roman" w:cs="Times New Roman"/>
        </w:rPr>
      </w:pPr>
    </w:p>
    <w:p w:rsidR="00C40756" w:rsidRPr="0070787E" w:rsidRDefault="0070787E" w:rsidP="0070787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O dlouhodobých cizích zdrojích financování účtuje účetní jednotka ve skupině 45 </w:t>
      </w:r>
      <w:r>
        <w:rPr>
          <w:rFonts w:ascii="Times New Roman" w:hAnsi="Times New Roman" w:cs="Times New Roman"/>
        </w:rPr>
        <w:t>–</w:t>
      </w:r>
      <w:r w:rsidRPr="0070787E">
        <w:rPr>
          <w:rFonts w:ascii="Times New Roman" w:hAnsi="Times New Roman" w:cs="Times New Roman"/>
        </w:rPr>
        <w:t xml:space="preserve"> Rezervy</w:t>
      </w:r>
      <w:r>
        <w:rPr>
          <w:rFonts w:ascii="Times New Roman" w:hAnsi="Times New Roman" w:cs="Times New Roman"/>
        </w:rPr>
        <w:t xml:space="preserve"> </w:t>
      </w:r>
      <w:r w:rsidR="00C373E9">
        <w:rPr>
          <w:rFonts w:ascii="Times New Roman" w:hAnsi="Times New Roman" w:cs="Times New Roman"/>
          <w:i/>
        </w:rPr>
        <w:t xml:space="preserve">(viz přednáška č. 8 </w:t>
      </w:r>
      <w:r>
        <w:rPr>
          <w:rFonts w:ascii="Times New Roman" w:hAnsi="Times New Roman" w:cs="Times New Roman"/>
          <w:i/>
        </w:rPr>
        <w:t>– Rezervy a opravné položky</w:t>
      </w:r>
      <w:r w:rsidRPr="0070787E">
        <w:rPr>
          <w:rFonts w:ascii="Times New Roman" w:hAnsi="Times New Roman" w:cs="Times New Roman"/>
          <w:i/>
        </w:rPr>
        <w:t>)</w:t>
      </w:r>
    </w:p>
    <w:p w:rsidR="00C40756" w:rsidRPr="0070787E" w:rsidRDefault="0070787E" w:rsidP="0070787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Pro </w:t>
      </w:r>
      <w:r w:rsidRPr="0070787E">
        <w:rPr>
          <w:rFonts w:ascii="Times New Roman" w:hAnsi="Times New Roman" w:cs="Times New Roman"/>
          <w:b/>
          <w:bCs/>
        </w:rPr>
        <w:t>dlouhodobé</w:t>
      </w:r>
      <w:r w:rsidRPr="0070787E">
        <w:rPr>
          <w:rFonts w:ascii="Times New Roman" w:hAnsi="Times New Roman" w:cs="Times New Roman"/>
        </w:rPr>
        <w:t xml:space="preserve"> cizí zdroje jsou také vymezeny </w:t>
      </w:r>
      <w:r w:rsidRPr="0070787E">
        <w:rPr>
          <w:rFonts w:ascii="Times New Roman" w:hAnsi="Times New Roman" w:cs="Times New Roman"/>
          <w:b/>
          <w:bCs/>
        </w:rPr>
        <w:t xml:space="preserve">účtové skupiny 46 </w:t>
      </w:r>
      <w:r w:rsidRPr="0070787E">
        <w:rPr>
          <w:rFonts w:ascii="Times New Roman" w:hAnsi="Times New Roman" w:cs="Times New Roman"/>
        </w:rPr>
        <w:t xml:space="preserve">– </w:t>
      </w:r>
      <w:r w:rsidR="004F7583">
        <w:rPr>
          <w:rFonts w:ascii="Times New Roman" w:hAnsi="Times New Roman" w:cs="Times New Roman"/>
        </w:rPr>
        <w:t>dlouhodobé</w:t>
      </w:r>
      <w:r w:rsidRPr="0070787E">
        <w:rPr>
          <w:rFonts w:ascii="Times New Roman" w:hAnsi="Times New Roman" w:cs="Times New Roman"/>
        </w:rPr>
        <w:t xml:space="preserve"> úvěry a </w:t>
      </w:r>
      <w:r w:rsidRPr="0070787E">
        <w:rPr>
          <w:rFonts w:ascii="Times New Roman" w:hAnsi="Times New Roman" w:cs="Times New Roman"/>
          <w:b/>
          <w:bCs/>
        </w:rPr>
        <w:t>47</w:t>
      </w:r>
      <w:r w:rsidRPr="0070787E">
        <w:rPr>
          <w:rFonts w:ascii="Times New Roman" w:hAnsi="Times New Roman" w:cs="Times New Roman"/>
        </w:rPr>
        <w:t xml:space="preserve"> – Ostatní dlouhodobé závazky </w:t>
      </w:r>
    </w:p>
    <w:p w:rsidR="00C40756" w:rsidRDefault="004F7583" w:rsidP="0070787E">
      <w:pPr>
        <w:numPr>
          <w:ilvl w:val="0"/>
          <w:numId w:val="1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Krátkodobé </w:t>
      </w:r>
      <w:r w:rsidR="0070787E" w:rsidRPr="0070787E">
        <w:rPr>
          <w:rFonts w:ascii="Times New Roman" w:hAnsi="Times New Roman" w:cs="Times New Roman"/>
        </w:rPr>
        <w:t>úvěry se účtují ve skupině 23, Krátkodobé závazky z obchodního styku ve skupině 32</w:t>
      </w:r>
      <w:r w:rsidR="0070787E">
        <w:rPr>
          <w:rFonts w:ascii="Times New Roman" w:hAnsi="Times New Roman" w:cs="Times New Roman"/>
        </w:rPr>
        <w:t xml:space="preserve"> </w:t>
      </w:r>
      <w:r w:rsidR="0070787E" w:rsidRPr="0070787E">
        <w:rPr>
          <w:rFonts w:ascii="Times New Roman" w:hAnsi="Times New Roman" w:cs="Times New Roman"/>
          <w:i/>
        </w:rPr>
        <w:t xml:space="preserve">(viz přednáška </w:t>
      </w:r>
      <w:r w:rsidR="0070787E">
        <w:rPr>
          <w:rFonts w:ascii="Times New Roman" w:hAnsi="Times New Roman" w:cs="Times New Roman"/>
          <w:i/>
        </w:rPr>
        <w:t xml:space="preserve">č. 6 - </w:t>
      </w:r>
      <w:r w:rsidR="0070787E" w:rsidRPr="0070787E">
        <w:rPr>
          <w:rFonts w:ascii="Times New Roman" w:hAnsi="Times New Roman" w:cs="Times New Roman"/>
          <w:i/>
        </w:rPr>
        <w:t xml:space="preserve">Pohledávky a závazky z obchodních vztahů) </w:t>
      </w: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676E5" w:rsidRDefault="007676E5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Dlouhodobé úvěry </w:t>
      </w:r>
    </w:p>
    <w:p w:rsidR="004F7583" w:rsidRPr="0070787E" w:rsidRDefault="004F7583" w:rsidP="0070787E">
      <w:pPr>
        <w:rPr>
          <w:rFonts w:ascii="Times New Roman" w:hAnsi="Times New Roman" w:cs="Times New Roman"/>
        </w:rPr>
      </w:pPr>
    </w:p>
    <w:p w:rsidR="0070787E" w:rsidRDefault="0070787E" w:rsidP="00144E05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567554" cy="1656271"/>
            <wp:effectExtent l="0" t="0" r="0" b="0"/>
            <wp:docPr id="12" name="Obrázek 12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0"/>
                    <a:stretch/>
                  </pic:blipFill>
                  <pic:spPr bwMode="auto">
                    <a:xfrm>
                      <a:off x="0" y="0"/>
                      <a:ext cx="4572000" cy="165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B22CC8" w:rsidRDefault="00B22CC8" w:rsidP="00144E05">
      <w:pPr>
        <w:rPr>
          <w:rFonts w:ascii="Times New Roman" w:hAnsi="Times New Roman" w:cs="Times New Roman"/>
        </w:rPr>
      </w:pPr>
    </w:p>
    <w:p w:rsidR="00B22CC8" w:rsidRDefault="00B22CC8" w:rsidP="00144E05">
      <w:pPr>
        <w:rPr>
          <w:rFonts w:ascii="Times New Roman" w:hAnsi="Times New Roman" w:cs="Times New Roman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</w:p>
    <w:p w:rsidR="004E5102" w:rsidRPr="00EC3376" w:rsidRDefault="00EC3376" w:rsidP="00144E05">
      <w:pPr>
        <w:rPr>
          <w:rFonts w:ascii="Times New Roman" w:hAnsi="Times New Roman" w:cs="Times New Roman"/>
          <w:b/>
          <w:u w:val="single"/>
        </w:rPr>
      </w:pPr>
      <w:r w:rsidRPr="00EC3376">
        <w:rPr>
          <w:rFonts w:ascii="Times New Roman" w:hAnsi="Times New Roman" w:cs="Times New Roman"/>
          <w:b/>
          <w:u w:val="single"/>
        </w:rPr>
        <w:t xml:space="preserve">Odložená daň </w:t>
      </w:r>
    </w:p>
    <w:p w:rsidR="00EC3376" w:rsidRDefault="00EC3376" w:rsidP="00144E05">
      <w:pPr>
        <w:rPr>
          <w:rFonts w:ascii="Times New Roman" w:hAnsi="Times New Roman" w:cs="Times New Roman"/>
        </w:rPr>
      </w:pPr>
    </w:p>
    <w:p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Účetní kategorie </w:t>
      </w:r>
    </w:p>
    <w:p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Zachycení nákladu na daň z příjmů v správném období a správné výši bez ohledu na ustanovení daňového zákona – odlišný účetní a daňový pohled – dočasný </w:t>
      </w:r>
    </w:p>
    <w:p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Závazková metoda s rozvahovým přístupem </w:t>
      </w:r>
    </w:p>
    <w:p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>Dočasné rozdíly – zdanitelné (závazek</w:t>
      </w:r>
      <w:r w:rsidR="007676E5">
        <w:rPr>
          <w:rFonts w:ascii="Times New Roman" w:hAnsi="Times New Roman" w:cs="Times New Roman"/>
        </w:rPr>
        <w:t>, dluh</w:t>
      </w:r>
      <w:r w:rsidRPr="00EC3376">
        <w:rPr>
          <w:rFonts w:ascii="Times New Roman" w:hAnsi="Times New Roman" w:cs="Times New Roman"/>
        </w:rPr>
        <w:t>), odčitatelné (pohledávka)</w:t>
      </w:r>
    </w:p>
    <w:p w:rsidR="00EC3376" w:rsidRDefault="00EC3376" w:rsidP="00144E05">
      <w:pPr>
        <w:rPr>
          <w:rFonts w:ascii="Times New Roman" w:hAnsi="Times New Roman" w:cs="Times New Roman"/>
        </w:rPr>
      </w:pPr>
    </w:p>
    <w:p w:rsidR="00EC3376" w:rsidRDefault="004F7583" w:rsidP="00144E05">
      <w:pPr>
        <w:rPr>
          <w:rFonts w:ascii="Times New Roman" w:hAnsi="Times New Roman" w:cs="Times New Roman"/>
        </w:rPr>
      </w:pPr>
      <w:r w:rsidRPr="004F7583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78006317" wp14:editId="41E6686F">
            <wp:extent cx="4565083" cy="239814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6855" b="13102"/>
                    <a:stretch/>
                  </pic:blipFill>
                  <pic:spPr bwMode="auto">
                    <a:xfrm>
                      <a:off x="0" y="0"/>
                      <a:ext cx="4572638" cy="240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587" w:rsidRDefault="00486587" w:rsidP="00144E05">
      <w:pPr>
        <w:rPr>
          <w:rFonts w:ascii="Times New Roman" w:hAnsi="Times New Roman" w:cs="Times New Roman"/>
        </w:rPr>
      </w:pPr>
    </w:p>
    <w:p w:rsidR="002D7E8E" w:rsidRDefault="002D7E8E" w:rsidP="00144E05">
      <w:pPr>
        <w:rPr>
          <w:rFonts w:ascii="Times New Roman" w:hAnsi="Times New Roman" w:cs="Times New Roman"/>
        </w:rPr>
      </w:pPr>
    </w:p>
    <w:p w:rsidR="007676E5" w:rsidRDefault="007676E5" w:rsidP="00EC3376">
      <w:pPr>
        <w:rPr>
          <w:rFonts w:ascii="Times New Roman" w:hAnsi="Times New Roman" w:cs="Times New Roman"/>
          <w:b/>
        </w:rPr>
      </w:pPr>
    </w:p>
    <w:p w:rsidR="00EC3376" w:rsidRPr="00EC3376" w:rsidRDefault="00EC3376" w:rsidP="00EC3376">
      <w:pPr>
        <w:rPr>
          <w:rFonts w:ascii="Times New Roman" w:hAnsi="Times New Roman" w:cs="Times New Roman"/>
          <w:b/>
        </w:rPr>
      </w:pPr>
      <w:r w:rsidRPr="00EC3376">
        <w:rPr>
          <w:rFonts w:ascii="Times New Roman" w:hAnsi="Times New Roman" w:cs="Times New Roman"/>
          <w:b/>
        </w:rPr>
        <w:t xml:space="preserve">Příklad </w:t>
      </w:r>
      <w:r w:rsidR="004F7583">
        <w:rPr>
          <w:rFonts w:ascii="Times New Roman" w:hAnsi="Times New Roman" w:cs="Times New Roman"/>
          <w:b/>
        </w:rPr>
        <w:t xml:space="preserve">1 – Odložená daň </w:t>
      </w:r>
    </w:p>
    <w:p w:rsidR="00EC3376" w:rsidRPr="00EC3376" w:rsidRDefault="00EC3376" w:rsidP="00EC3376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>Stavb</w:t>
      </w:r>
      <w:r w:rsidR="004E3BD6">
        <w:rPr>
          <w:rFonts w:ascii="Times New Roman" w:hAnsi="Times New Roman" w:cs="Times New Roman"/>
        </w:rPr>
        <w:t>y</w:t>
      </w:r>
      <w:r w:rsidR="007D5CF1">
        <w:rPr>
          <w:rFonts w:ascii="Times New Roman" w:hAnsi="Times New Roman" w:cs="Times New Roman"/>
        </w:rPr>
        <w:t xml:space="preserve"> a domy, a. s. mají k </w:t>
      </w:r>
      <w:proofErr w:type="gramStart"/>
      <w:r w:rsidR="007D5CF1">
        <w:rPr>
          <w:rFonts w:ascii="Times New Roman" w:hAnsi="Times New Roman" w:cs="Times New Roman"/>
        </w:rPr>
        <w:t>31.12.2023</w:t>
      </w:r>
      <w:proofErr w:type="gramEnd"/>
      <w:r w:rsidRPr="00EC3376">
        <w:rPr>
          <w:rFonts w:ascii="Times New Roman" w:hAnsi="Times New Roman" w:cs="Times New Roman"/>
        </w:rPr>
        <w:t xml:space="preserve"> níže uvedené daňové a zůstatkové ceny dlouhodobého hmotného majetku. </w:t>
      </w:r>
    </w:p>
    <w:p w:rsidR="00EC3376" w:rsidRPr="00EC3376" w:rsidRDefault="00EC3376" w:rsidP="00EC3376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>Vyčíslete velikost přechodného rozdílu a vypočtěte odloženou daň.</w:t>
      </w:r>
    </w:p>
    <w:p w:rsidR="00EC3376" w:rsidRPr="00EC3376" w:rsidRDefault="00EC3376" w:rsidP="00EC3376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Určete, zda vznikla odložená daňová pohledávka nebo odložený daňový závazek </w:t>
      </w:r>
      <w:r w:rsidR="007676E5">
        <w:rPr>
          <w:rFonts w:ascii="Times New Roman" w:hAnsi="Times New Roman" w:cs="Times New Roman"/>
        </w:rPr>
        <w:t xml:space="preserve">(dluh). </w:t>
      </w:r>
    </w:p>
    <w:p w:rsidR="00EC3376" w:rsidRDefault="00EC3376" w:rsidP="00144E05">
      <w:pPr>
        <w:rPr>
          <w:rFonts w:ascii="Times New Roman" w:hAnsi="Times New Roman" w:cs="Times New Roman"/>
        </w:rPr>
      </w:pPr>
    </w:p>
    <w:p w:rsidR="00EC3376" w:rsidRDefault="00EC3376" w:rsidP="00144E05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44FB4C9" wp14:editId="50D745EE">
            <wp:extent cx="3409950" cy="8001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2291" t="12222" r="23125" b="64445"/>
                    <a:stretch/>
                  </pic:blipFill>
                  <pic:spPr bwMode="auto">
                    <a:xfrm>
                      <a:off x="0" y="0"/>
                      <a:ext cx="3410427" cy="800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76" w:rsidRDefault="00EC3376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EC3376" w:rsidRDefault="00EC3376" w:rsidP="00144E05">
      <w:pPr>
        <w:rPr>
          <w:rFonts w:ascii="Times New Roman" w:hAnsi="Times New Roman" w:cs="Times New Roman"/>
        </w:rPr>
      </w:pPr>
    </w:p>
    <w:p w:rsidR="004F7583" w:rsidRPr="004F7583" w:rsidRDefault="004F7583" w:rsidP="004F7583">
      <w:pPr>
        <w:rPr>
          <w:rFonts w:ascii="Times New Roman" w:hAnsi="Times New Roman" w:cs="Times New Roman"/>
        </w:rPr>
      </w:pPr>
      <w:r w:rsidRPr="004F7583">
        <w:rPr>
          <w:rFonts w:ascii="Times New Roman" w:hAnsi="Times New Roman" w:cs="Times New Roman"/>
          <w:b/>
          <w:bCs/>
        </w:rPr>
        <w:t>Příklad 2 – Odložená daň</w:t>
      </w:r>
    </w:p>
    <w:p w:rsidR="00EC3376" w:rsidRDefault="004F7583" w:rsidP="004F7583">
      <w:pPr>
        <w:jc w:val="both"/>
        <w:rPr>
          <w:rFonts w:ascii="Times New Roman" w:hAnsi="Times New Roman" w:cs="Times New Roman"/>
        </w:rPr>
      </w:pPr>
      <w:r w:rsidRPr="004F7583">
        <w:rPr>
          <w:rFonts w:ascii="Times New Roman" w:hAnsi="Times New Roman" w:cs="Times New Roman"/>
        </w:rPr>
        <w:t>Účetn</w:t>
      </w:r>
      <w:r w:rsidR="007D5CF1">
        <w:rPr>
          <w:rFonts w:ascii="Times New Roman" w:hAnsi="Times New Roman" w:cs="Times New Roman"/>
        </w:rPr>
        <w:t>í jednotka pořídila v lednu 2023</w:t>
      </w:r>
      <w:r w:rsidRPr="004F7583">
        <w:rPr>
          <w:rFonts w:ascii="Times New Roman" w:hAnsi="Times New Roman" w:cs="Times New Roman"/>
        </w:rPr>
        <w:t xml:space="preserve"> osobní automobil. Pořizovací cena automobilu 360 000 Kč. Účetně se bude automobil odepisovat 36 měsíců. Daňový odpis automobilu je rovnoměrný. Určete vliv rozdílnosti hodnot účetních a daňových odpisů na odloženou daň u</w:t>
      </w:r>
      <w:r>
        <w:rPr>
          <w:rFonts w:ascii="Times New Roman" w:hAnsi="Times New Roman" w:cs="Times New Roman"/>
        </w:rPr>
        <w:t xml:space="preserve"> obchodní</w:t>
      </w:r>
      <w:r w:rsidRPr="004F7583">
        <w:rPr>
          <w:rFonts w:ascii="Times New Roman" w:hAnsi="Times New Roman" w:cs="Times New Roman"/>
        </w:rPr>
        <w:t xml:space="preserve"> společnosti, které úč</w:t>
      </w:r>
      <w:r w:rsidR="00C373E9">
        <w:rPr>
          <w:rFonts w:ascii="Times New Roman" w:hAnsi="Times New Roman" w:cs="Times New Roman"/>
        </w:rPr>
        <w:t xml:space="preserve">tuje </w:t>
      </w:r>
      <w:r w:rsidR="007D5CF1">
        <w:rPr>
          <w:rFonts w:ascii="Times New Roman" w:hAnsi="Times New Roman" w:cs="Times New Roman"/>
        </w:rPr>
        <w:t xml:space="preserve">o odložené dani od </w:t>
      </w:r>
      <w:proofErr w:type="gramStart"/>
      <w:r w:rsidR="007D5CF1">
        <w:rPr>
          <w:rFonts w:ascii="Times New Roman" w:hAnsi="Times New Roman" w:cs="Times New Roman"/>
        </w:rPr>
        <w:t>1.1.2024</w:t>
      </w:r>
      <w:proofErr w:type="gramEnd"/>
      <w:r w:rsidRPr="004F7583">
        <w:rPr>
          <w:rFonts w:ascii="Times New Roman" w:hAnsi="Times New Roman" w:cs="Times New Roman"/>
        </w:rPr>
        <w:t xml:space="preserve">. </w:t>
      </w:r>
    </w:p>
    <w:p w:rsidR="007D5CF1" w:rsidRDefault="007D5CF1" w:rsidP="004F7583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577"/>
        <w:gridCol w:w="2075"/>
        <w:gridCol w:w="2126"/>
        <w:gridCol w:w="1843"/>
        <w:gridCol w:w="1559"/>
      </w:tblGrid>
      <w:tr w:rsidR="007D5CF1" w:rsidRPr="007D5CF1" w:rsidTr="007D5CF1">
        <w:trPr>
          <w:trHeight w:val="371"/>
        </w:trPr>
        <w:tc>
          <w:tcPr>
            <w:tcW w:w="1577" w:type="dxa"/>
            <w:hideMark/>
          </w:tcPr>
          <w:p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Rok</w:t>
            </w:r>
          </w:p>
        </w:tc>
        <w:tc>
          <w:tcPr>
            <w:tcW w:w="2075" w:type="dxa"/>
            <w:hideMark/>
          </w:tcPr>
          <w:p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ÚZC</w:t>
            </w:r>
          </w:p>
        </w:tc>
        <w:tc>
          <w:tcPr>
            <w:tcW w:w="2126" w:type="dxa"/>
            <w:hideMark/>
          </w:tcPr>
          <w:p w:rsidR="007D5CF1" w:rsidRPr="007D5CF1" w:rsidRDefault="007D5CF1" w:rsidP="007D5CF1">
            <w:pPr>
              <w:tabs>
                <w:tab w:val="left" w:pos="191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DZC</w:t>
            </w:r>
          </w:p>
        </w:tc>
        <w:tc>
          <w:tcPr>
            <w:tcW w:w="1843" w:type="dxa"/>
            <w:hideMark/>
          </w:tcPr>
          <w:p w:rsidR="007D5CF1" w:rsidRPr="007D5CF1" w:rsidRDefault="007D5CF1" w:rsidP="007D5CF1">
            <w:pPr>
              <w:tabs>
                <w:tab w:val="left" w:pos="191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 xml:space="preserve">Rozdíl </w:t>
            </w:r>
          </w:p>
        </w:tc>
        <w:tc>
          <w:tcPr>
            <w:tcW w:w="1559" w:type="dxa"/>
            <w:hideMark/>
          </w:tcPr>
          <w:p w:rsidR="007D5CF1" w:rsidRPr="007D5CF1" w:rsidRDefault="007D5CF1" w:rsidP="007D5CF1">
            <w:pPr>
              <w:tabs>
                <w:tab w:val="left" w:pos="191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 </w:t>
            </w:r>
          </w:p>
        </w:tc>
      </w:tr>
      <w:tr w:rsidR="007D5CF1" w:rsidRPr="007D5CF1" w:rsidTr="007D5CF1">
        <w:trPr>
          <w:trHeight w:val="371"/>
        </w:trPr>
        <w:tc>
          <w:tcPr>
            <w:tcW w:w="1577" w:type="dxa"/>
            <w:hideMark/>
          </w:tcPr>
          <w:p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2023</w:t>
            </w:r>
          </w:p>
        </w:tc>
        <w:tc>
          <w:tcPr>
            <w:tcW w:w="2075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250 000</w:t>
            </w:r>
          </w:p>
        </w:tc>
        <w:tc>
          <w:tcPr>
            <w:tcW w:w="2126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320 400</w:t>
            </w:r>
          </w:p>
        </w:tc>
        <w:tc>
          <w:tcPr>
            <w:tcW w:w="1843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:rsidTr="007D5CF1">
        <w:trPr>
          <w:trHeight w:val="371"/>
        </w:trPr>
        <w:tc>
          <w:tcPr>
            <w:tcW w:w="1577" w:type="dxa"/>
            <w:hideMark/>
          </w:tcPr>
          <w:p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2024</w:t>
            </w:r>
          </w:p>
        </w:tc>
        <w:tc>
          <w:tcPr>
            <w:tcW w:w="2075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130 000</w:t>
            </w:r>
          </w:p>
        </w:tc>
        <w:tc>
          <w:tcPr>
            <w:tcW w:w="2126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240 300</w:t>
            </w:r>
          </w:p>
        </w:tc>
        <w:tc>
          <w:tcPr>
            <w:tcW w:w="1843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:rsidTr="007D5CF1">
        <w:trPr>
          <w:trHeight w:val="371"/>
        </w:trPr>
        <w:tc>
          <w:tcPr>
            <w:tcW w:w="1577" w:type="dxa"/>
            <w:hideMark/>
          </w:tcPr>
          <w:p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2025</w:t>
            </w:r>
          </w:p>
        </w:tc>
        <w:tc>
          <w:tcPr>
            <w:tcW w:w="2075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10 000</w:t>
            </w:r>
          </w:p>
        </w:tc>
        <w:tc>
          <w:tcPr>
            <w:tcW w:w="2126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160 200</w:t>
            </w:r>
          </w:p>
        </w:tc>
        <w:tc>
          <w:tcPr>
            <w:tcW w:w="1843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:rsidTr="007D5CF1">
        <w:trPr>
          <w:trHeight w:val="371"/>
        </w:trPr>
        <w:tc>
          <w:tcPr>
            <w:tcW w:w="1577" w:type="dxa"/>
            <w:hideMark/>
          </w:tcPr>
          <w:p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2026</w:t>
            </w:r>
          </w:p>
        </w:tc>
        <w:tc>
          <w:tcPr>
            <w:tcW w:w="2075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0</w:t>
            </w:r>
          </w:p>
        </w:tc>
        <w:tc>
          <w:tcPr>
            <w:tcW w:w="2126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80 100</w:t>
            </w:r>
          </w:p>
        </w:tc>
        <w:tc>
          <w:tcPr>
            <w:tcW w:w="1843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:rsidTr="007D5CF1">
        <w:trPr>
          <w:trHeight w:val="371"/>
        </w:trPr>
        <w:tc>
          <w:tcPr>
            <w:tcW w:w="1577" w:type="dxa"/>
            <w:hideMark/>
          </w:tcPr>
          <w:p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2027</w:t>
            </w:r>
          </w:p>
        </w:tc>
        <w:tc>
          <w:tcPr>
            <w:tcW w:w="2075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0</w:t>
            </w:r>
          </w:p>
        </w:tc>
        <w:tc>
          <w:tcPr>
            <w:tcW w:w="2126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0</w:t>
            </w:r>
          </w:p>
        </w:tc>
        <w:tc>
          <w:tcPr>
            <w:tcW w:w="1843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:rsidTr="007D5CF1">
        <w:trPr>
          <w:trHeight w:val="371"/>
        </w:trPr>
        <w:tc>
          <w:tcPr>
            <w:tcW w:w="1577" w:type="dxa"/>
            <w:hideMark/>
          </w:tcPr>
          <w:p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 xml:space="preserve">Celkem </w:t>
            </w:r>
          </w:p>
        </w:tc>
        <w:tc>
          <w:tcPr>
            <w:tcW w:w="2075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2126" w:type="dxa"/>
            <w:hideMark/>
          </w:tcPr>
          <w:p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843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 </w:t>
            </w:r>
          </w:p>
        </w:tc>
        <w:tc>
          <w:tcPr>
            <w:tcW w:w="1559" w:type="dxa"/>
            <w:hideMark/>
          </w:tcPr>
          <w:p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 </w:t>
            </w:r>
          </w:p>
        </w:tc>
      </w:tr>
    </w:tbl>
    <w:p w:rsidR="007D5CF1" w:rsidRDefault="007D5CF1" w:rsidP="004F7583">
      <w:pPr>
        <w:jc w:val="both"/>
        <w:rPr>
          <w:rFonts w:ascii="Times New Roman" w:hAnsi="Times New Roman" w:cs="Times New Roman"/>
        </w:rPr>
      </w:pPr>
    </w:p>
    <w:sectPr w:rsidR="007D5CF1" w:rsidSect="00E9154C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09" w:rsidRDefault="00684609" w:rsidP="00684609">
      <w:r>
        <w:separator/>
      </w:r>
    </w:p>
  </w:endnote>
  <w:endnote w:type="continuationSeparator" w:id="0">
    <w:p w:rsidR="00684609" w:rsidRDefault="00684609" w:rsidP="0068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8A" w:rsidRDefault="0080318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9. </w:t>
    </w:r>
    <w:r w:rsidR="007010F4">
      <w:rPr>
        <w:rFonts w:asciiTheme="majorHAnsi" w:eastAsiaTheme="majorEastAsia" w:hAnsiTheme="majorHAnsi" w:cstheme="majorBidi"/>
      </w:rPr>
      <w:t xml:space="preserve">přednáška            </w:t>
    </w:r>
    <w:r w:rsidR="007D5CF1">
      <w:rPr>
        <w:rFonts w:asciiTheme="majorHAnsi" w:eastAsiaTheme="majorEastAsia" w:hAnsiTheme="majorHAnsi" w:cstheme="majorBidi"/>
      </w:rPr>
      <w:t xml:space="preserve">         </w:t>
    </w:r>
    <w:proofErr w:type="gramStart"/>
    <w:r w:rsidR="004E3BD6">
      <w:rPr>
        <w:rFonts w:asciiTheme="majorHAnsi" w:eastAsiaTheme="majorEastAsia" w:hAnsiTheme="majorHAnsi" w:cstheme="majorBidi"/>
      </w:rPr>
      <w:t>1</w:t>
    </w:r>
    <w:r w:rsidR="007D5CF1">
      <w:rPr>
        <w:rFonts w:asciiTheme="majorHAnsi" w:eastAsiaTheme="majorEastAsia" w:hAnsiTheme="majorHAnsi" w:cstheme="majorBidi"/>
      </w:rPr>
      <w:t>3.4.2023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7D5CF1" w:rsidRPr="007D5CF1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684609" w:rsidRDefault="006846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09" w:rsidRDefault="00684609" w:rsidP="00684609">
      <w:r>
        <w:separator/>
      </w:r>
    </w:p>
  </w:footnote>
  <w:footnote w:type="continuationSeparator" w:id="0">
    <w:p w:rsidR="00684609" w:rsidRDefault="00684609" w:rsidP="0068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664"/>
    <w:multiLevelType w:val="hybridMultilevel"/>
    <w:tmpl w:val="ADECA1A2"/>
    <w:lvl w:ilvl="0" w:tplc="64125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2A47A">
      <w:start w:val="5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D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EE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0B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48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6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2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E1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6A3096"/>
    <w:multiLevelType w:val="hybridMultilevel"/>
    <w:tmpl w:val="70F2848A"/>
    <w:lvl w:ilvl="0" w:tplc="28C09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C0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4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EF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A6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C5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86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A0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CF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1E631B"/>
    <w:multiLevelType w:val="hybridMultilevel"/>
    <w:tmpl w:val="A4F03730"/>
    <w:lvl w:ilvl="0" w:tplc="92ECE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C3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6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6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6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E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D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A5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070028"/>
    <w:multiLevelType w:val="hybridMultilevel"/>
    <w:tmpl w:val="814A9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B2D9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A04D9"/>
    <w:multiLevelType w:val="hybridMultilevel"/>
    <w:tmpl w:val="2F7049AE"/>
    <w:lvl w:ilvl="0" w:tplc="1584B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8ABB0">
      <w:start w:val="12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3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EE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9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2E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A0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0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8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3116DC"/>
    <w:multiLevelType w:val="hybridMultilevel"/>
    <w:tmpl w:val="44E22388"/>
    <w:lvl w:ilvl="0" w:tplc="642A0E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EE53A">
      <w:start w:val="20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01D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C97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4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AC4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6B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E83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AE8F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25F93"/>
    <w:multiLevelType w:val="hybridMultilevel"/>
    <w:tmpl w:val="86A2876C"/>
    <w:lvl w:ilvl="0" w:tplc="CA5A9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C3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A0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6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3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45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2E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03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7E2E90"/>
    <w:multiLevelType w:val="hybridMultilevel"/>
    <w:tmpl w:val="295E6154"/>
    <w:lvl w:ilvl="0" w:tplc="2C10D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89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86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40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AD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46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28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957735"/>
    <w:multiLevelType w:val="hybridMultilevel"/>
    <w:tmpl w:val="81BA2DDC"/>
    <w:lvl w:ilvl="0" w:tplc="E5127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15BDA"/>
    <w:multiLevelType w:val="hybridMultilevel"/>
    <w:tmpl w:val="0568A8B8"/>
    <w:lvl w:ilvl="0" w:tplc="2294C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2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E2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E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3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1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C0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86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6E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08352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20E6E"/>
    <w:multiLevelType w:val="hybridMultilevel"/>
    <w:tmpl w:val="73366122"/>
    <w:lvl w:ilvl="0" w:tplc="EE06E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0E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0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E2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C0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0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E9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8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6F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E76B2E"/>
    <w:multiLevelType w:val="hybridMultilevel"/>
    <w:tmpl w:val="1C38D6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BF8005F"/>
    <w:multiLevelType w:val="hybridMultilevel"/>
    <w:tmpl w:val="F18E6C74"/>
    <w:lvl w:ilvl="0" w:tplc="3614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89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C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C9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4D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A0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A7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6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09A459A"/>
    <w:multiLevelType w:val="hybridMultilevel"/>
    <w:tmpl w:val="CFEAED48"/>
    <w:lvl w:ilvl="0" w:tplc="93386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61A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CD7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42C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E6D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C53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E6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826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EB9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D338F"/>
    <w:multiLevelType w:val="hybridMultilevel"/>
    <w:tmpl w:val="49C6AACA"/>
    <w:lvl w:ilvl="0" w:tplc="8F4E3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E77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0D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C83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0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50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4AC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834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E5E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C92D32"/>
    <w:multiLevelType w:val="hybridMultilevel"/>
    <w:tmpl w:val="25EAD872"/>
    <w:lvl w:ilvl="0" w:tplc="50E0F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8A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8C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2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2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20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2F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28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C9D6311"/>
    <w:multiLevelType w:val="hybridMultilevel"/>
    <w:tmpl w:val="93627B54"/>
    <w:lvl w:ilvl="0" w:tplc="D4EA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6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2C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E8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61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A6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A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EB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24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8F2F14"/>
    <w:multiLevelType w:val="hybridMultilevel"/>
    <w:tmpl w:val="8696BB8A"/>
    <w:lvl w:ilvl="0" w:tplc="12522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6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09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8C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61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0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0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EB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A7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7"/>
  </w:num>
  <w:num w:numId="5">
    <w:abstractNumId w:val="3"/>
  </w:num>
  <w:num w:numId="6">
    <w:abstractNumId w:val="5"/>
  </w:num>
  <w:num w:numId="7">
    <w:abstractNumId w:val="16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17"/>
  </w:num>
  <w:num w:numId="15">
    <w:abstractNumId w:val="0"/>
  </w:num>
  <w:num w:numId="16">
    <w:abstractNumId w:val="18"/>
  </w:num>
  <w:num w:numId="17">
    <w:abstractNumId w:val="12"/>
  </w:num>
  <w:num w:numId="18">
    <w:abstractNumId w:val="14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2B3"/>
    <w:rsid w:val="000937A1"/>
    <w:rsid w:val="000A020A"/>
    <w:rsid w:val="000A304E"/>
    <w:rsid w:val="00106B0B"/>
    <w:rsid w:val="001449CE"/>
    <w:rsid w:val="00144E05"/>
    <w:rsid w:val="001B4104"/>
    <w:rsid w:val="001F1FD4"/>
    <w:rsid w:val="002259A4"/>
    <w:rsid w:val="00227C68"/>
    <w:rsid w:val="0024316D"/>
    <w:rsid w:val="002543C7"/>
    <w:rsid w:val="002649D6"/>
    <w:rsid w:val="002D7E8E"/>
    <w:rsid w:val="002E0602"/>
    <w:rsid w:val="002E5C58"/>
    <w:rsid w:val="002F6A4E"/>
    <w:rsid w:val="00304D03"/>
    <w:rsid w:val="003477A4"/>
    <w:rsid w:val="00370A67"/>
    <w:rsid w:val="003D7638"/>
    <w:rsid w:val="004009B4"/>
    <w:rsid w:val="00486587"/>
    <w:rsid w:val="004E3BD6"/>
    <w:rsid w:val="004E5102"/>
    <w:rsid w:val="004F6EAA"/>
    <w:rsid w:val="004F7583"/>
    <w:rsid w:val="005659FD"/>
    <w:rsid w:val="005A39FF"/>
    <w:rsid w:val="005E27F8"/>
    <w:rsid w:val="00684609"/>
    <w:rsid w:val="006A5D9F"/>
    <w:rsid w:val="006C752F"/>
    <w:rsid w:val="006E4741"/>
    <w:rsid w:val="007010F4"/>
    <w:rsid w:val="0070787E"/>
    <w:rsid w:val="007322B3"/>
    <w:rsid w:val="007326D7"/>
    <w:rsid w:val="007676E5"/>
    <w:rsid w:val="007D5CF1"/>
    <w:rsid w:val="0080318A"/>
    <w:rsid w:val="00874F8F"/>
    <w:rsid w:val="00904EB5"/>
    <w:rsid w:val="00A64F8E"/>
    <w:rsid w:val="00AA3557"/>
    <w:rsid w:val="00B22CC8"/>
    <w:rsid w:val="00B5423E"/>
    <w:rsid w:val="00BE7AD7"/>
    <w:rsid w:val="00BF1FD6"/>
    <w:rsid w:val="00C373E9"/>
    <w:rsid w:val="00C40756"/>
    <w:rsid w:val="00D03238"/>
    <w:rsid w:val="00D0529A"/>
    <w:rsid w:val="00DE7163"/>
    <w:rsid w:val="00DE77CD"/>
    <w:rsid w:val="00DF030D"/>
    <w:rsid w:val="00E9154C"/>
    <w:rsid w:val="00E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D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4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609"/>
  </w:style>
  <w:style w:type="paragraph" w:styleId="Zpat">
    <w:name w:val="footer"/>
    <w:basedOn w:val="Normln"/>
    <w:link w:val="ZpatChar"/>
    <w:uiPriority w:val="99"/>
    <w:unhideWhenUsed/>
    <w:rsid w:val="00684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609"/>
  </w:style>
  <w:style w:type="table" w:styleId="Mkatabulky">
    <w:name w:val="Table Grid"/>
    <w:basedOn w:val="Normlntabulka"/>
    <w:uiPriority w:val="59"/>
    <w:rsid w:val="004F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6B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D5CF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2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0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8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3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1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11</Pages>
  <Words>1111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30</cp:revision>
  <dcterms:created xsi:type="dcterms:W3CDTF">2012-11-23T08:18:00Z</dcterms:created>
  <dcterms:modified xsi:type="dcterms:W3CDTF">2023-01-02T17:08:00Z</dcterms:modified>
</cp:coreProperties>
</file>