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3861" w14:textId="207B62BE" w:rsidR="000505F8" w:rsidRDefault="008B421A" w:rsidP="008B42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404F">
        <w:rPr>
          <w:rFonts w:ascii="Times New Roman" w:hAnsi="Times New Roman" w:cs="Times New Roman"/>
          <w:b/>
          <w:bCs/>
          <w:sz w:val="40"/>
          <w:szCs w:val="40"/>
        </w:rPr>
        <w:t>SEMINÁRNÍ PRÁCE</w:t>
      </w:r>
    </w:p>
    <w:p w14:paraId="3887D064" w14:textId="77777777" w:rsidR="00AC7A6E" w:rsidRPr="00D5404F" w:rsidRDefault="00AC7A6E" w:rsidP="00AC7A6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FB275F9" w14:textId="1E1DC047" w:rsidR="008B421A" w:rsidRPr="00D17188" w:rsidRDefault="008B421A" w:rsidP="008B42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8B421A">
        <w:rPr>
          <w:rFonts w:ascii="Times New Roman" w:hAnsi="Times New Roman" w:cs="Times New Roman"/>
          <w:sz w:val="28"/>
          <w:szCs w:val="28"/>
          <w:lang w:val="cs-CZ"/>
        </w:rPr>
        <w:t xml:space="preserve">Zpracujte seminární práci na téma </w:t>
      </w:r>
      <w:r w:rsidRP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“Finanční analýza podniku </w:t>
      </w:r>
      <w:proofErr w:type="spellStart"/>
      <w:r w:rsidRP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>xxx</w:t>
      </w:r>
      <w:proofErr w:type="spellEnd"/>
      <w:r w:rsidRP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>”</w:t>
      </w:r>
      <w:r w:rsid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D17188" w:rsidRPr="00D17188">
        <w:rPr>
          <w:rFonts w:ascii="Times New Roman" w:hAnsi="Times New Roman" w:cs="Times New Roman"/>
          <w:sz w:val="28"/>
          <w:szCs w:val="28"/>
          <w:lang w:val="cs-CZ"/>
        </w:rPr>
        <w:t xml:space="preserve">do 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 xml:space="preserve">předepsané </w:t>
      </w:r>
      <w:r w:rsidR="00D17188" w:rsidRPr="00D17188">
        <w:rPr>
          <w:rFonts w:ascii="Times New Roman" w:hAnsi="Times New Roman" w:cs="Times New Roman"/>
          <w:sz w:val="28"/>
          <w:szCs w:val="28"/>
          <w:lang w:val="cs-CZ"/>
        </w:rPr>
        <w:t>šablony.</w:t>
      </w:r>
    </w:p>
    <w:p w14:paraId="07FA8C22" w14:textId="5A4F7DE4" w:rsidR="008B421A" w:rsidRPr="00D5404F" w:rsidRDefault="008B421A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5404F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1. Úvod </w:t>
      </w:r>
    </w:p>
    <w:p w14:paraId="369D877B" w14:textId="3D03ED4D" w:rsidR="008B421A" w:rsidRPr="008B421A" w:rsidRDefault="008B421A" w:rsidP="00D5404F">
      <w:pPr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8B421A">
        <w:rPr>
          <w:rFonts w:ascii="Times New Roman" w:hAnsi="Times New Roman" w:cs="Times New Roman"/>
          <w:sz w:val="28"/>
          <w:szCs w:val="28"/>
          <w:lang w:val="cs-CZ"/>
        </w:rPr>
        <w:t>Stručně popíšete</w:t>
      </w:r>
      <w:r>
        <w:rPr>
          <w:rFonts w:ascii="Times New Roman" w:hAnsi="Times New Roman" w:cs="Times New Roman"/>
          <w:sz w:val="28"/>
          <w:szCs w:val="28"/>
          <w:lang w:val="cs-CZ"/>
        </w:rPr>
        <w:t>,</w:t>
      </w:r>
      <w:r w:rsidRPr="008B421A">
        <w:rPr>
          <w:rFonts w:ascii="Times New Roman" w:hAnsi="Times New Roman" w:cs="Times New Roman"/>
          <w:sz w:val="28"/>
          <w:szCs w:val="28"/>
          <w:lang w:val="cs-CZ"/>
        </w:rPr>
        <w:t xml:space="preserve"> v čem bude spočívat va</w:t>
      </w:r>
      <w:r>
        <w:rPr>
          <w:rFonts w:ascii="Times New Roman" w:hAnsi="Times New Roman" w:cs="Times New Roman"/>
          <w:sz w:val="28"/>
          <w:szCs w:val="28"/>
          <w:lang w:val="cs-CZ"/>
        </w:rPr>
        <w:t>š</w:t>
      </w:r>
      <w:r w:rsidRPr="008B421A">
        <w:rPr>
          <w:rFonts w:ascii="Times New Roman" w:hAnsi="Times New Roman" w:cs="Times New Roman"/>
          <w:sz w:val="28"/>
          <w:szCs w:val="28"/>
          <w:lang w:val="cs-CZ"/>
        </w:rPr>
        <w:t>e seminární práce a jaké kroky budou podniknuty (metody finanční analýzy)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 xml:space="preserve"> na jednu stranu.</w:t>
      </w:r>
    </w:p>
    <w:p w14:paraId="756CD3C0" w14:textId="30AA4232" w:rsidR="008B421A" w:rsidRPr="00D5404F" w:rsidRDefault="008B421A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5404F">
        <w:rPr>
          <w:rFonts w:ascii="Times New Roman" w:hAnsi="Times New Roman" w:cs="Times New Roman"/>
          <w:b/>
          <w:bCs/>
          <w:sz w:val="32"/>
          <w:szCs w:val="32"/>
          <w:lang w:val="cs-CZ"/>
        </w:rPr>
        <w:t>2. Charakteristika podniku</w:t>
      </w:r>
    </w:p>
    <w:p w14:paraId="0EBA4B7D" w14:textId="06756AB4" w:rsidR="008B421A" w:rsidRPr="008B421A" w:rsidRDefault="008B421A" w:rsidP="008B42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8B421A">
        <w:rPr>
          <w:rFonts w:ascii="Times New Roman" w:hAnsi="Times New Roman" w:cs="Times New Roman"/>
          <w:sz w:val="28"/>
          <w:szCs w:val="28"/>
          <w:lang w:val="cs-CZ"/>
        </w:rPr>
        <w:t>Vyberete si podnik, který chcete analyzovat doporučuji a.s. nebo s.r.o. s kompletními účetními výkazy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 xml:space="preserve"> a napište na jednu stranu její základní charakteristiku.</w:t>
      </w:r>
    </w:p>
    <w:p w14:paraId="2AC5313E" w14:textId="618B22A7" w:rsidR="008B421A" w:rsidRDefault="008B421A" w:rsidP="008B42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8B421A">
        <w:rPr>
          <w:rFonts w:ascii="Times New Roman" w:hAnsi="Times New Roman" w:cs="Times New Roman"/>
          <w:sz w:val="28"/>
          <w:szCs w:val="28"/>
          <w:lang w:val="cs-CZ"/>
        </w:rPr>
        <w:t>Data bude zpracovávat za 5 po sobě jdoucích ob</w:t>
      </w:r>
      <w:r>
        <w:rPr>
          <w:rFonts w:ascii="Times New Roman" w:hAnsi="Times New Roman" w:cs="Times New Roman"/>
          <w:sz w:val="28"/>
          <w:szCs w:val="28"/>
          <w:lang w:val="cs-CZ"/>
        </w:rPr>
        <w:t>d</w:t>
      </w:r>
      <w:r w:rsidRPr="008B421A">
        <w:rPr>
          <w:rFonts w:ascii="Times New Roman" w:hAnsi="Times New Roman" w:cs="Times New Roman"/>
          <w:sz w:val="28"/>
          <w:szCs w:val="28"/>
          <w:lang w:val="cs-CZ"/>
        </w:rPr>
        <w:t>obích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(letech např. 2016-2020)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5443068C" w14:textId="31BD4167" w:rsidR="008B421A" w:rsidRDefault="008B421A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5404F">
        <w:rPr>
          <w:rFonts w:ascii="Times New Roman" w:hAnsi="Times New Roman" w:cs="Times New Roman"/>
          <w:b/>
          <w:bCs/>
          <w:sz w:val="32"/>
          <w:szCs w:val="32"/>
          <w:lang w:val="cs-CZ"/>
        </w:rPr>
        <w:t>3. Finanční analýza</w:t>
      </w:r>
    </w:p>
    <w:p w14:paraId="4482D300" w14:textId="2527C2CC" w:rsidR="00D17188" w:rsidRPr="00D5404F" w:rsidRDefault="00D17188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14:paraId="4C090E36" w14:textId="77777777" w:rsidR="00D17188" w:rsidRDefault="00D5404F" w:rsidP="00D17188">
      <w:pPr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1.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 xml:space="preserve"> Připravte si výkazy společnosti za 5 let jako vstupní údaje pro FA.</w:t>
      </w:r>
    </w:p>
    <w:p w14:paraId="176A9749" w14:textId="63225DBA" w:rsidR="008B421A" w:rsidRDefault="00D17188" w:rsidP="00D17188">
      <w:pPr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2. 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P</w:t>
      </w:r>
      <w:r w:rsidR="008B421A">
        <w:rPr>
          <w:rFonts w:ascii="Times New Roman" w:hAnsi="Times New Roman" w:cs="Times New Roman"/>
          <w:sz w:val="28"/>
          <w:szCs w:val="28"/>
          <w:lang w:val="cs-CZ"/>
        </w:rPr>
        <w:t xml:space="preserve">rovedete </w:t>
      </w:r>
      <w:r w:rsidR="008B421A" w:rsidRPr="00D5404F">
        <w:rPr>
          <w:rFonts w:ascii="Times New Roman" w:hAnsi="Times New Roman" w:cs="Times New Roman"/>
          <w:b/>
          <w:bCs/>
          <w:sz w:val="28"/>
          <w:szCs w:val="28"/>
          <w:lang w:val="cs-CZ"/>
        </w:rPr>
        <w:t>horizontální analýzu</w:t>
      </w:r>
      <w:r w:rsidR="008B421A">
        <w:rPr>
          <w:rFonts w:ascii="Times New Roman" w:hAnsi="Times New Roman" w:cs="Times New Roman"/>
          <w:sz w:val="28"/>
          <w:szCs w:val="28"/>
          <w:lang w:val="cs-CZ"/>
        </w:rPr>
        <w:t xml:space="preserve"> vybraných položek aktiv a pasiv poté vybraných položek nákladů a výnosů.</w:t>
      </w:r>
    </w:p>
    <w:p w14:paraId="71A087CD" w14:textId="16098948" w:rsidR="008B421A" w:rsidRPr="00D5404F" w:rsidRDefault="008B421A" w:rsidP="00D54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sz w:val="28"/>
          <w:szCs w:val="28"/>
          <w:lang w:val="cs-CZ"/>
        </w:rPr>
        <w:t>Horizontální analýza aktiv (</w:t>
      </w:r>
      <w:r w:rsidR="00D5404F" w:rsidRPr="00D5404F">
        <w:rPr>
          <w:rFonts w:ascii="Times New Roman" w:hAnsi="Times New Roman" w:cs="Times New Roman"/>
          <w:sz w:val="28"/>
          <w:szCs w:val="28"/>
          <w:lang w:val="cs-CZ"/>
        </w:rPr>
        <w:t xml:space="preserve">celková aktiva, </w:t>
      </w:r>
      <w:r w:rsidRPr="00D5404F">
        <w:rPr>
          <w:rFonts w:ascii="Times New Roman" w:hAnsi="Times New Roman" w:cs="Times New Roman"/>
          <w:sz w:val="28"/>
          <w:szCs w:val="28"/>
          <w:lang w:val="cs-CZ"/>
        </w:rPr>
        <w:t>stálá aktiva, oběžná aktiva, ostatní aktiva, u stálých aktiv DHM, DNM A DFM, u oběžných aktiv</w:t>
      </w:r>
      <w:r w:rsidR="00D5404F" w:rsidRPr="00D5404F">
        <w:rPr>
          <w:rFonts w:ascii="Times New Roman" w:hAnsi="Times New Roman" w:cs="Times New Roman"/>
          <w:sz w:val="28"/>
          <w:szCs w:val="28"/>
          <w:lang w:val="cs-CZ"/>
        </w:rPr>
        <w:t xml:space="preserve"> zásoby, dlouhodobé pohledávky, krátkodobé pohledávky, krátkodobý finanční majetek)</w:t>
      </w:r>
    </w:p>
    <w:p w14:paraId="20A9D703" w14:textId="108547F4" w:rsidR="00D5404F" w:rsidRPr="00D5404F" w:rsidRDefault="00D5404F" w:rsidP="00D54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sz w:val="28"/>
          <w:szCs w:val="28"/>
          <w:lang w:val="cs-CZ"/>
        </w:rPr>
        <w:t>Horizontální analýza pasiv (pasiva celkem, vlastní zdroje, cizí zdroje, ostatní pasiva)</w:t>
      </w:r>
    </w:p>
    <w:p w14:paraId="642616AF" w14:textId="07DA639D" w:rsidR="00D5404F" w:rsidRPr="00D5404F" w:rsidRDefault="00D5404F" w:rsidP="00D54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sz w:val="28"/>
          <w:szCs w:val="28"/>
          <w:lang w:val="cs-CZ"/>
        </w:rPr>
        <w:t>Horizontální analýza nákladů a výnosů (výkony, tržby za prodej vlastních výrobků, osobní náklady, výsledek hospodaření po zdanění)</w:t>
      </w:r>
    </w:p>
    <w:p w14:paraId="602C22D3" w14:textId="122B3FEF" w:rsidR="00D5404F" w:rsidRPr="00D5404F" w:rsidRDefault="00D5404F" w:rsidP="008B421A">
      <w:pPr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i/>
          <w:iCs/>
          <w:sz w:val="28"/>
          <w:szCs w:val="28"/>
          <w:lang w:val="cs-CZ"/>
        </w:rPr>
        <w:t>Horizontální analýza bude v absolutním (v tis. Kč) i relativním vyjádření (v %).</w:t>
      </w:r>
    </w:p>
    <w:p w14:paraId="3A8AA517" w14:textId="20BBF15F" w:rsidR="008B421A" w:rsidRDefault="00D17188" w:rsidP="00D5404F">
      <w:pPr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3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B421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P</w:t>
      </w:r>
      <w:r w:rsidR="008B421A">
        <w:rPr>
          <w:rFonts w:ascii="Times New Roman" w:hAnsi="Times New Roman" w:cs="Times New Roman"/>
          <w:sz w:val="28"/>
          <w:szCs w:val="28"/>
          <w:lang w:val="cs-CZ"/>
        </w:rPr>
        <w:t xml:space="preserve">rovedete </w:t>
      </w:r>
      <w:r w:rsidR="008B421A" w:rsidRPr="00D5404F">
        <w:rPr>
          <w:rFonts w:ascii="Times New Roman" w:hAnsi="Times New Roman" w:cs="Times New Roman"/>
          <w:b/>
          <w:bCs/>
          <w:sz w:val="28"/>
          <w:szCs w:val="28"/>
          <w:lang w:val="cs-CZ"/>
        </w:rPr>
        <w:t>vertikální analýzu</w:t>
      </w:r>
      <w:r w:rsidR="008B421A">
        <w:rPr>
          <w:rFonts w:ascii="Times New Roman" w:hAnsi="Times New Roman" w:cs="Times New Roman"/>
          <w:sz w:val="28"/>
          <w:szCs w:val="28"/>
          <w:lang w:val="cs-CZ"/>
        </w:rPr>
        <w:t xml:space="preserve"> vybraných aktiv a pasiv a nákladů či výnosů.</w:t>
      </w:r>
    </w:p>
    <w:p w14:paraId="60104C8F" w14:textId="1A967F32" w:rsidR="008B421A" w:rsidRPr="00D5404F" w:rsidRDefault="008B421A" w:rsidP="00D540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sz w:val="28"/>
          <w:szCs w:val="28"/>
          <w:lang w:val="cs-CZ"/>
        </w:rPr>
        <w:t>Vertikální analýza aktiv (aktiva celkem 100 %, dopočítáte stálá aktiva, oběžná aktiva, ostatní aktiva)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11CBED97" w14:textId="06057642" w:rsidR="008B421A" w:rsidRPr="00D5404F" w:rsidRDefault="008B421A" w:rsidP="00D540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sz w:val="28"/>
          <w:szCs w:val="28"/>
          <w:lang w:val="cs-CZ"/>
        </w:rPr>
        <w:lastRenderedPageBreak/>
        <w:t>Vertikální analýza pasiv (pasiva celkem 100 %, dopočítáte vlastní zdroje, cizí zdroje, ostatní zdroje)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58B02344" w14:textId="1A9A6401" w:rsidR="008B421A" w:rsidRDefault="008B421A" w:rsidP="00D540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sz w:val="28"/>
          <w:szCs w:val="28"/>
          <w:lang w:val="cs-CZ"/>
        </w:rPr>
        <w:t>Vertikální analýza nákladů či výnosů (celkové náklady 100 %, dopočítáte náklady z vaše výkazu zisku a ztráty dle toho jaké společnost náklady má, náklady jsou označeny písmeny prvního řádu, nebo si vyberete výnosy celkem 100 % a dopočítáte výnosy které jsou ve výkazu označeny římskou číslicí prvního řádu)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2FFB2EBD" w14:textId="45CA32A5" w:rsidR="00D5404F" w:rsidRDefault="00D5404F" w:rsidP="00D540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Doplníte tabulky s výpočty o grafy (tj. tři grafy sloupcové – složení aktiv, pasiv, nákladů či výnosů)</w:t>
      </w:r>
    </w:p>
    <w:p w14:paraId="7905B53C" w14:textId="48E97D34" w:rsidR="00D5404F" w:rsidRDefault="00D5404F" w:rsidP="00D540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Tabulky horizontální analýzy patřičně okomentujte.</w:t>
      </w:r>
    </w:p>
    <w:p w14:paraId="40751B5E" w14:textId="09888057" w:rsidR="00D5404F" w:rsidRPr="00D5404F" w:rsidRDefault="00D5404F" w:rsidP="00D540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Grafy vertikální analýzy patřičně okomentujte.</w:t>
      </w:r>
    </w:p>
    <w:p w14:paraId="3C997C4C" w14:textId="48F4F5FE" w:rsidR="008B421A" w:rsidRPr="00D5404F" w:rsidRDefault="008B421A" w:rsidP="008B421A">
      <w:pPr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 w:rsidRPr="00D5404F">
        <w:rPr>
          <w:rFonts w:ascii="Times New Roman" w:hAnsi="Times New Roman" w:cs="Times New Roman"/>
          <w:i/>
          <w:iCs/>
          <w:sz w:val="28"/>
          <w:szCs w:val="28"/>
          <w:lang w:val="cs-CZ"/>
        </w:rPr>
        <w:t>Vertikální analýza bude pouze v %.</w:t>
      </w:r>
    </w:p>
    <w:p w14:paraId="788DF91F" w14:textId="3B56B504" w:rsidR="00D5404F" w:rsidRDefault="00D17188" w:rsidP="008B42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4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 xml:space="preserve">. Provedete </w:t>
      </w:r>
      <w:r w:rsidR="00D5404F" w:rsidRPr="001C47B3">
        <w:rPr>
          <w:rFonts w:ascii="Times New Roman" w:hAnsi="Times New Roman" w:cs="Times New Roman"/>
          <w:b/>
          <w:bCs/>
          <w:sz w:val="28"/>
          <w:szCs w:val="28"/>
          <w:lang w:val="cs-CZ"/>
        </w:rPr>
        <w:t>analýzu rozdílového ukazatele ČPK</w:t>
      </w:r>
      <w:r w:rsidR="00D5404F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67EAFCD6" w14:textId="59B8E465" w:rsidR="00D5404F" w:rsidRDefault="00D5404F" w:rsidP="00D540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Ukazatele vypočítáte do tabulek a opět přidáte sloupcový graf vývoje tohoto ukazatele.</w:t>
      </w:r>
    </w:p>
    <w:p w14:paraId="251EE7FC" w14:textId="67584691" w:rsidR="001C47B3" w:rsidRDefault="001C47B3" w:rsidP="00D540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Vývoj ukazatele okomentujte ekonomickým komentářem.</w:t>
      </w:r>
    </w:p>
    <w:p w14:paraId="40981DCA" w14:textId="77777777" w:rsidR="001C47B3" w:rsidRPr="00D5404F" w:rsidRDefault="001C47B3" w:rsidP="001C47B3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12383044" w14:textId="13ADD3D4" w:rsidR="008B421A" w:rsidRDefault="00D17188" w:rsidP="008B42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5</w:t>
      </w:r>
      <w:r w:rsidR="001C47B3">
        <w:rPr>
          <w:rFonts w:ascii="Times New Roman" w:hAnsi="Times New Roman" w:cs="Times New Roman"/>
          <w:sz w:val="28"/>
          <w:szCs w:val="28"/>
          <w:lang w:val="cs-CZ"/>
        </w:rPr>
        <w:t xml:space="preserve">. Proveďte </w:t>
      </w:r>
      <w:r w:rsidR="001C47B3" w:rsidRPr="001C47B3">
        <w:rPr>
          <w:rFonts w:ascii="Times New Roman" w:hAnsi="Times New Roman" w:cs="Times New Roman"/>
          <w:b/>
          <w:bCs/>
          <w:sz w:val="28"/>
          <w:szCs w:val="28"/>
          <w:lang w:val="cs-CZ"/>
        </w:rPr>
        <w:t>analýzu poměrových ukazatelů rentability</w:t>
      </w:r>
      <w:r w:rsidR="001C47B3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18ADFB12" w14:textId="67174567" w:rsidR="001C47B3" w:rsidRDefault="001C47B3" w:rsidP="001C47B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Vypočítejte ukazatele ROA, ROE a ROI za příslušná období.</w:t>
      </w:r>
    </w:p>
    <w:p w14:paraId="4EDD1C8A" w14:textId="1F6DFA4B" w:rsidR="001C47B3" w:rsidRDefault="001C47B3" w:rsidP="001C47B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Zpracujte graficky výše uvedené ukazatele.</w:t>
      </w:r>
    </w:p>
    <w:p w14:paraId="2462BA35" w14:textId="21F47BE9" w:rsidR="001C47B3" w:rsidRPr="001C47B3" w:rsidRDefault="001C47B3" w:rsidP="001C47B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Grafy s vývojem jednotlivých ukazatelů patřičně okomentujte.</w:t>
      </w:r>
    </w:p>
    <w:p w14:paraId="2FBD8800" w14:textId="47DAA7A5" w:rsidR="001C47B3" w:rsidRDefault="00D17188" w:rsidP="001C47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6</w:t>
      </w:r>
      <w:r w:rsidR="001C47B3">
        <w:rPr>
          <w:rFonts w:ascii="Times New Roman" w:hAnsi="Times New Roman" w:cs="Times New Roman"/>
          <w:sz w:val="28"/>
          <w:szCs w:val="28"/>
          <w:lang w:val="cs-CZ"/>
        </w:rPr>
        <w:t xml:space="preserve">. Proveďte </w:t>
      </w:r>
      <w:r w:rsidR="001C47B3" w:rsidRPr="001C47B3">
        <w:rPr>
          <w:rFonts w:ascii="Times New Roman" w:hAnsi="Times New Roman" w:cs="Times New Roman"/>
          <w:b/>
          <w:bCs/>
          <w:sz w:val="28"/>
          <w:szCs w:val="28"/>
          <w:lang w:val="cs-CZ"/>
        </w:rPr>
        <w:t>analýzu poměrových ukazatelů aktivity</w:t>
      </w:r>
      <w:r w:rsidR="001C47B3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4FDEB3F" w14:textId="37C1A0D6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Vypočítejte ukazatele dobu obratu zásob, závazků a pohledávek, </w:t>
      </w:r>
    </w:p>
    <w:p w14:paraId="7447A624" w14:textId="51190627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Zpracujte graficky výše uvedené ukazatele.</w:t>
      </w:r>
    </w:p>
    <w:p w14:paraId="7BBDB47A" w14:textId="77777777" w:rsidR="001C47B3" w:rsidRP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Grafy s vývojem jednotlivých ukazatelů patřičně okomentujte.</w:t>
      </w:r>
    </w:p>
    <w:p w14:paraId="2DAD8157" w14:textId="7E309E17" w:rsidR="001C47B3" w:rsidRDefault="00D17188" w:rsidP="001C47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7</w:t>
      </w:r>
      <w:r w:rsidR="001C47B3">
        <w:rPr>
          <w:rFonts w:ascii="Times New Roman" w:hAnsi="Times New Roman" w:cs="Times New Roman"/>
          <w:sz w:val="28"/>
          <w:szCs w:val="28"/>
          <w:lang w:val="cs-CZ"/>
        </w:rPr>
        <w:t xml:space="preserve">. Proveďte </w:t>
      </w:r>
      <w:r w:rsidR="001C47B3" w:rsidRPr="001C47B3">
        <w:rPr>
          <w:rFonts w:ascii="Times New Roman" w:hAnsi="Times New Roman" w:cs="Times New Roman"/>
          <w:b/>
          <w:bCs/>
          <w:sz w:val="28"/>
          <w:szCs w:val="28"/>
          <w:lang w:val="cs-CZ"/>
        </w:rPr>
        <w:t>analýzu poměrových ukazatelů zadluženosti</w:t>
      </w:r>
      <w:r w:rsidR="001C47B3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34418E95" w14:textId="0654BD4B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Vypočítejte ukazatele celkové zadluženosti podniku a koeficient zadluženosti podniku.</w:t>
      </w:r>
    </w:p>
    <w:p w14:paraId="5207B8A7" w14:textId="77777777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Zpracujte graficky výše uvedené ukazatele.</w:t>
      </w:r>
    </w:p>
    <w:p w14:paraId="0D43C64C" w14:textId="77777777" w:rsidR="001C47B3" w:rsidRP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Grafy s vývojem jednotlivých ukazatelů patřičně okomentujte.</w:t>
      </w:r>
    </w:p>
    <w:p w14:paraId="0DB6E6EC" w14:textId="7D86A1BF" w:rsidR="001C47B3" w:rsidRDefault="00D17188" w:rsidP="001C47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8</w:t>
      </w:r>
      <w:r w:rsidR="001C47B3" w:rsidRPr="001C47B3">
        <w:rPr>
          <w:rFonts w:ascii="Times New Roman" w:hAnsi="Times New Roman" w:cs="Times New Roman"/>
          <w:sz w:val="28"/>
          <w:szCs w:val="28"/>
          <w:lang w:val="cs-CZ"/>
        </w:rPr>
        <w:t xml:space="preserve">. Proveďte </w:t>
      </w:r>
      <w:r w:rsidR="001C47B3" w:rsidRPr="001C47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analýzu poměrových ukazatelů </w:t>
      </w:r>
      <w:r w:rsidR="001C47B3">
        <w:rPr>
          <w:rFonts w:ascii="Times New Roman" w:hAnsi="Times New Roman" w:cs="Times New Roman"/>
          <w:b/>
          <w:bCs/>
          <w:sz w:val="28"/>
          <w:szCs w:val="28"/>
          <w:lang w:val="cs-CZ"/>
        </w:rPr>
        <w:t>likvidity</w:t>
      </w:r>
      <w:r w:rsidR="001C47B3" w:rsidRPr="001C47B3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385E6D5F" w14:textId="41FF656C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Vypočítejte ukazatele běžné, pohotové a okamžité likvidity.</w:t>
      </w:r>
    </w:p>
    <w:p w14:paraId="19969E7F" w14:textId="77777777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Zpracujte graficky výše uvedené ukazatele.</w:t>
      </w:r>
    </w:p>
    <w:p w14:paraId="424B1E77" w14:textId="7DE2AD68" w:rsidR="001C47B3" w:rsidRDefault="001C47B3" w:rsidP="001C47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Grafy s vývojem jednotlivých ukazatelů patřičně okomentujte.</w:t>
      </w:r>
    </w:p>
    <w:p w14:paraId="4EF56CDE" w14:textId="29245B10" w:rsidR="001C47B3" w:rsidRPr="00D17188" w:rsidRDefault="00263705" w:rsidP="001C47B3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17188">
        <w:rPr>
          <w:rFonts w:ascii="Times New Roman" w:hAnsi="Times New Roman" w:cs="Times New Roman"/>
          <w:b/>
          <w:bCs/>
          <w:sz w:val="32"/>
          <w:szCs w:val="32"/>
          <w:lang w:val="cs-CZ"/>
        </w:rPr>
        <w:lastRenderedPageBreak/>
        <w:t>4. Závěr</w:t>
      </w:r>
    </w:p>
    <w:p w14:paraId="72C630AD" w14:textId="6FD9BC65" w:rsidR="00263705" w:rsidRPr="001C47B3" w:rsidRDefault="00263705" w:rsidP="001C47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Souhrnně uveďte</w:t>
      </w:r>
      <w:r w:rsidR="00E75CEC">
        <w:rPr>
          <w:rFonts w:ascii="Times New Roman" w:hAnsi="Times New Roman" w:cs="Times New Roman"/>
          <w:sz w:val="28"/>
          <w:szCs w:val="28"/>
          <w:lang w:val="cs-CZ"/>
        </w:rPr>
        <w:t>,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jak si na tom podnik finančně stojí z hlediska vaší provedené analýzy, okomentujte výkyvy jednotlivých ukazatelů a významné hodnoty vybraných ukazatelů na 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>jednu až dvě strany.</w:t>
      </w:r>
    </w:p>
    <w:p w14:paraId="4F9578A1" w14:textId="77777777" w:rsidR="001C47B3" w:rsidRDefault="001C47B3" w:rsidP="001C47B3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13DAD5E0" w14:textId="77777777" w:rsidR="001C47B3" w:rsidRPr="001C47B3" w:rsidRDefault="001C47B3" w:rsidP="001C47B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1C47B3" w:rsidRPr="001C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24D"/>
    <w:multiLevelType w:val="hybridMultilevel"/>
    <w:tmpl w:val="C9402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4D0A"/>
    <w:multiLevelType w:val="hybridMultilevel"/>
    <w:tmpl w:val="5FB2A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3639"/>
    <w:multiLevelType w:val="hybridMultilevel"/>
    <w:tmpl w:val="D3CE32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7A"/>
    <w:multiLevelType w:val="hybridMultilevel"/>
    <w:tmpl w:val="DD188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2390"/>
    <w:multiLevelType w:val="hybridMultilevel"/>
    <w:tmpl w:val="FCE0D3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1501"/>
    <w:multiLevelType w:val="hybridMultilevel"/>
    <w:tmpl w:val="FD9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B"/>
    <w:rsid w:val="000505F8"/>
    <w:rsid w:val="000E389B"/>
    <w:rsid w:val="001C47B3"/>
    <w:rsid w:val="00263705"/>
    <w:rsid w:val="008B421A"/>
    <w:rsid w:val="00AC7A6E"/>
    <w:rsid w:val="00D17188"/>
    <w:rsid w:val="00D5404F"/>
    <w:rsid w:val="00E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44FC"/>
  <w15:chartTrackingRefBased/>
  <w15:docId w15:val="{2ECC915B-AC05-49C6-AC46-6C82F777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Lenka</dc:creator>
  <cp:keywords/>
  <dc:description/>
  <cp:lastModifiedBy>Prachařová Lenka</cp:lastModifiedBy>
  <cp:revision>3</cp:revision>
  <dcterms:created xsi:type="dcterms:W3CDTF">2022-03-25T09:37:00Z</dcterms:created>
  <dcterms:modified xsi:type="dcterms:W3CDTF">2022-04-08T13:39:00Z</dcterms:modified>
</cp:coreProperties>
</file>