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BC24D" w14:textId="77777777" w:rsidR="00E54B88" w:rsidRPr="00BE2EB2" w:rsidRDefault="00E54B88" w:rsidP="00E54B88">
      <w:pPr>
        <w:rPr>
          <w:rFonts w:ascii="Times New Roman" w:hAnsi="Times New Roman" w:cs="Times New Roman"/>
          <w:sz w:val="24"/>
          <w:szCs w:val="24"/>
          <w:u w:val="single"/>
        </w:rPr>
      </w:pPr>
      <w:r w:rsidRPr="00BE2EB2">
        <w:rPr>
          <w:rFonts w:ascii="Times New Roman" w:hAnsi="Times New Roman" w:cs="Times New Roman"/>
          <w:b/>
          <w:sz w:val="24"/>
          <w:szCs w:val="24"/>
          <w:u w:val="single"/>
        </w:rPr>
        <w:t>Časové rozlišení</w:t>
      </w:r>
    </w:p>
    <w:p w14:paraId="7449DD6F" w14:textId="77777777" w:rsidR="00E54B88" w:rsidRDefault="00E54B88" w:rsidP="00E54B88">
      <w:pPr>
        <w:rPr>
          <w:rFonts w:ascii="Times New Roman" w:hAnsi="Times New Roman" w:cs="Times New Roman"/>
          <w:sz w:val="24"/>
          <w:szCs w:val="24"/>
        </w:rPr>
      </w:pPr>
    </w:p>
    <w:p w14:paraId="50C0E6E1" w14:textId="77777777" w:rsidR="00203ED2" w:rsidRDefault="00203ED2" w:rsidP="00E54B88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Motivační příklad</w:t>
      </w:r>
    </w:p>
    <w:p w14:paraId="136633D0" w14:textId="36C4EC77" w:rsidR="00203ED2" w:rsidRPr="009E37CA" w:rsidRDefault="00203ED2" w:rsidP="00203ED2">
      <w:pPr>
        <w:rPr>
          <w:rFonts w:ascii="Times New Roman" w:hAnsi="Times New Roman" w:cs="Times New Roman"/>
          <w:i/>
          <w:sz w:val="24"/>
          <w:szCs w:val="24"/>
        </w:rPr>
      </w:pPr>
      <w:r w:rsidRPr="009E37CA">
        <w:rPr>
          <w:rFonts w:ascii="Times New Roman" w:hAnsi="Times New Roman" w:cs="Times New Roman"/>
          <w:i/>
          <w:sz w:val="24"/>
          <w:szCs w:val="24"/>
        </w:rPr>
        <w:t>Účetní jednotka Software, s. r. o. zaplatila společnosti Alfa, a. s. v roce 20</w:t>
      </w:r>
      <w:r w:rsidR="00243126">
        <w:rPr>
          <w:rFonts w:ascii="Times New Roman" w:hAnsi="Times New Roman" w:cs="Times New Roman"/>
          <w:i/>
          <w:sz w:val="24"/>
          <w:szCs w:val="24"/>
        </w:rPr>
        <w:t>2</w:t>
      </w:r>
      <w:r w:rsidR="00913C5C">
        <w:rPr>
          <w:rFonts w:ascii="Times New Roman" w:hAnsi="Times New Roman" w:cs="Times New Roman"/>
          <w:i/>
          <w:sz w:val="24"/>
          <w:szCs w:val="24"/>
        </w:rPr>
        <w:t>2</w:t>
      </w:r>
      <w:r w:rsidRPr="009E37CA">
        <w:rPr>
          <w:rFonts w:ascii="Times New Roman" w:hAnsi="Times New Roman" w:cs="Times New Roman"/>
          <w:i/>
          <w:sz w:val="24"/>
          <w:szCs w:val="24"/>
        </w:rPr>
        <w:t xml:space="preserve"> za p</w:t>
      </w:r>
      <w:r w:rsidR="00342656">
        <w:rPr>
          <w:rFonts w:ascii="Times New Roman" w:hAnsi="Times New Roman" w:cs="Times New Roman"/>
          <w:i/>
          <w:sz w:val="24"/>
          <w:szCs w:val="24"/>
        </w:rPr>
        <w:t>ronájem budovy skladu na rok 202</w:t>
      </w:r>
      <w:r w:rsidR="00913C5C">
        <w:rPr>
          <w:rFonts w:ascii="Times New Roman" w:hAnsi="Times New Roman" w:cs="Times New Roman"/>
          <w:i/>
          <w:sz w:val="24"/>
          <w:szCs w:val="24"/>
        </w:rPr>
        <w:t>3</w:t>
      </w:r>
      <w:r w:rsidRPr="009E37C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52DE5F85" w14:textId="77777777" w:rsidR="00203ED2" w:rsidRPr="009E37CA" w:rsidRDefault="00203ED2" w:rsidP="00203ED2">
      <w:pPr>
        <w:rPr>
          <w:rFonts w:ascii="Times New Roman" w:hAnsi="Times New Roman" w:cs="Times New Roman"/>
          <w:i/>
          <w:sz w:val="24"/>
          <w:szCs w:val="24"/>
        </w:rPr>
      </w:pPr>
      <w:r w:rsidRPr="009E37CA">
        <w:rPr>
          <w:rFonts w:ascii="Times New Roman" w:hAnsi="Times New Roman" w:cs="Times New Roman"/>
          <w:i/>
          <w:sz w:val="24"/>
          <w:szCs w:val="24"/>
        </w:rPr>
        <w:t xml:space="preserve">Může účetní jednotka zachytit částku nájemného ihned do nákladů?  </w:t>
      </w:r>
    </w:p>
    <w:p w14:paraId="38034A8F" w14:textId="77777777" w:rsidR="00203ED2" w:rsidRPr="009E37CA" w:rsidRDefault="00203ED2" w:rsidP="00203ED2">
      <w:pPr>
        <w:rPr>
          <w:rFonts w:ascii="Times New Roman" w:hAnsi="Times New Roman" w:cs="Times New Roman"/>
          <w:i/>
          <w:sz w:val="24"/>
          <w:szCs w:val="24"/>
        </w:rPr>
      </w:pPr>
      <w:r w:rsidRPr="009E37CA">
        <w:rPr>
          <w:rFonts w:ascii="Times New Roman" w:hAnsi="Times New Roman" w:cs="Times New Roman"/>
          <w:i/>
          <w:sz w:val="24"/>
          <w:szCs w:val="24"/>
        </w:rPr>
        <w:t xml:space="preserve">Jak ovlivní platba nájemného částky vykázané v účetních výkazech (rozvaha, výsledovka, </w:t>
      </w:r>
      <w:r w:rsidRPr="009E37CA">
        <w:rPr>
          <w:rFonts w:ascii="Times New Roman" w:hAnsi="Times New Roman" w:cs="Times New Roman"/>
          <w:i/>
          <w:sz w:val="24"/>
          <w:szCs w:val="24"/>
        </w:rPr>
        <w:br/>
        <w:t>cash-</w:t>
      </w:r>
      <w:proofErr w:type="spellStart"/>
      <w:r w:rsidRPr="009E37CA">
        <w:rPr>
          <w:rFonts w:ascii="Times New Roman" w:hAnsi="Times New Roman" w:cs="Times New Roman"/>
          <w:i/>
          <w:sz w:val="24"/>
          <w:szCs w:val="24"/>
        </w:rPr>
        <w:t>flow</w:t>
      </w:r>
      <w:proofErr w:type="spellEnd"/>
      <w:r w:rsidRPr="009E37CA">
        <w:rPr>
          <w:rFonts w:ascii="Times New Roman" w:hAnsi="Times New Roman" w:cs="Times New Roman"/>
          <w:i/>
          <w:sz w:val="24"/>
          <w:szCs w:val="24"/>
        </w:rPr>
        <w:t xml:space="preserve">)? </w:t>
      </w:r>
    </w:p>
    <w:p w14:paraId="7150103C" w14:textId="77777777" w:rsidR="00FB42C8" w:rsidRPr="009E37CA" w:rsidRDefault="00E54B88" w:rsidP="00E54B88">
      <w:pPr>
        <w:rPr>
          <w:rFonts w:ascii="Times New Roman" w:hAnsi="Times New Roman" w:cs="Times New Roman"/>
          <w:i/>
          <w:sz w:val="24"/>
          <w:szCs w:val="24"/>
        </w:rPr>
      </w:pPr>
      <w:r w:rsidRPr="009E37C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78BC828" w14:textId="19F6FAF6" w:rsidR="00203ED2" w:rsidRPr="009E37CA" w:rsidRDefault="00203ED2" w:rsidP="00203ED2">
      <w:pPr>
        <w:rPr>
          <w:rFonts w:ascii="Times New Roman" w:hAnsi="Times New Roman" w:cs="Times New Roman"/>
          <w:i/>
          <w:sz w:val="24"/>
          <w:szCs w:val="24"/>
        </w:rPr>
      </w:pPr>
      <w:r w:rsidRPr="009E37CA">
        <w:rPr>
          <w:rFonts w:ascii="Times New Roman" w:hAnsi="Times New Roman" w:cs="Times New Roman"/>
          <w:i/>
          <w:sz w:val="24"/>
          <w:szCs w:val="24"/>
        </w:rPr>
        <w:t>Účetní jednotka Alfa, a. s., obdržela v roce 20</w:t>
      </w:r>
      <w:r w:rsidR="00243126">
        <w:rPr>
          <w:rFonts w:ascii="Times New Roman" w:hAnsi="Times New Roman" w:cs="Times New Roman"/>
          <w:i/>
          <w:sz w:val="24"/>
          <w:szCs w:val="24"/>
        </w:rPr>
        <w:t>2</w:t>
      </w:r>
      <w:r w:rsidR="00913C5C">
        <w:rPr>
          <w:rFonts w:ascii="Times New Roman" w:hAnsi="Times New Roman" w:cs="Times New Roman"/>
          <w:i/>
          <w:sz w:val="24"/>
          <w:szCs w:val="24"/>
        </w:rPr>
        <w:t>2</w:t>
      </w:r>
      <w:r w:rsidRPr="009E37CA">
        <w:rPr>
          <w:rFonts w:ascii="Times New Roman" w:hAnsi="Times New Roman" w:cs="Times New Roman"/>
          <w:i/>
          <w:sz w:val="24"/>
          <w:szCs w:val="24"/>
        </w:rPr>
        <w:t xml:space="preserve"> za p</w:t>
      </w:r>
      <w:r w:rsidR="00342656">
        <w:rPr>
          <w:rFonts w:ascii="Times New Roman" w:hAnsi="Times New Roman" w:cs="Times New Roman"/>
          <w:i/>
          <w:sz w:val="24"/>
          <w:szCs w:val="24"/>
        </w:rPr>
        <w:t>ronájem budovy skladu na rok 202</w:t>
      </w:r>
      <w:r w:rsidR="00913C5C">
        <w:rPr>
          <w:rFonts w:ascii="Times New Roman" w:hAnsi="Times New Roman" w:cs="Times New Roman"/>
          <w:i/>
          <w:sz w:val="24"/>
          <w:szCs w:val="24"/>
        </w:rPr>
        <w:t>3</w:t>
      </w:r>
      <w:r w:rsidRPr="009E37CA">
        <w:rPr>
          <w:rFonts w:ascii="Times New Roman" w:hAnsi="Times New Roman" w:cs="Times New Roman"/>
          <w:i/>
          <w:sz w:val="24"/>
          <w:szCs w:val="24"/>
        </w:rPr>
        <w:t xml:space="preserve"> nájemné od společnosti Software, a. s. </w:t>
      </w:r>
    </w:p>
    <w:p w14:paraId="388A71D6" w14:textId="77777777" w:rsidR="00203ED2" w:rsidRPr="009E37CA" w:rsidRDefault="00203ED2" w:rsidP="00203ED2">
      <w:pPr>
        <w:rPr>
          <w:rFonts w:ascii="Times New Roman" w:hAnsi="Times New Roman" w:cs="Times New Roman"/>
          <w:i/>
          <w:sz w:val="24"/>
          <w:szCs w:val="24"/>
        </w:rPr>
      </w:pPr>
      <w:r w:rsidRPr="009E37CA">
        <w:rPr>
          <w:rFonts w:ascii="Times New Roman" w:hAnsi="Times New Roman" w:cs="Times New Roman"/>
          <w:i/>
          <w:sz w:val="24"/>
          <w:szCs w:val="24"/>
        </w:rPr>
        <w:t xml:space="preserve">Může účetní jednotka zachytit částku nájemného ihned do výnosů?  </w:t>
      </w:r>
    </w:p>
    <w:p w14:paraId="323DE746" w14:textId="77777777" w:rsidR="00203ED2" w:rsidRPr="009E37CA" w:rsidRDefault="00203ED2" w:rsidP="00203ED2">
      <w:pPr>
        <w:rPr>
          <w:rFonts w:ascii="Times New Roman" w:hAnsi="Times New Roman" w:cs="Times New Roman"/>
          <w:i/>
          <w:sz w:val="24"/>
          <w:szCs w:val="24"/>
        </w:rPr>
      </w:pPr>
      <w:r w:rsidRPr="009E37CA">
        <w:rPr>
          <w:rFonts w:ascii="Times New Roman" w:hAnsi="Times New Roman" w:cs="Times New Roman"/>
          <w:i/>
          <w:sz w:val="24"/>
          <w:szCs w:val="24"/>
        </w:rPr>
        <w:t xml:space="preserve">Jak ovlivní přijetí nájemného částky vykázané v účetních výkazech (rozvaha, výsledovka, </w:t>
      </w:r>
      <w:r w:rsidRPr="009E37CA">
        <w:rPr>
          <w:rFonts w:ascii="Times New Roman" w:hAnsi="Times New Roman" w:cs="Times New Roman"/>
          <w:i/>
          <w:sz w:val="24"/>
          <w:szCs w:val="24"/>
        </w:rPr>
        <w:br/>
        <w:t>cash-</w:t>
      </w:r>
      <w:proofErr w:type="spellStart"/>
      <w:r w:rsidRPr="009E37CA">
        <w:rPr>
          <w:rFonts w:ascii="Times New Roman" w:hAnsi="Times New Roman" w:cs="Times New Roman"/>
          <w:i/>
          <w:sz w:val="24"/>
          <w:szCs w:val="24"/>
        </w:rPr>
        <w:t>flow</w:t>
      </w:r>
      <w:proofErr w:type="spellEnd"/>
      <w:r w:rsidRPr="009E37CA">
        <w:rPr>
          <w:rFonts w:ascii="Times New Roman" w:hAnsi="Times New Roman" w:cs="Times New Roman"/>
          <w:i/>
          <w:sz w:val="24"/>
          <w:szCs w:val="24"/>
        </w:rPr>
        <w:t xml:space="preserve">)? </w:t>
      </w:r>
    </w:p>
    <w:p w14:paraId="0BDE3BAE" w14:textId="77777777" w:rsidR="00203ED2" w:rsidRDefault="00203ED2" w:rsidP="00E54B88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67A42E1E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</w:p>
    <w:p w14:paraId="208A1FAC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Opakování základních pojmů </w:t>
      </w:r>
    </w:p>
    <w:p w14:paraId="6DEDDD1A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</w:p>
    <w:p w14:paraId="5948238F" w14:textId="77777777" w:rsidR="00203ED2" w:rsidRPr="00203ED2" w:rsidRDefault="00203ED2" w:rsidP="00203ED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b/>
          <w:bCs/>
          <w:sz w:val="24"/>
          <w:szCs w:val="24"/>
        </w:rPr>
        <w:t>Náklad</w:t>
      </w:r>
      <w:r w:rsidRPr="00203ED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203ED2">
        <w:rPr>
          <w:rFonts w:ascii="Times New Roman" w:hAnsi="Times New Roman" w:cs="Times New Roman"/>
          <w:sz w:val="24"/>
          <w:szCs w:val="24"/>
        </w:rPr>
        <w:t xml:space="preserve">, které se projeví úbytkem aktiv nebo zvýšením závazků, vede k poklesu vlastního kapitálu jiným způsobem než odčerpáním vlastníky </w:t>
      </w:r>
    </w:p>
    <w:p w14:paraId="3F88FB31" w14:textId="77777777" w:rsidR="00203ED2" w:rsidRPr="00203ED2" w:rsidRDefault="00203ED2" w:rsidP="00203ED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………..</w:t>
      </w:r>
      <w:r w:rsidRPr="00203ED2">
        <w:rPr>
          <w:rFonts w:ascii="Times New Roman" w:hAnsi="Times New Roman" w:cs="Times New Roman"/>
          <w:sz w:val="24"/>
          <w:szCs w:val="24"/>
        </w:rPr>
        <w:t xml:space="preserve">– úbytek peněžních prostředků </w:t>
      </w:r>
    </w:p>
    <w:p w14:paraId="05196344" w14:textId="77777777" w:rsidR="00203ED2" w:rsidRPr="00203ED2" w:rsidRDefault="00203ED2" w:rsidP="00203ED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b/>
          <w:bCs/>
          <w:sz w:val="24"/>
          <w:szCs w:val="24"/>
        </w:rPr>
        <w:t>Výnos</w:t>
      </w:r>
      <w:r w:rsidRPr="00203ED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  <w:r w:rsidRPr="00203ED2">
        <w:rPr>
          <w:rFonts w:ascii="Times New Roman" w:hAnsi="Times New Roman" w:cs="Times New Roman"/>
          <w:sz w:val="24"/>
          <w:szCs w:val="24"/>
        </w:rPr>
        <w:t xml:space="preserve"> které se projeví zvýšení aktiv nebo závazků jiným způsobem než vklady vlastníků</w:t>
      </w:r>
    </w:p>
    <w:p w14:paraId="3A01E0B9" w14:textId="77777777" w:rsidR="00203ED2" w:rsidRPr="00203ED2" w:rsidRDefault="00203ED2" w:rsidP="00203ED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………..</w:t>
      </w:r>
      <w:r w:rsidRPr="00203ED2">
        <w:rPr>
          <w:rFonts w:ascii="Times New Roman" w:hAnsi="Times New Roman" w:cs="Times New Roman"/>
          <w:sz w:val="24"/>
          <w:szCs w:val="24"/>
        </w:rPr>
        <w:t xml:space="preserve"> – přírůstek peněžních prostředků </w:t>
      </w:r>
    </w:p>
    <w:p w14:paraId="7516FBCF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</w:p>
    <w:p w14:paraId="0DC735E7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</w:p>
    <w:p w14:paraId="2E6BA294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Motivační příklad </w:t>
      </w:r>
    </w:p>
    <w:p w14:paraId="7248E26D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Určete, zda nastal náklad, výdaj, výnos, příjem a stanovte vliv na výsledovku nebo cash-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</w:p>
    <w:p w14:paraId="7123678E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</w:p>
    <w:p w14:paraId="7648AB71" w14:textId="182D1D15" w:rsidR="00203ED2" w:rsidRDefault="00203ED2" w:rsidP="00203ED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>Zaplaceno předplatné novin</w:t>
      </w:r>
      <w:r w:rsidR="00342656">
        <w:rPr>
          <w:rFonts w:ascii="Times New Roman" w:hAnsi="Times New Roman" w:cs="Times New Roman"/>
          <w:sz w:val="24"/>
          <w:szCs w:val="24"/>
        </w:rPr>
        <w:t xml:space="preserve"> na rok 202</w:t>
      </w:r>
      <w:r w:rsidR="00913C5C">
        <w:rPr>
          <w:rFonts w:ascii="Times New Roman" w:hAnsi="Times New Roman" w:cs="Times New Roman"/>
          <w:sz w:val="24"/>
          <w:szCs w:val="24"/>
        </w:rPr>
        <w:t>3</w:t>
      </w:r>
    </w:p>
    <w:p w14:paraId="5CE60DCD" w14:textId="77777777" w:rsidR="00203ED2" w:rsidRDefault="00203ED2" w:rsidP="00203ED2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0AC6624" w14:textId="77777777" w:rsidR="00203ED2" w:rsidRDefault="00203ED2" w:rsidP="00203ED2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70D71F6F" w14:textId="62047C86" w:rsidR="00203ED2" w:rsidRDefault="00203ED2" w:rsidP="00203ED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>Za pronájem nebytových prostor za rok 20</w:t>
      </w:r>
      <w:r w:rsidR="00243126">
        <w:rPr>
          <w:rFonts w:ascii="Times New Roman" w:hAnsi="Times New Roman" w:cs="Times New Roman"/>
          <w:sz w:val="24"/>
          <w:szCs w:val="24"/>
        </w:rPr>
        <w:t>2</w:t>
      </w:r>
      <w:r w:rsidR="00913C5C">
        <w:rPr>
          <w:rFonts w:ascii="Times New Roman" w:hAnsi="Times New Roman" w:cs="Times New Roman"/>
          <w:sz w:val="24"/>
          <w:szCs w:val="24"/>
        </w:rPr>
        <w:t>2</w:t>
      </w:r>
      <w:r w:rsidRPr="00203ED2">
        <w:rPr>
          <w:rFonts w:ascii="Times New Roman" w:hAnsi="Times New Roman" w:cs="Times New Roman"/>
          <w:sz w:val="24"/>
          <w:szCs w:val="24"/>
        </w:rPr>
        <w:t xml:space="preserve"> zaplatí zákazn</w:t>
      </w:r>
      <w:r w:rsidR="00342656">
        <w:rPr>
          <w:rFonts w:ascii="Times New Roman" w:hAnsi="Times New Roman" w:cs="Times New Roman"/>
          <w:sz w:val="24"/>
          <w:szCs w:val="24"/>
        </w:rPr>
        <w:t>ík účetní jednotce až v roce 202</w:t>
      </w:r>
      <w:r w:rsidR="00913C5C">
        <w:rPr>
          <w:rFonts w:ascii="Times New Roman" w:hAnsi="Times New Roman" w:cs="Times New Roman"/>
          <w:sz w:val="24"/>
          <w:szCs w:val="24"/>
        </w:rPr>
        <w:t>3</w:t>
      </w:r>
    </w:p>
    <w:p w14:paraId="07DDD38C" w14:textId="77777777" w:rsidR="00203ED2" w:rsidRPr="00203ED2" w:rsidRDefault="00203ED2" w:rsidP="00203ED2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409685D" w14:textId="77777777" w:rsidR="00203ED2" w:rsidRPr="00203ED2" w:rsidRDefault="00203ED2" w:rsidP="00203ED2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57F5B510" w14:textId="0538D45E" w:rsidR="00203ED2" w:rsidRDefault="00203ED2" w:rsidP="00203ED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>Zákazník zaplatil za pronáj</w:t>
      </w:r>
      <w:r w:rsidR="00342656">
        <w:rPr>
          <w:rFonts w:ascii="Times New Roman" w:hAnsi="Times New Roman" w:cs="Times New Roman"/>
          <w:sz w:val="24"/>
          <w:szCs w:val="24"/>
        </w:rPr>
        <w:t>em nebytových prostor na rok 202</w:t>
      </w:r>
      <w:r w:rsidR="00913C5C">
        <w:rPr>
          <w:rFonts w:ascii="Times New Roman" w:hAnsi="Times New Roman" w:cs="Times New Roman"/>
          <w:sz w:val="24"/>
          <w:szCs w:val="24"/>
        </w:rPr>
        <w:t>3</w:t>
      </w:r>
      <w:r w:rsidRPr="00203ED2">
        <w:rPr>
          <w:rFonts w:ascii="Times New Roman" w:hAnsi="Times New Roman" w:cs="Times New Roman"/>
          <w:sz w:val="24"/>
          <w:szCs w:val="24"/>
        </w:rPr>
        <w:t xml:space="preserve"> v roce 20</w:t>
      </w:r>
      <w:r w:rsidR="00243126">
        <w:rPr>
          <w:rFonts w:ascii="Times New Roman" w:hAnsi="Times New Roman" w:cs="Times New Roman"/>
          <w:sz w:val="24"/>
          <w:szCs w:val="24"/>
        </w:rPr>
        <w:t>2</w:t>
      </w:r>
      <w:r w:rsidR="00913C5C">
        <w:rPr>
          <w:rFonts w:ascii="Times New Roman" w:hAnsi="Times New Roman" w:cs="Times New Roman"/>
          <w:sz w:val="24"/>
          <w:szCs w:val="24"/>
        </w:rPr>
        <w:t>2</w:t>
      </w:r>
      <w:r w:rsidRPr="00203E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301BA1" w14:textId="77777777" w:rsidR="00203ED2" w:rsidRDefault="00203ED2" w:rsidP="00203ED2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38A0A9C9" w14:textId="77777777" w:rsidR="00203ED2" w:rsidRPr="00203ED2" w:rsidRDefault="00203ED2" w:rsidP="00203ED2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69E43A3" w14:textId="6DE30C71" w:rsidR="00203ED2" w:rsidRDefault="00203ED2" w:rsidP="00203ED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>Za údržbu a s</w:t>
      </w:r>
      <w:r w:rsidR="00342656">
        <w:rPr>
          <w:rFonts w:ascii="Times New Roman" w:hAnsi="Times New Roman" w:cs="Times New Roman"/>
          <w:sz w:val="24"/>
          <w:szCs w:val="24"/>
        </w:rPr>
        <w:t>ervis počítačové sítě na rok 202</w:t>
      </w:r>
      <w:r w:rsidR="00913C5C">
        <w:rPr>
          <w:rFonts w:ascii="Times New Roman" w:hAnsi="Times New Roman" w:cs="Times New Roman"/>
          <w:sz w:val="24"/>
          <w:szCs w:val="24"/>
        </w:rPr>
        <w:t>2</w:t>
      </w:r>
      <w:r w:rsidRPr="00203ED2">
        <w:rPr>
          <w:rFonts w:ascii="Times New Roman" w:hAnsi="Times New Roman" w:cs="Times New Roman"/>
          <w:sz w:val="24"/>
          <w:szCs w:val="24"/>
        </w:rPr>
        <w:t xml:space="preserve"> zapl</w:t>
      </w:r>
      <w:r w:rsidR="00ED3993">
        <w:rPr>
          <w:rFonts w:ascii="Times New Roman" w:hAnsi="Times New Roman" w:cs="Times New Roman"/>
          <w:sz w:val="24"/>
          <w:szCs w:val="24"/>
        </w:rPr>
        <w:t>atil</w:t>
      </w:r>
      <w:r w:rsidR="004E33B3">
        <w:rPr>
          <w:rFonts w:ascii="Times New Roman" w:hAnsi="Times New Roman" w:cs="Times New Roman"/>
          <w:sz w:val="24"/>
          <w:szCs w:val="24"/>
        </w:rPr>
        <w:t>a</w:t>
      </w:r>
      <w:r w:rsidR="00ED3993">
        <w:rPr>
          <w:rFonts w:ascii="Times New Roman" w:hAnsi="Times New Roman" w:cs="Times New Roman"/>
          <w:sz w:val="24"/>
          <w:szCs w:val="24"/>
        </w:rPr>
        <w:t xml:space="preserve"> účetní jednotka v roce 20</w:t>
      </w:r>
      <w:r w:rsidR="00243126">
        <w:rPr>
          <w:rFonts w:ascii="Times New Roman" w:hAnsi="Times New Roman" w:cs="Times New Roman"/>
          <w:sz w:val="24"/>
          <w:szCs w:val="24"/>
        </w:rPr>
        <w:t>2</w:t>
      </w:r>
      <w:r w:rsidR="00913C5C">
        <w:rPr>
          <w:rFonts w:ascii="Times New Roman" w:hAnsi="Times New Roman" w:cs="Times New Roman"/>
          <w:sz w:val="24"/>
          <w:szCs w:val="24"/>
        </w:rPr>
        <w:t>3</w:t>
      </w:r>
      <w:r w:rsidRPr="00203E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957FDD" w14:textId="77777777" w:rsidR="00203ED2" w:rsidRDefault="00203ED2" w:rsidP="00203ED2">
      <w:pPr>
        <w:rPr>
          <w:rFonts w:ascii="Times New Roman" w:hAnsi="Times New Roman" w:cs="Times New Roman"/>
          <w:sz w:val="24"/>
          <w:szCs w:val="24"/>
        </w:rPr>
      </w:pPr>
    </w:p>
    <w:p w14:paraId="0256E4E1" w14:textId="77777777" w:rsidR="00203ED2" w:rsidRPr="00203ED2" w:rsidRDefault="00203ED2" w:rsidP="00203ED2">
      <w:pPr>
        <w:rPr>
          <w:rFonts w:ascii="Times New Roman" w:hAnsi="Times New Roman" w:cs="Times New Roman"/>
          <w:sz w:val="24"/>
          <w:szCs w:val="24"/>
        </w:rPr>
      </w:pPr>
    </w:p>
    <w:p w14:paraId="5A9749EE" w14:textId="3EF02C9F" w:rsidR="00203ED2" w:rsidRDefault="00203ED2" w:rsidP="00203ED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lastRenderedPageBreak/>
        <w:t xml:space="preserve">Přijatý poplatek </w:t>
      </w:r>
      <w:r w:rsidR="00342656">
        <w:rPr>
          <w:rFonts w:ascii="Times New Roman" w:hAnsi="Times New Roman" w:cs="Times New Roman"/>
          <w:sz w:val="24"/>
          <w:szCs w:val="24"/>
        </w:rPr>
        <w:t>za využívání pozemku na rok 202</w:t>
      </w:r>
      <w:r w:rsidR="00913C5C">
        <w:rPr>
          <w:rFonts w:ascii="Times New Roman" w:hAnsi="Times New Roman" w:cs="Times New Roman"/>
          <w:sz w:val="24"/>
          <w:szCs w:val="24"/>
        </w:rPr>
        <w:t>3</w:t>
      </w:r>
    </w:p>
    <w:p w14:paraId="78FC0BA8" w14:textId="77777777" w:rsidR="00203ED2" w:rsidRDefault="00203ED2" w:rsidP="00203ED2">
      <w:pPr>
        <w:rPr>
          <w:rFonts w:ascii="Times New Roman" w:hAnsi="Times New Roman" w:cs="Times New Roman"/>
          <w:sz w:val="24"/>
          <w:szCs w:val="24"/>
        </w:rPr>
      </w:pPr>
    </w:p>
    <w:p w14:paraId="7858159A" w14:textId="77777777" w:rsidR="00203ED2" w:rsidRPr="00203ED2" w:rsidRDefault="00203ED2" w:rsidP="00203ED2">
      <w:pPr>
        <w:rPr>
          <w:rFonts w:ascii="Times New Roman" w:hAnsi="Times New Roman" w:cs="Times New Roman"/>
          <w:sz w:val="24"/>
          <w:szCs w:val="24"/>
        </w:rPr>
      </w:pPr>
    </w:p>
    <w:p w14:paraId="6641B299" w14:textId="733F0D51" w:rsidR="00203ED2" w:rsidRDefault="00ED3993" w:rsidP="00203ED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Spotřeba vody za rok 20</w:t>
      </w:r>
      <w:r w:rsidR="00243126">
        <w:rPr>
          <w:rFonts w:ascii="Times New Roman" w:hAnsi="Times New Roman" w:cs="Times New Roman"/>
          <w:sz w:val="24"/>
          <w:szCs w:val="24"/>
        </w:rPr>
        <w:t>21</w:t>
      </w:r>
      <w:r w:rsidR="00203ED2" w:rsidRPr="00203ED2">
        <w:rPr>
          <w:rFonts w:ascii="Times New Roman" w:hAnsi="Times New Roman" w:cs="Times New Roman"/>
          <w:sz w:val="24"/>
          <w:szCs w:val="24"/>
        </w:rPr>
        <w:t>, kter</w:t>
      </w:r>
      <w:r w:rsidR="00342656">
        <w:rPr>
          <w:rFonts w:ascii="Times New Roman" w:hAnsi="Times New Roman" w:cs="Times New Roman"/>
          <w:sz w:val="24"/>
          <w:szCs w:val="24"/>
        </w:rPr>
        <w:t>á bude zaplacena až v lednu 202</w:t>
      </w:r>
      <w:r w:rsidR="00243126">
        <w:rPr>
          <w:rFonts w:ascii="Times New Roman" w:hAnsi="Times New Roman" w:cs="Times New Roman"/>
          <w:sz w:val="24"/>
          <w:szCs w:val="24"/>
        </w:rPr>
        <w:t>2</w:t>
      </w:r>
    </w:p>
    <w:p w14:paraId="016D88F4" w14:textId="77777777" w:rsidR="00203ED2" w:rsidRDefault="00203ED2" w:rsidP="00203ED2">
      <w:pPr>
        <w:rPr>
          <w:rFonts w:ascii="Times New Roman" w:hAnsi="Times New Roman" w:cs="Times New Roman"/>
          <w:sz w:val="24"/>
          <w:szCs w:val="24"/>
        </w:rPr>
      </w:pPr>
    </w:p>
    <w:p w14:paraId="622BA54C" w14:textId="77777777" w:rsidR="00203ED2" w:rsidRDefault="00203ED2" w:rsidP="00203ED2">
      <w:pPr>
        <w:rPr>
          <w:rFonts w:ascii="Times New Roman" w:hAnsi="Times New Roman" w:cs="Times New Roman"/>
          <w:sz w:val="24"/>
          <w:szCs w:val="24"/>
        </w:rPr>
      </w:pPr>
    </w:p>
    <w:p w14:paraId="3F713857" w14:textId="77777777" w:rsidR="00203ED2" w:rsidRDefault="00203ED2" w:rsidP="00203ED2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758B3DD7" w14:textId="77777777" w:rsidR="00203ED2" w:rsidRDefault="00203ED2" w:rsidP="00203ED2">
      <w:pPr>
        <w:rPr>
          <w:rFonts w:ascii="Times New Roman" w:hAnsi="Times New Roman" w:cs="Times New Roman"/>
          <w:sz w:val="24"/>
          <w:szCs w:val="24"/>
        </w:rPr>
      </w:pPr>
    </w:p>
    <w:p w14:paraId="79D051F2" w14:textId="77777777" w:rsidR="00203ED2" w:rsidRDefault="00203ED2" w:rsidP="00203ED2">
      <w:pPr>
        <w:rPr>
          <w:rFonts w:ascii="Times New Roman" w:hAnsi="Times New Roman" w:cs="Times New Roman"/>
          <w:sz w:val="24"/>
          <w:szCs w:val="24"/>
        </w:rPr>
      </w:pPr>
    </w:p>
    <w:p w14:paraId="47E4A008" w14:textId="77777777" w:rsidR="00203ED2" w:rsidRPr="00203ED2" w:rsidRDefault="00203ED2" w:rsidP="00203E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GAAP relevantní pro časové rozlišení </w:t>
      </w:r>
    </w:p>
    <w:p w14:paraId="28DC3B22" w14:textId="77777777" w:rsidR="00203ED2" w:rsidRPr="00203ED2" w:rsidRDefault="00203ED2" w:rsidP="00203ED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</w:p>
    <w:p w14:paraId="23D5543B" w14:textId="77777777" w:rsidR="00203ED2" w:rsidRPr="00203ED2" w:rsidRDefault="00203ED2" w:rsidP="00203ED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</w:p>
    <w:p w14:paraId="4A0D1CD9" w14:textId="77777777" w:rsidR="00203ED2" w:rsidRPr="00203ED2" w:rsidRDefault="00203ED2" w:rsidP="00203ED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 xml:space="preserve">Princip uznání výnosů </w:t>
      </w:r>
    </w:p>
    <w:p w14:paraId="74187A42" w14:textId="77777777" w:rsidR="00203ED2" w:rsidRPr="00203ED2" w:rsidRDefault="00203ED2" w:rsidP="00203ED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 xml:space="preserve">Princip přiřazování nákladů výnosům </w:t>
      </w:r>
    </w:p>
    <w:p w14:paraId="6A17367A" w14:textId="77777777" w:rsidR="00203ED2" w:rsidRPr="00203ED2" w:rsidRDefault="00203ED2" w:rsidP="00203ED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 xml:space="preserve">Princip věcné a časové souvislosti </w:t>
      </w:r>
    </w:p>
    <w:p w14:paraId="1791D3F1" w14:textId="77777777" w:rsidR="00203ED2" w:rsidRPr="00203ED2" w:rsidRDefault="00203ED2" w:rsidP="00203ED2">
      <w:pPr>
        <w:rPr>
          <w:rFonts w:ascii="Times New Roman" w:hAnsi="Times New Roman" w:cs="Times New Roman"/>
          <w:sz w:val="24"/>
          <w:szCs w:val="24"/>
        </w:rPr>
      </w:pPr>
    </w:p>
    <w:p w14:paraId="507C946C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</w:p>
    <w:p w14:paraId="5656E533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Časové rozlišení </w:t>
      </w:r>
    </w:p>
    <w:p w14:paraId="5EA3B9EE" w14:textId="77777777" w:rsidR="00203ED2" w:rsidRPr="00203ED2" w:rsidRDefault="00203ED2" w:rsidP="00203ED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 xml:space="preserve">V průběhu účetního období vzniká nesoulad mezi výdajem a nákladem, příjmem a výnosem </w:t>
      </w:r>
    </w:p>
    <w:p w14:paraId="4A20C896" w14:textId="77777777" w:rsidR="00203ED2" w:rsidRPr="00203ED2" w:rsidRDefault="00203ED2" w:rsidP="00203ED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b/>
          <w:bCs/>
          <w:sz w:val="24"/>
          <w:szCs w:val="24"/>
        </w:rPr>
        <w:t xml:space="preserve">Cílem účetnictví </w:t>
      </w:r>
      <w:r w:rsidRPr="00203ED2">
        <w:rPr>
          <w:rFonts w:ascii="Times New Roman" w:hAnsi="Times New Roman" w:cs="Times New Roman"/>
          <w:sz w:val="24"/>
          <w:szCs w:val="24"/>
        </w:rPr>
        <w:t xml:space="preserve">je mj. podat informaci o správné výši účetního výsledku hospodaření =&gt; je nutno zahrnout do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203ED2">
        <w:rPr>
          <w:rFonts w:ascii="Times New Roman" w:hAnsi="Times New Roman" w:cs="Times New Roman"/>
          <w:sz w:val="24"/>
          <w:szCs w:val="24"/>
        </w:rPr>
        <w:t xml:space="preserve"> jen ty položky, které zde věcně a časově patří a naopak vyloučit takové, které zde nepatří </w:t>
      </w:r>
    </w:p>
    <w:p w14:paraId="66BBF643" w14:textId="77777777" w:rsidR="00203ED2" w:rsidRPr="00203ED2" w:rsidRDefault="00203ED2" w:rsidP="00203ED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 xml:space="preserve">Úlohou </w:t>
      </w:r>
      <w:r w:rsidRPr="00203ED2">
        <w:rPr>
          <w:rFonts w:ascii="Times New Roman" w:hAnsi="Times New Roman" w:cs="Times New Roman"/>
          <w:b/>
          <w:bCs/>
          <w:sz w:val="24"/>
          <w:szCs w:val="24"/>
        </w:rPr>
        <w:t xml:space="preserve">časového rozlišení </w:t>
      </w:r>
      <w:r w:rsidRPr="00203ED2">
        <w:rPr>
          <w:rFonts w:ascii="Times New Roman" w:hAnsi="Times New Roman" w:cs="Times New Roman"/>
          <w:sz w:val="24"/>
          <w:szCs w:val="24"/>
        </w:rPr>
        <w:t>je zachytit náklad (výnos) v účetnictví do období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03ED2">
        <w:rPr>
          <w:rFonts w:ascii="Times New Roman" w:hAnsi="Times New Roman" w:cs="Times New Roman"/>
          <w:sz w:val="24"/>
          <w:szCs w:val="24"/>
        </w:rPr>
        <w:t xml:space="preserve"> s nímž věcně a časově souvisí </w:t>
      </w:r>
    </w:p>
    <w:p w14:paraId="53E34506" w14:textId="77777777" w:rsidR="00203ED2" w:rsidRPr="00203ED2" w:rsidRDefault="00203ED2" w:rsidP="00203ED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203ED2">
        <w:rPr>
          <w:rFonts w:ascii="Times New Roman" w:hAnsi="Times New Roman" w:cs="Times New Roman"/>
          <w:sz w:val="24"/>
          <w:szCs w:val="24"/>
        </w:rPr>
        <w:t xml:space="preserve"> se nemusí používat u nevýznamných částek a u pravidelně se opakujících výdajů</w:t>
      </w:r>
    </w:p>
    <w:p w14:paraId="50DBEB78" w14:textId="77777777" w:rsidR="00203ED2" w:rsidRPr="00203ED2" w:rsidRDefault="00203ED2" w:rsidP="00203ED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 xml:space="preserve">Pro účtování časového rozlišení používá účetní jednotka účty ve skupině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</w:t>
      </w:r>
    </w:p>
    <w:p w14:paraId="1FE530D7" w14:textId="77777777" w:rsidR="00203ED2" w:rsidRDefault="00203ED2" w:rsidP="00203ED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8F5E34" w14:textId="77777777" w:rsidR="00203ED2" w:rsidRPr="00203ED2" w:rsidRDefault="00203ED2" w:rsidP="00203ED2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 xml:space="preserve">Účetnictví je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>– zobrazují se</w:t>
      </w:r>
      <w:r w:rsidRPr="00203ED2">
        <w:rPr>
          <w:rFonts w:ascii="Times New Roman" w:hAnsi="Times New Roman" w:cs="Times New Roman"/>
          <w:sz w:val="24"/>
          <w:szCs w:val="24"/>
        </w:rPr>
        <w:t xml:space="preserve"> transakce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03ED2">
        <w:rPr>
          <w:rFonts w:ascii="Times New Roman" w:hAnsi="Times New Roman" w:cs="Times New Roman"/>
          <w:sz w:val="24"/>
          <w:szCs w:val="24"/>
        </w:rPr>
        <w:t xml:space="preserve"> kdy nastanou bez ohledu na to, kdy dojde k pohybu hotovosti</w:t>
      </w:r>
    </w:p>
    <w:p w14:paraId="351DD046" w14:textId="77777777" w:rsidR="00203ED2" w:rsidRPr="00203ED2" w:rsidRDefault="00203ED2" w:rsidP="00203ED2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 xml:space="preserve">Platí zásada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r w:rsidRPr="00203ED2">
        <w:rPr>
          <w:rFonts w:ascii="Times New Roman" w:hAnsi="Times New Roman" w:cs="Times New Roman"/>
          <w:sz w:val="24"/>
          <w:szCs w:val="24"/>
        </w:rPr>
        <w:t xml:space="preserve"> (nákladů, výnosů) </w:t>
      </w:r>
    </w:p>
    <w:p w14:paraId="53CBF009" w14:textId="77777777" w:rsidR="00203ED2" w:rsidRPr="00203ED2" w:rsidRDefault="00203ED2" w:rsidP="00203ED2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>Nesoulad příjmů a výnosů</w:t>
      </w:r>
    </w:p>
    <w:p w14:paraId="51C4649B" w14:textId="77777777" w:rsidR="00203ED2" w:rsidRPr="00203ED2" w:rsidRDefault="00203ED2" w:rsidP="00203ED2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>Nesoulad výdajů a nákladů</w:t>
      </w:r>
    </w:p>
    <w:p w14:paraId="76547841" w14:textId="77777777" w:rsidR="00203ED2" w:rsidRPr="00203ED2" w:rsidRDefault="00203ED2" w:rsidP="00203ED2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>Nesoulad může být záměrný přímo z podstaty transakce (předplatné)</w:t>
      </w:r>
    </w:p>
    <w:p w14:paraId="21964FAC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</w:p>
    <w:p w14:paraId="1E7B4F48" w14:textId="77777777" w:rsidR="00203ED2" w:rsidRPr="00203ED2" w:rsidRDefault="00203ED2" w:rsidP="00203ED2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 xml:space="preserve">Účty časového rozlišení (381 – 385) lze použit pouze tehdy, pokud účetní jednotka zná nejen 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Pr="00203ED2">
        <w:rPr>
          <w:rFonts w:ascii="Times New Roman" w:hAnsi="Times New Roman" w:cs="Times New Roman"/>
          <w:sz w:val="24"/>
          <w:szCs w:val="24"/>
        </w:rPr>
        <w:t xml:space="preserve">, ale musí znát i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</w:t>
      </w:r>
      <w:r w:rsidRPr="00203E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9D2FCE" w14:textId="77777777" w:rsidR="00203ED2" w:rsidRPr="00203ED2" w:rsidRDefault="00203ED2" w:rsidP="00203ED2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 xml:space="preserve">V případech, kdy zná pouze účel a období, ale částku 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Pr="00203ED2">
        <w:rPr>
          <w:rFonts w:ascii="Times New Roman" w:hAnsi="Times New Roman" w:cs="Times New Roman"/>
          <w:sz w:val="24"/>
          <w:szCs w:val="24"/>
        </w:rPr>
        <w:t xml:space="preserve"> =&gt; používají se „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………………….</w:t>
      </w:r>
      <w:r w:rsidRPr="00203ED2">
        <w:rPr>
          <w:rFonts w:ascii="Times New Roman" w:hAnsi="Times New Roman" w:cs="Times New Roman"/>
          <w:b/>
          <w:bCs/>
          <w:sz w:val="24"/>
          <w:szCs w:val="24"/>
        </w:rPr>
        <w:t xml:space="preserve"> účty</w:t>
      </w:r>
      <w:r w:rsidRPr="00203ED2">
        <w:rPr>
          <w:rFonts w:ascii="Times New Roman" w:hAnsi="Times New Roman" w:cs="Times New Roman"/>
          <w:sz w:val="24"/>
          <w:szCs w:val="24"/>
        </w:rPr>
        <w:t xml:space="preserve">“ aktivní (388), nebo pasivní (389) </w:t>
      </w:r>
    </w:p>
    <w:p w14:paraId="583FE9F2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</w:p>
    <w:p w14:paraId="26FEC959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</w:p>
    <w:p w14:paraId="177F2C68" w14:textId="77777777" w:rsidR="004E33B3" w:rsidRDefault="004E33B3" w:rsidP="00E54B88">
      <w:pPr>
        <w:rPr>
          <w:rFonts w:ascii="Times New Roman" w:hAnsi="Times New Roman" w:cs="Times New Roman"/>
          <w:sz w:val="24"/>
          <w:szCs w:val="24"/>
        </w:rPr>
      </w:pPr>
    </w:p>
    <w:p w14:paraId="04D759CB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381 – Náklady příštích období </w:t>
      </w:r>
    </w:p>
    <w:p w14:paraId="549C6336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</w:p>
    <w:p w14:paraId="0E96FDBD" w14:textId="77777777" w:rsidR="00203ED2" w:rsidRPr="00203ED2" w:rsidRDefault="00203ED2" w:rsidP="00203ED2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 xml:space="preserve">Vyjadřují situaci, kdy účetní jednotce vznikne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………….</w:t>
      </w:r>
      <w:r w:rsidRPr="00203ED2">
        <w:rPr>
          <w:rFonts w:ascii="Times New Roman" w:hAnsi="Times New Roman" w:cs="Times New Roman"/>
          <w:sz w:val="24"/>
          <w:szCs w:val="24"/>
        </w:rPr>
        <w:t xml:space="preserve"> (úbytek peněz) v tomto období, ale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</w:t>
      </w:r>
      <w:r w:rsidRPr="00203ED2">
        <w:rPr>
          <w:rFonts w:ascii="Times New Roman" w:hAnsi="Times New Roman" w:cs="Times New Roman"/>
          <w:sz w:val="24"/>
          <w:szCs w:val="24"/>
        </w:rPr>
        <w:t>(spotřeba) až v období následujícím =&gt; aktivum (budoucí benefit)</w:t>
      </w:r>
    </w:p>
    <w:p w14:paraId="5190FD72" w14:textId="77777777" w:rsidR="00203ED2" w:rsidRPr="00203ED2" w:rsidRDefault="00203ED2" w:rsidP="00203ED2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 xml:space="preserve">V budoucnu se rozpouští do nákladů </w:t>
      </w:r>
    </w:p>
    <w:p w14:paraId="4257EAB0" w14:textId="77777777" w:rsidR="00203ED2" w:rsidRDefault="00203ED2" w:rsidP="00203ED2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b/>
          <w:bCs/>
          <w:sz w:val="24"/>
          <w:szCs w:val="24"/>
        </w:rPr>
        <w:t>Příklad</w:t>
      </w:r>
      <w:r w:rsidRPr="00203ED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1D32779" w14:textId="77777777" w:rsidR="00ED3993" w:rsidRDefault="00ED3993" w:rsidP="00ED3993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E1603" w14:textId="77777777" w:rsidR="00ED3993" w:rsidRDefault="00ED3993" w:rsidP="00ED399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7BF4EC0" w14:textId="77777777" w:rsidR="00203ED2" w:rsidRDefault="000469D0" w:rsidP="000469D0">
      <w:pPr>
        <w:ind w:left="720"/>
        <w:rPr>
          <w:rFonts w:ascii="Times New Roman" w:hAnsi="Times New Roman" w:cs="Times New Roman"/>
          <w:sz w:val="24"/>
          <w:szCs w:val="24"/>
        </w:rPr>
      </w:pPr>
      <w:r w:rsidRPr="000469D0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6B4287DD" wp14:editId="72632C1B">
            <wp:extent cx="4572000" cy="132415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t="61384"/>
                    <a:stretch/>
                  </pic:blipFill>
                  <pic:spPr bwMode="auto">
                    <a:xfrm>
                      <a:off x="0" y="0"/>
                      <a:ext cx="4572638" cy="1324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3CF78A" w14:textId="77777777" w:rsidR="00203ED2" w:rsidRDefault="00203ED2" w:rsidP="00203ED2">
      <w:pPr>
        <w:rPr>
          <w:rFonts w:ascii="Times New Roman" w:hAnsi="Times New Roman" w:cs="Times New Roman"/>
          <w:sz w:val="24"/>
          <w:szCs w:val="24"/>
        </w:rPr>
      </w:pPr>
    </w:p>
    <w:p w14:paraId="5AF1302A" w14:textId="77777777" w:rsidR="00203ED2" w:rsidRDefault="00203ED2" w:rsidP="00203E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383 – Výdaje příštích období </w:t>
      </w:r>
    </w:p>
    <w:p w14:paraId="71D19C96" w14:textId="77777777" w:rsidR="00203ED2" w:rsidRDefault="00203ED2" w:rsidP="00203ED2">
      <w:pPr>
        <w:rPr>
          <w:rFonts w:ascii="Times New Roman" w:hAnsi="Times New Roman" w:cs="Times New Roman"/>
          <w:sz w:val="24"/>
          <w:szCs w:val="24"/>
        </w:rPr>
      </w:pPr>
    </w:p>
    <w:p w14:paraId="117124D3" w14:textId="77777777" w:rsidR="00203ED2" w:rsidRPr="00203ED2" w:rsidRDefault="00203ED2" w:rsidP="00203ED2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 xml:space="preserve">Slouží pro účtování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………………………….</w:t>
      </w:r>
      <w:r w:rsidRPr="00203ED2">
        <w:rPr>
          <w:rFonts w:ascii="Times New Roman" w:hAnsi="Times New Roman" w:cs="Times New Roman"/>
          <w:sz w:val="24"/>
          <w:szCs w:val="24"/>
        </w:rPr>
        <w:t xml:space="preserve">, které vznikly v současném období, ale </w:t>
      </w:r>
      <w:r w:rsidRPr="00203ED2">
        <w:rPr>
          <w:rFonts w:ascii="Times New Roman" w:hAnsi="Times New Roman" w:cs="Times New Roman"/>
          <w:b/>
          <w:bCs/>
          <w:sz w:val="24"/>
          <w:szCs w:val="24"/>
        </w:rPr>
        <w:t>výdajem</w:t>
      </w:r>
      <w:r w:rsidRPr="00203ED2">
        <w:rPr>
          <w:rFonts w:ascii="Times New Roman" w:hAnsi="Times New Roman" w:cs="Times New Roman"/>
          <w:sz w:val="24"/>
          <w:szCs w:val="24"/>
        </w:rPr>
        <w:t xml:space="preserve"> budou až období následují </w:t>
      </w:r>
    </w:p>
    <w:p w14:paraId="3C9E6FB8" w14:textId="77777777" w:rsidR="00203ED2" w:rsidRPr="00203ED2" w:rsidRDefault="00203ED2" w:rsidP="00203ED2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>Vzniká pasivum – existuje budoucí závazek za dnešní spotřebu, v budoucnu bude vyrovnán</w:t>
      </w:r>
    </w:p>
    <w:p w14:paraId="2530C11C" w14:textId="77777777" w:rsidR="00203ED2" w:rsidRPr="00203ED2" w:rsidRDefault="00203ED2" w:rsidP="00203ED2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b/>
          <w:bCs/>
          <w:sz w:val="24"/>
          <w:szCs w:val="24"/>
        </w:rPr>
        <w:t>Příklad:</w:t>
      </w:r>
      <w:r w:rsidRPr="00203E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6D0BCA" w14:textId="77777777" w:rsidR="00203ED2" w:rsidRDefault="00203ED2" w:rsidP="00203ED2">
      <w:pPr>
        <w:rPr>
          <w:rFonts w:ascii="Times New Roman" w:hAnsi="Times New Roman" w:cs="Times New Roman"/>
          <w:sz w:val="24"/>
          <w:szCs w:val="24"/>
        </w:rPr>
      </w:pPr>
    </w:p>
    <w:p w14:paraId="246A1C33" w14:textId="77777777" w:rsidR="00203ED2" w:rsidRPr="00203ED2" w:rsidRDefault="00203ED2" w:rsidP="00203ED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61A00DB4" wp14:editId="543AA302">
            <wp:extent cx="4572000" cy="1345565"/>
            <wp:effectExtent l="19050" t="0" r="0" b="0"/>
            <wp:docPr id="4" name="obrázek 4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4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C8A5E0" w14:textId="77777777" w:rsidR="00203ED2" w:rsidRDefault="00203ED2" w:rsidP="00203ED2">
      <w:pPr>
        <w:rPr>
          <w:rFonts w:ascii="Times New Roman" w:hAnsi="Times New Roman" w:cs="Times New Roman"/>
          <w:sz w:val="24"/>
          <w:szCs w:val="24"/>
        </w:rPr>
      </w:pPr>
    </w:p>
    <w:p w14:paraId="4D903194" w14:textId="77777777" w:rsidR="000469D0" w:rsidRPr="00203ED2" w:rsidRDefault="000469D0" w:rsidP="00203ED2">
      <w:pPr>
        <w:rPr>
          <w:rFonts w:ascii="Times New Roman" w:hAnsi="Times New Roman" w:cs="Times New Roman"/>
          <w:sz w:val="24"/>
          <w:szCs w:val="24"/>
        </w:rPr>
      </w:pPr>
    </w:p>
    <w:p w14:paraId="2FCAE53D" w14:textId="77777777" w:rsidR="00ED3993" w:rsidRDefault="00ED3993" w:rsidP="00E54B88">
      <w:pPr>
        <w:rPr>
          <w:rFonts w:ascii="Times New Roman" w:hAnsi="Times New Roman" w:cs="Times New Roman"/>
          <w:sz w:val="24"/>
          <w:szCs w:val="24"/>
        </w:rPr>
      </w:pPr>
    </w:p>
    <w:p w14:paraId="15C93346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384 – Výnosy příštích období </w:t>
      </w:r>
    </w:p>
    <w:p w14:paraId="62C0BD4C" w14:textId="77777777" w:rsidR="00203ED2" w:rsidRPr="00203ED2" w:rsidRDefault="00203ED2" w:rsidP="00203ED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 xml:space="preserve">Slouží pro účtování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  <w:r w:rsidRPr="00203ED2">
        <w:rPr>
          <w:rFonts w:ascii="Times New Roman" w:hAnsi="Times New Roman" w:cs="Times New Roman"/>
          <w:sz w:val="24"/>
          <w:szCs w:val="24"/>
        </w:rPr>
        <w:t xml:space="preserve">, které vznikly v současném období, ale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</w:t>
      </w:r>
      <w:r w:rsidRPr="00203ED2">
        <w:rPr>
          <w:rFonts w:ascii="Times New Roman" w:hAnsi="Times New Roman" w:cs="Times New Roman"/>
          <w:sz w:val="24"/>
          <w:szCs w:val="24"/>
        </w:rPr>
        <w:t xml:space="preserve"> budou až období následují </w:t>
      </w:r>
    </w:p>
    <w:p w14:paraId="172B07A5" w14:textId="77777777" w:rsidR="00203ED2" w:rsidRPr="00203ED2" w:rsidRDefault="00203ED2" w:rsidP="00203ED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 xml:space="preserve">Je pasivum, přijetím se subjekt zavazuje k plnění do budoucna, v budoucnu se zúčtuje do výnosů </w:t>
      </w:r>
    </w:p>
    <w:p w14:paraId="68D10228" w14:textId="77777777" w:rsidR="00203ED2" w:rsidRDefault="00203ED2" w:rsidP="00E54B88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b/>
          <w:bCs/>
          <w:sz w:val="24"/>
          <w:szCs w:val="24"/>
        </w:rPr>
        <w:t>Příklad:</w:t>
      </w:r>
      <w:r w:rsidRPr="00203E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CA1BB" w14:textId="77777777" w:rsidR="00203ED2" w:rsidRPr="00203ED2" w:rsidRDefault="00203ED2" w:rsidP="00203ED2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7E55DAC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lastRenderedPageBreak/>
        <w:drawing>
          <wp:inline distT="0" distB="0" distL="0" distR="0" wp14:anchorId="688C5DCA" wp14:editId="6BF6F4F5">
            <wp:extent cx="4192270" cy="1164590"/>
            <wp:effectExtent l="19050" t="0" r="0" b="0"/>
            <wp:docPr id="7" name="obrázek 7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0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47680D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</w:p>
    <w:p w14:paraId="6F6F8905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</w:p>
    <w:p w14:paraId="24E87DE7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385 – Příjmy příštích období </w:t>
      </w:r>
    </w:p>
    <w:p w14:paraId="0632CEC7" w14:textId="77777777" w:rsidR="00203ED2" w:rsidRPr="00203ED2" w:rsidRDefault="00203ED2" w:rsidP="00203ED2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 xml:space="preserve">Slouží pro účtování </w:t>
      </w:r>
      <w:r w:rsidRPr="00203ED2">
        <w:rPr>
          <w:rFonts w:ascii="Times New Roman" w:hAnsi="Times New Roman" w:cs="Times New Roman"/>
          <w:b/>
          <w:bCs/>
          <w:sz w:val="24"/>
          <w:szCs w:val="24"/>
        </w:rPr>
        <w:t>výnosů</w:t>
      </w:r>
      <w:r w:rsidRPr="00203ED2">
        <w:rPr>
          <w:rFonts w:ascii="Times New Roman" w:hAnsi="Times New Roman" w:cs="Times New Roman"/>
          <w:sz w:val="24"/>
          <w:szCs w:val="24"/>
        </w:rPr>
        <w:t xml:space="preserve">, které se po časové a věcné stránce týkají současného období, ale </w:t>
      </w:r>
      <w:r w:rsidRPr="00203ED2">
        <w:rPr>
          <w:rFonts w:ascii="Times New Roman" w:hAnsi="Times New Roman" w:cs="Times New Roman"/>
          <w:b/>
          <w:bCs/>
          <w:sz w:val="24"/>
          <w:szCs w:val="24"/>
        </w:rPr>
        <w:t>přijaty</w:t>
      </w:r>
      <w:r w:rsidRPr="00203ED2">
        <w:rPr>
          <w:rFonts w:ascii="Times New Roman" w:hAnsi="Times New Roman" w:cs="Times New Roman"/>
          <w:sz w:val="24"/>
          <w:szCs w:val="24"/>
        </w:rPr>
        <w:t xml:space="preserve"> budou až v období následujícím </w:t>
      </w:r>
    </w:p>
    <w:p w14:paraId="6633632F" w14:textId="77777777" w:rsidR="00203ED2" w:rsidRPr="00203ED2" w:rsidRDefault="00203ED2" w:rsidP="00203ED2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 xml:space="preserve">Vzniká aktivum, jako specifická pohledávka, očekávaná platba </w:t>
      </w:r>
    </w:p>
    <w:p w14:paraId="5C70F96F" w14:textId="77777777" w:rsidR="00203ED2" w:rsidRPr="00203ED2" w:rsidRDefault="00203ED2" w:rsidP="00203ED2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sz w:val="24"/>
          <w:szCs w:val="24"/>
        </w:rPr>
        <w:t xml:space="preserve">Přijetím platby je aktivum zúčtováno </w:t>
      </w:r>
    </w:p>
    <w:p w14:paraId="751DFEB9" w14:textId="77777777" w:rsidR="00203ED2" w:rsidRPr="00203ED2" w:rsidRDefault="00203ED2" w:rsidP="00203ED2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03ED2">
        <w:rPr>
          <w:rFonts w:ascii="Times New Roman" w:hAnsi="Times New Roman" w:cs="Times New Roman"/>
          <w:b/>
          <w:bCs/>
          <w:sz w:val="24"/>
          <w:szCs w:val="24"/>
        </w:rPr>
        <w:t>Příklad:</w:t>
      </w:r>
      <w:r w:rsidRPr="00203ED2">
        <w:rPr>
          <w:rFonts w:ascii="Times New Roman" w:hAnsi="Times New Roman" w:cs="Times New Roman"/>
          <w:sz w:val="24"/>
          <w:szCs w:val="24"/>
        </w:rPr>
        <w:t xml:space="preserve"> výnosové provize, přiznané, ale neuhrazené pojistné, nájemné inkasované pozadu</w:t>
      </w:r>
    </w:p>
    <w:p w14:paraId="1AC1F286" w14:textId="77777777" w:rsidR="00203ED2" w:rsidRDefault="00203ED2" w:rsidP="00E54B88">
      <w:pPr>
        <w:rPr>
          <w:rFonts w:ascii="Times New Roman" w:hAnsi="Times New Roman" w:cs="Times New Roman"/>
          <w:sz w:val="24"/>
          <w:szCs w:val="24"/>
        </w:rPr>
      </w:pPr>
    </w:p>
    <w:p w14:paraId="1D81C723" w14:textId="77777777" w:rsidR="0065147B" w:rsidRDefault="0065147B" w:rsidP="006514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7C204E64" wp14:editId="7E6C4809">
            <wp:extent cx="4572000" cy="1147445"/>
            <wp:effectExtent l="19050" t="0" r="0" b="0"/>
            <wp:docPr id="2" name="obrázek 1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14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C155FF" w14:textId="77777777" w:rsidR="0065147B" w:rsidRDefault="0065147B" w:rsidP="006514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0CC7AB" w14:textId="77777777" w:rsidR="0065147B" w:rsidRDefault="0065147B" w:rsidP="00651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382 – Komplexní náklady příštích období </w:t>
      </w:r>
    </w:p>
    <w:p w14:paraId="0F54AF29" w14:textId="77777777" w:rsidR="002B14F2" w:rsidRPr="0065147B" w:rsidRDefault="00BE2EB2" w:rsidP="0065147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5147B">
        <w:rPr>
          <w:rFonts w:ascii="Times New Roman" w:hAnsi="Times New Roman" w:cs="Times New Roman"/>
          <w:sz w:val="24"/>
          <w:szCs w:val="24"/>
        </w:rPr>
        <w:t xml:space="preserve">Nelze náklady vztáhnout pouze k jednomu účtu z 5. účtové třídy </w:t>
      </w:r>
    </w:p>
    <w:p w14:paraId="3ED068AC" w14:textId="77777777" w:rsidR="002B14F2" w:rsidRPr="0065147B" w:rsidRDefault="00BE2EB2" w:rsidP="0065147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5147B">
        <w:rPr>
          <w:rFonts w:ascii="Times New Roman" w:hAnsi="Times New Roman" w:cs="Times New Roman"/>
          <w:b/>
          <w:bCs/>
          <w:sz w:val="24"/>
          <w:szCs w:val="24"/>
        </w:rPr>
        <w:t>Příklad</w:t>
      </w:r>
      <w:r w:rsidRPr="0065147B">
        <w:rPr>
          <w:rFonts w:ascii="Times New Roman" w:hAnsi="Times New Roman" w:cs="Times New Roman"/>
          <w:sz w:val="24"/>
          <w:szCs w:val="24"/>
        </w:rPr>
        <w:t xml:space="preserve">: </w:t>
      </w:r>
      <w:r w:rsidR="0065147B">
        <w:rPr>
          <w:rFonts w:ascii="Times New Roman" w:hAnsi="Times New Roman" w:cs="Times New Roman"/>
          <w:sz w:val="24"/>
          <w:szCs w:val="24"/>
        </w:rPr>
        <w:t>…………….</w:t>
      </w:r>
    </w:p>
    <w:p w14:paraId="5C4C71D6" w14:textId="77777777" w:rsidR="002B14F2" w:rsidRPr="0065147B" w:rsidRDefault="00BE2EB2" w:rsidP="0065147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5147B">
        <w:rPr>
          <w:rFonts w:ascii="Times New Roman" w:hAnsi="Times New Roman" w:cs="Times New Roman"/>
          <w:b/>
          <w:bCs/>
          <w:sz w:val="24"/>
          <w:szCs w:val="24"/>
        </w:rPr>
        <w:t>Postup účtování</w:t>
      </w:r>
      <w:r w:rsidRPr="0065147B">
        <w:rPr>
          <w:rFonts w:ascii="Times New Roman" w:hAnsi="Times New Roman" w:cs="Times New Roman"/>
          <w:sz w:val="24"/>
          <w:szCs w:val="24"/>
        </w:rPr>
        <w:t xml:space="preserve">: náklady se účtují běžně </w:t>
      </w:r>
      <w:r w:rsidR="0065147B"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65147B">
        <w:rPr>
          <w:rFonts w:ascii="Times New Roman" w:hAnsi="Times New Roman" w:cs="Times New Roman"/>
          <w:sz w:val="24"/>
          <w:szCs w:val="24"/>
        </w:rPr>
        <w:t>, poté se provede vyloučení z nákladů</w:t>
      </w:r>
    </w:p>
    <w:p w14:paraId="7BB81965" w14:textId="77777777" w:rsidR="002B14F2" w:rsidRPr="0065147B" w:rsidRDefault="00BE2EB2" w:rsidP="0065147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5147B">
        <w:rPr>
          <w:rFonts w:ascii="Times New Roman" w:hAnsi="Times New Roman" w:cs="Times New Roman"/>
          <w:sz w:val="24"/>
          <w:szCs w:val="24"/>
        </w:rPr>
        <w:t xml:space="preserve">Postupné rozpouštění do nákladů se provede do období, s nímž náklady souvisejí, obvykle nejpozději do 4 let od zúčtování nákladů </w:t>
      </w:r>
    </w:p>
    <w:p w14:paraId="60B34528" w14:textId="77777777" w:rsidR="0065147B" w:rsidRDefault="0065147B" w:rsidP="0065147B">
      <w:pPr>
        <w:rPr>
          <w:rFonts w:ascii="Times New Roman" w:hAnsi="Times New Roman" w:cs="Times New Roman"/>
          <w:sz w:val="24"/>
          <w:szCs w:val="24"/>
        </w:rPr>
      </w:pPr>
    </w:p>
    <w:p w14:paraId="5870E6F9" w14:textId="77777777" w:rsidR="0065147B" w:rsidRDefault="0065147B" w:rsidP="0065147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1B148F43" wp14:editId="7EC8B8E8">
            <wp:extent cx="4572000" cy="2199640"/>
            <wp:effectExtent l="19050" t="0" r="0" b="0"/>
            <wp:docPr id="3" name="obrázek 4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9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59B752" w14:textId="77777777" w:rsidR="0065147B" w:rsidRDefault="0065147B" w:rsidP="0065147B">
      <w:pPr>
        <w:rPr>
          <w:rFonts w:ascii="Times New Roman" w:hAnsi="Times New Roman" w:cs="Times New Roman"/>
          <w:sz w:val="24"/>
          <w:szCs w:val="24"/>
        </w:rPr>
      </w:pPr>
    </w:p>
    <w:p w14:paraId="52DAAEF6" w14:textId="77777777" w:rsidR="0065147B" w:rsidRDefault="0065147B" w:rsidP="0065147B">
      <w:pPr>
        <w:rPr>
          <w:rFonts w:ascii="Times New Roman" w:hAnsi="Times New Roman" w:cs="Times New Roman"/>
          <w:sz w:val="24"/>
          <w:szCs w:val="24"/>
        </w:rPr>
      </w:pPr>
    </w:p>
    <w:p w14:paraId="2A76FC0B" w14:textId="77777777" w:rsidR="0065147B" w:rsidRDefault="0065147B" w:rsidP="00651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Dohadné účty </w:t>
      </w:r>
    </w:p>
    <w:p w14:paraId="31B00252" w14:textId="77777777" w:rsidR="002B14F2" w:rsidRPr="0065147B" w:rsidRDefault="00BE2EB2" w:rsidP="0065147B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5147B">
        <w:rPr>
          <w:rFonts w:ascii="Times New Roman" w:hAnsi="Times New Roman" w:cs="Times New Roman"/>
          <w:sz w:val="24"/>
          <w:szCs w:val="24"/>
        </w:rPr>
        <w:t xml:space="preserve">Účetní jednotka používá, zná-li období a účel, ale nezná zatím částku =&gt; částku </w:t>
      </w:r>
      <w:r w:rsidRPr="0065147B">
        <w:rPr>
          <w:rFonts w:ascii="Times New Roman" w:hAnsi="Times New Roman" w:cs="Times New Roman"/>
          <w:b/>
          <w:bCs/>
          <w:sz w:val="24"/>
          <w:szCs w:val="24"/>
        </w:rPr>
        <w:t>odhaduje</w:t>
      </w:r>
    </w:p>
    <w:p w14:paraId="4855D2D7" w14:textId="77777777" w:rsidR="002B14F2" w:rsidRPr="0065147B" w:rsidRDefault="00BE2EB2" w:rsidP="0065147B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5147B">
        <w:rPr>
          <w:rFonts w:ascii="Times New Roman" w:hAnsi="Times New Roman" w:cs="Times New Roman"/>
          <w:sz w:val="24"/>
          <w:szCs w:val="24"/>
        </w:rPr>
        <w:t xml:space="preserve">388 – </w:t>
      </w:r>
    </w:p>
    <w:p w14:paraId="1F864DC9" w14:textId="77777777" w:rsidR="002B14F2" w:rsidRDefault="00BE2EB2" w:rsidP="0065147B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5147B">
        <w:rPr>
          <w:rFonts w:ascii="Times New Roman" w:hAnsi="Times New Roman" w:cs="Times New Roman"/>
          <w:sz w:val="24"/>
          <w:szCs w:val="24"/>
        </w:rPr>
        <w:t xml:space="preserve">389 – </w:t>
      </w:r>
    </w:p>
    <w:p w14:paraId="7E62DD06" w14:textId="77777777" w:rsidR="0065147B" w:rsidRDefault="0065147B" w:rsidP="0065147B">
      <w:pPr>
        <w:rPr>
          <w:rFonts w:ascii="Times New Roman" w:hAnsi="Times New Roman" w:cs="Times New Roman"/>
          <w:sz w:val="24"/>
          <w:szCs w:val="24"/>
        </w:rPr>
      </w:pPr>
    </w:p>
    <w:p w14:paraId="31C63A8C" w14:textId="77777777" w:rsidR="0065147B" w:rsidRDefault="0065147B" w:rsidP="0065147B">
      <w:pPr>
        <w:rPr>
          <w:rFonts w:ascii="Times New Roman" w:hAnsi="Times New Roman" w:cs="Times New Roman"/>
          <w:sz w:val="24"/>
          <w:szCs w:val="24"/>
        </w:rPr>
      </w:pPr>
    </w:p>
    <w:p w14:paraId="1CC0E102" w14:textId="77777777" w:rsidR="0065147B" w:rsidRDefault="003B567A" w:rsidP="00651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388 – Dohadné účty aktivní </w:t>
      </w:r>
    </w:p>
    <w:p w14:paraId="2E84BC88" w14:textId="77777777" w:rsidR="003B567A" w:rsidRDefault="00BE2EB2" w:rsidP="003B567A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B567A">
        <w:rPr>
          <w:rFonts w:ascii="Times New Roman" w:hAnsi="Times New Roman" w:cs="Times New Roman"/>
          <w:sz w:val="24"/>
          <w:szCs w:val="24"/>
        </w:rPr>
        <w:t xml:space="preserve">Aktivní účet nahrazuje </w:t>
      </w:r>
      <w:r w:rsidR="003B567A">
        <w:rPr>
          <w:rFonts w:ascii="Times New Roman" w:hAnsi="Times New Roman" w:cs="Times New Roman"/>
          <w:b/>
          <w:bCs/>
          <w:sz w:val="24"/>
          <w:szCs w:val="24"/>
        </w:rPr>
        <w:t>……………………………..</w:t>
      </w:r>
      <w:r w:rsidRPr="003B567A">
        <w:rPr>
          <w:rFonts w:ascii="Times New Roman" w:hAnsi="Times New Roman" w:cs="Times New Roman"/>
          <w:sz w:val="24"/>
          <w:szCs w:val="24"/>
        </w:rPr>
        <w:t xml:space="preserve">– účtují se zde např. odhadnuté pohledávky vůči pojišťovně, </w:t>
      </w:r>
      <w:r w:rsidR="003B567A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354166BA" w14:textId="77777777" w:rsidR="003B567A" w:rsidRDefault="003B567A" w:rsidP="003B567A">
      <w:pPr>
        <w:rPr>
          <w:rFonts w:ascii="Times New Roman" w:hAnsi="Times New Roman" w:cs="Times New Roman"/>
          <w:sz w:val="24"/>
          <w:szCs w:val="24"/>
        </w:rPr>
      </w:pPr>
    </w:p>
    <w:p w14:paraId="290EC5B0" w14:textId="77777777" w:rsidR="002B14F2" w:rsidRPr="003B567A" w:rsidRDefault="003B567A" w:rsidP="003B567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756A85A1" wp14:editId="12955A51">
            <wp:extent cx="4572000" cy="1319530"/>
            <wp:effectExtent l="19050" t="0" r="0" b="0"/>
            <wp:docPr id="5" name="obrázek 7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1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2EB2" w:rsidRPr="003B56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2BBCB" w14:textId="77777777" w:rsidR="003B567A" w:rsidRPr="0065147B" w:rsidRDefault="003B567A" w:rsidP="0065147B">
      <w:pPr>
        <w:rPr>
          <w:rFonts w:ascii="Times New Roman" w:hAnsi="Times New Roman" w:cs="Times New Roman"/>
          <w:sz w:val="24"/>
          <w:szCs w:val="24"/>
        </w:rPr>
      </w:pPr>
    </w:p>
    <w:p w14:paraId="67AB1FD4" w14:textId="77777777" w:rsidR="0065147B" w:rsidRDefault="0065147B" w:rsidP="0065147B">
      <w:pPr>
        <w:rPr>
          <w:rFonts w:ascii="Times New Roman" w:hAnsi="Times New Roman" w:cs="Times New Roman"/>
          <w:sz w:val="24"/>
          <w:szCs w:val="24"/>
        </w:rPr>
      </w:pPr>
    </w:p>
    <w:p w14:paraId="2AF0F3FD" w14:textId="77777777" w:rsidR="003B567A" w:rsidRDefault="003B567A" w:rsidP="00651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389 – Dohadné účty pasivní </w:t>
      </w:r>
    </w:p>
    <w:p w14:paraId="78CD00EE" w14:textId="77777777" w:rsidR="002B14F2" w:rsidRPr="003B567A" w:rsidRDefault="00BE2EB2" w:rsidP="003B567A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B567A">
        <w:rPr>
          <w:rFonts w:ascii="Times New Roman" w:hAnsi="Times New Roman" w:cs="Times New Roman"/>
          <w:sz w:val="24"/>
          <w:szCs w:val="24"/>
        </w:rPr>
        <w:t xml:space="preserve">Pasivní účet nahrazuje </w:t>
      </w:r>
      <w:r w:rsidR="003B567A">
        <w:rPr>
          <w:rFonts w:ascii="Times New Roman" w:hAnsi="Times New Roman" w:cs="Times New Roman"/>
          <w:b/>
          <w:bCs/>
          <w:sz w:val="24"/>
          <w:szCs w:val="24"/>
        </w:rPr>
        <w:t>………………………</w:t>
      </w:r>
      <w:r w:rsidRPr="003B56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567A">
        <w:rPr>
          <w:rFonts w:ascii="Times New Roman" w:hAnsi="Times New Roman" w:cs="Times New Roman"/>
          <w:sz w:val="24"/>
          <w:szCs w:val="24"/>
        </w:rPr>
        <w:t xml:space="preserve">– účtují se zde např. odhadnuté závazky vůči dodavateli, odhadnuté nákladové úroky </w:t>
      </w:r>
    </w:p>
    <w:p w14:paraId="6BA9AA5C" w14:textId="77777777" w:rsidR="003B567A" w:rsidRDefault="003B567A" w:rsidP="0065147B">
      <w:pPr>
        <w:rPr>
          <w:rFonts w:ascii="Times New Roman" w:hAnsi="Times New Roman" w:cs="Times New Roman"/>
          <w:sz w:val="24"/>
          <w:szCs w:val="24"/>
        </w:rPr>
      </w:pPr>
    </w:p>
    <w:p w14:paraId="66F98E05" w14:textId="77777777" w:rsidR="003B567A" w:rsidRDefault="003B567A" w:rsidP="003B56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CA46BD" w14:textId="77777777" w:rsidR="003B567A" w:rsidRDefault="003B567A" w:rsidP="003B56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0869E0" w14:textId="77777777" w:rsidR="003B567A" w:rsidRDefault="003B567A" w:rsidP="003B56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D2661B" w14:textId="77777777" w:rsidR="003B567A" w:rsidRDefault="003B567A" w:rsidP="003B56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06B68D67" wp14:editId="245B4FD5">
            <wp:extent cx="4572000" cy="2018665"/>
            <wp:effectExtent l="19050" t="0" r="0" b="0"/>
            <wp:docPr id="10" name="obrázek 10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1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A3E856" w14:textId="77777777" w:rsidR="003B567A" w:rsidRDefault="003B567A" w:rsidP="003B56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14F7F9" w14:textId="77777777" w:rsidR="003B567A" w:rsidRDefault="003B567A" w:rsidP="003B567A">
      <w:pPr>
        <w:rPr>
          <w:rFonts w:ascii="Times New Roman" w:hAnsi="Times New Roman"/>
          <w:sz w:val="8"/>
          <w:szCs w:val="8"/>
        </w:rPr>
      </w:pPr>
    </w:p>
    <w:p w14:paraId="3279BEEF" w14:textId="77777777" w:rsidR="003B567A" w:rsidRDefault="003B567A" w:rsidP="003B567A">
      <w:pPr>
        <w:rPr>
          <w:rFonts w:ascii="Times New Roman" w:hAnsi="Times New Roman"/>
          <w:sz w:val="8"/>
          <w:szCs w:val="8"/>
        </w:rPr>
      </w:pPr>
    </w:p>
    <w:p w14:paraId="039EA880" w14:textId="77777777" w:rsidR="003B567A" w:rsidRPr="002D73A8" w:rsidRDefault="003B567A" w:rsidP="003B567A">
      <w:pPr>
        <w:rPr>
          <w:rFonts w:ascii="Times New Roman" w:hAnsi="Times New Roman"/>
          <w:sz w:val="8"/>
          <w:szCs w:val="8"/>
        </w:rPr>
      </w:pPr>
    </w:p>
    <w:p w14:paraId="78B2E986" w14:textId="77777777" w:rsidR="004E33B3" w:rsidRDefault="004E33B3" w:rsidP="003B567A">
      <w:pPr>
        <w:rPr>
          <w:rFonts w:ascii="Times New Roman" w:hAnsi="Times New Roman"/>
          <w:sz w:val="24"/>
        </w:rPr>
      </w:pPr>
    </w:p>
    <w:p w14:paraId="02B5AE46" w14:textId="77777777" w:rsidR="004E33B3" w:rsidRDefault="004E33B3" w:rsidP="003B567A">
      <w:pPr>
        <w:rPr>
          <w:rFonts w:ascii="Times New Roman" w:hAnsi="Times New Roman"/>
          <w:sz w:val="24"/>
        </w:rPr>
      </w:pPr>
    </w:p>
    <w:p w14:paraId="0EEB58D2" w14:textId="77777777" w:rsidR="004E33B3" w:rsidRDefault="004E33B3" w:rsidP="003B567A">
      <w:pPr>
        <w:rPr>
          <w:rFonts w:ascii="Times New Roman" w:hAnsi="Times New Roman"/>
          <w:sz w:val="24"/>
        </w:rPr>
      </w:pPr>
    </w:p>
    <w:p w14:paraId="75BB3C44" w14:textId="77777777" w:rsidR="004E33B3" w:rsidRDefault="004E33B3" w:rsidP="003B567A">
      <w:pPr>
        <w:rPr>
          <w:rFonts w:ascii="Times New Roman" w:hAnsi="Times New Roman"/>
          <w:sz w:val="24"/>
        </w:rPr>
      </w:pPr>
    </w:p>
    <w:p w14:paraId="2B03F497" w14:textId="5D080B97" w:rsidR="003B567A" w:rsidRDefault="003B567A" w:rsidP="0034265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Zaúčtujte následující účetní operace uskutečněné ve společnosti Software, a.s., které s</w:t>
      </w:r>
      <w:r w:rsidR="00C4694E">
        <w:rPr>
          <w:rFonts w:ascii="Times New Roman" w:hAnsi="Times New Roman"/>
          <w:sz w:val="24"/>
        </w:rPr>
        <w:t>e uskutečnily na konci roku 20</w:t>
      </w:r>
      <w:r w:rsidR="00243126">
        <w:rPr>
          <w:rFonts w:ascii="Times New Roman" w:hAnsi="Times New Roman"/>
          <w:sz w:val="24"/>
        </w:rPr>
        <w:t>2</w:t>
      </w:r>
      <w:r w:rsidR="00913C5C">
        <w:rPr>
          <w:rFonts w:ascii="Times New Roman" w:hAnsi="Times New Roman"/>
          <w:sz w:val="24"/>
        </w:rPr>
        <w:t>2</w:t>
      </w:r>
      <w:r w:rsidR="00342656">
        <w:rPr>
          <w:rFonts w:ascii="Times New Roman" w:hAnsi="Times New Roman"/>
          <w:sz w:val="24"/>
        </w:rPr>
        <w:t xml:space="preserve"> a v roce 202</w:t>
      </w:r>
      <w:r w:rsidR="00913C5C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O zásobách účtuje </w:t>
      </w:r>
      <w:r w:rsidRPr="004E33B3">
        <w:rPr>
          <w:rFonts w:ascii="Times New Roman" w:hAnsi="Times New Roman"/>
          <w:b/>
          <w:sz w:val="24"/>
        </w:rPr>
        <w:t>způsobem A</w:t>
      </w:r>
      <w:r>
        <w:rPr>
          <w:rFonts w:ascii="Times New Roman" w:hAnsi="Times New Roman"/>
          <w:sz w:val="24"/>
        </w:rPr>
        <w:t xml:space="preserve">. </w:t>
      </w:r>
    </w:p>
    <w:p w14:paraId="51CB104F" w14:textId="77777777" w:rsidR="00342656" w:rsidRDefault="00342656" w:rsidP="00342656">
      <w:pPr>
        <w:jc w:val="both"/>
        <w:rPr>
          <w:rFonts w:ascii="Times New Roman" w:hAnsi="Times New Roman"/>
          <w:sz w:val="24"/>
        </w:rPr>
      </w:pPr>
    </w:p>
    <w:p w14:paraId="763D7D2A" w14:textId="6EF1ECAA" w:rsidR="003B567A" w:rsidRDefault="00C4694E" w:rsidP="003B567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Rok 20</w:t>
      </w:r>
      <w:r w:rsidR="00243126">
        <w:rPr>
          <w:rFonts w:ascii="Times New Roman" w:hAnsi="Times New Roman"/>
          <w:sz w:val="24"/>
        </w:rPr>
        <w:t>2</w:t>
      </w:r>
      <w:r w:rsidR="00913C5C">
        <w:rPr>
          <w:rFonts w:ascii="Times New Roman" w:hAnsi="Times New Roman"/>
          <w:sz w:val="24"/>
        </w:rPr>
        <w:t>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3B567A" w:rsidRPr="001621EF" w14:paraId="53F1C64A" w14:textId="77777777" w:rsidTr="00E474C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FF7A5A0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21EF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A99BE38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21EF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0723550C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21EF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18253A5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21EF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CFDA2D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21EF">
              <w:rPr>
                <w:rFonts w:ascii="Times New Roman" w:hAnsi="Times New Roman"/>
                <w:sz w:val="24"/>
              </w:rPr>
              <w:t>D</w:t>
            </w:r>
          </w:p>
        </w:tc>
      </w:tr>
      <w:tr w:rsidR="003B567A" w:rsidRPr="001621EF" w14:paraId="20BC0F2E" w14:textId="77777777" w:rsidTr="00E474C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</w:tcPr>
          <w:p w14:paraId="7D50EBD5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21EF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8CCE4"/>
          </w:tcPr>
          <w:p w14:paraId="24743A40" w14:textId="07747BF9" w:rsidR="003B567A" w:rsidRPr="001621EF" w:rsidRDefault="003B567A" w:rsidP="00C4694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Dod</w:t>
            </w:r>
            <w:proofErr w:type="spellEnd"/>
            <w:r>
              <w:rPr>
                <w:rFonts w:ascii="Times New Roman" w:hAnsi="Times New Roman"/>
                <w:sz w:val="24"/>
              </w:rPr>
              <w:t>. faktu</w:t>
            </w:r>
            <w:r w:rsidR="00342656">
              <w:rPr>
                <w:rFonts w:ascii="Times New Roman" w:hAnsi="Times New Roman"/>
                <w:sz w:val="24"/>
              </w:rPr>
              <w:t>ra za pronájem skladu na rok 202</w:t>
            </w:r>
            <w:r w:rsidR="00913C5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19EB6412" w14:textId="77777777" w:rsidR="003B567A" w:rsidRPr="001621EF" w:rsidRDefault="003B567A" w:rsidP="00E474CC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66AD091" w14:textId="77777777" w:rsidR="003B567A" w:rsidRPr="00C84B9C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D03632" w14:textId="77777777" w:rsidR="003B567A" w:rsidRPr="00C84B9C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3B567A" w:rsidRPr="001621EF" w14:paraId="336D60CE" w14:textId="77777777" w:rsidTr="00E474C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699F2AA8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21EF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00"/>
          </w:tcPr>
          <w:p w14:paraId="1A344BCC" w14:textId="07E8E2CD" w:rsidR="003B567A" w:rsidRPr="001621EF" w:rsidRDefault="003B567A" w:rsidP="00C4694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odměny zaměstnanc</w:t>
            </w:r>
            <w:r w:rsidR="00243126">
              <w:rPr>
                <w:rFonts w:ascii="Times New Roman" w:hAnsi="Times New Roman"/>
                <w:sz w:val="24"/>
              </w:rPr>
              <w:t>ů</w:t>
            </w:r>
            <w:r>
              <w:rPr>
                <w:rFonts w:ascii="Times New Roman" w:hAnsi="Times New Roman"/>
                <w:sz w:val="24"/>
              </w:rPr>
              <w:t>m, kter</w:t>
            </w:r>
            <w:r w:rsidR="00342656">
              <w:rPr>
                <w:rFonts w:ascii="Times New Roman" w:hAnsi="Times New Roman"/>
                <w:sz w:val="24"/>
              </w:rPr>
              <w:t>é budou vyplaceny až v lednu 202</w:t>
            </w:r>
            <w:r w:rsidR="00913C5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34C7FA3" w14:textId="77777777" w:rsidR="003B567A" w:rsidRDefault="003B567A" w:rsidP="00E474CC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08C988B4" w14:textId="77777777" w:rsidR="003B567A" w:rsidRPr="001621EF" w:rsidRDefault="003B567A" w:rsidP="00E474CC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68E17DD" w14:textId="77777777" w:rsidR="003B567A" w:rsidRPr="00C84B9C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365527" w14:textId="77777777" w:rsidR="003B567A" w:rsidRPr="00C84B9C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3B567A" w:rsidRPr="001621EF" w14:paraId="42444817" w14:textId="77777777" w:rsidTr="00E474C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2D69B"/>
          </w:tcPr>
          <w:p w14:paraId="06279C0D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21EF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C2D69B"/>
          </w:tcPr>
          <w:p w14:paraId="389A50B3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Vystavená faktura za servis – údržba počítačové sítě na následující rok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1316C2CA" w14:textId="77777777" w:rsidR="003B567A" w:rsidRDefault="003B567A" w:rsidP="00E474CC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6B3B781A" w14:textId="77777777" w:rsidR="003B567A" w:rsidRPr="001621EF" w:rsidRDefault="003B567A" w:rsidP="00E474CC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637B6A8A" w14:textId="77777777" w:rsidR="003B567A" w:rsidRPr="00C84B9C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B31BF5" w14:textId="77777777" w:rsidR="003B567A" w:rsidRPr="00C84B9C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3B567A" w:rsidRPr="001621EF" w14:paraId="34E5F361" w14:textId="77777777" w:rsidTr="00E474C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ABF8F"/>
          </w:tcPr>
          <w:p w14:paraId="508E7C23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21EF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ABF8F"/>
          </w:tcPr>
          <w:p w14:paraId="053D2622" w14:textId="2E27F17A" w:rsidR="003B567A" w:rsidRPr="001621EF" w:rsidRDefault="003B567A" w:rsidP="00C4694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VBÚ – nák</w:t>
            </w:r>
            <w:r w:rsidR="00342656">
              <w:rPr>
                <w:rFonts w:ascii="Times New Roman" w:hAnsi="Times New Roman"/>
                <w:sz w:val="24"/>
              </w:rPr>
              <w:t xml:space="preserve">up </w:t>
            </w:r>
            <w:proofErr w:type="spellStart"/>
            <w:r w:rsidR="00342656">
              <w:rPr>
                <w:rFonts w:ascii="Times New Roman" w:hAnsi="Times New Roman"/>
                <w:sz w:val="24"/>
              </w:rPr>
              <w:t>předplat</w:t>
            </w:r>
            <w:proofErr w:type="spellEnd"/>
            <w:r w:rsidR="00342656">
              <w:rPr>
                <w:rFonts w:ascii="Times New Roman" w:hAnsi="Times New Roman"/>
                <w:sz w:val="24"/>
              </w:rPr>
              <w:t>. jízdenek na rok 202</w:t>
            </w:r>
            <w:r w:rsidR="00913C5C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15EC8A8B" w14:textId="77777777" w:rsidR="003B567A" w:rsidRPr="001621EF" w:rsidRDefault="003B567A" w:rsidP="00E474CC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2E8BC612" w14:textId="77777777" w:rsidR="003B567A" w:rsidRPr="00C84B9C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3A76A2" w14:textId="77777777" w:rsidR="003B567A" w:rsidRPr="00C84B9C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3B567A" w:rsidRPr="001621EF" w14:paraId="6E1F4415" w14:textId="77777777" w:rsidTr="00E474C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/>
          </w:tcPr>
          <w:p w14:paraId="74B6917F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21EF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9594"/>
          </w:tcPr>
          <w:p w14:paraId="1AF8BD5C" w14:textId="7B62453E" w:rsidR="003B567A" w:rsidRPr="001621EF" w:rsidRDefault="003B567A" w:rsidP="00C4694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Nájemné placené zpětně – pronájem prodejní budovy za rok 20</w:t>
            </w:r>
            <w:r w:rsidR="00243126">
              <w:rPr>
                <w:rFonts w:ascii="Times New Roman" w:hAnsi="Times New Roman"/>
                <w:sz w:val="24"/>
              </w:rPr>
              <w:t>2</w:t>
            </w:r>
            <w:r w:rsidR="00913C5C">
              <w:rPr>
                <w:rFonts w:ascii="Times New Roman" w:hAnsi="Times New Roman"/>
                <w:sz w:val="24"/>
              </w:rPr>
              <w:t>2</w:t>
            </w:r>
            <w:r w:rsidR="00342656">
              <w:rPr>
                <w:rFonts w:ascii="Times New Roman" w:hAnsi="Times New Roman"/>
                <w:sz w:val="24"/>
              </w:rPr>
              <w:t xml:space="preserve"> bude zaplacen až v roce 202</w:t>
            </w:r>
            <w:r w:rsidR="00913C5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53852E97" w14:textId="77777777" w:rsidR="003B567A" w:rsidRDefault="003B567A" w:rsidP="00E474CC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37592B3A" w14:textId="77777777" w:rsidR="003B567A" w:rsidRDefault="003B567A" w:rsidP="00E474CC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14:paraId="72DC17C6" w14:textId="77777777" w:rsidR="003B567A" w:rsidRPr="001621EF" w:rsidRDefault="003B567A" w:rsidP="00E474CC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0089009E" w14:textId="77777777" w:rsidR="003B567A" w:rsidRPr="00C84B9C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E96047" w14:textId="77777777" w:rsidR="003B567A" w:rsidRPr="00C84B9C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3B567A" w:rsidRPr="001621EF" w14:paraId="7F578906" w14:textId="77777777" w:rsidTr="00E474C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2A1C7"/>
          </w:tcPr>
          <w:p w14:paraId="4083B920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21EF">
              <w:rPr>
                <w:rFonts w:ascii="Times New Roman" w:hAnsi="Times New Roman"/>
                <w:sz w:val="24"/>
              </w:rPr>
              <w:t xml:space="preserve">6.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B2A1C7"/>
          </w:tcPr>
          <w:p w14:paraId="1861DA9E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Zákazníkům opraveny počítače (služba), které nebyly dosud inkasovány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D0C98A4" w14:textId="77777777" w:rsidR="003B567A" w:rsidRDefault="003B567A" w:rsidP="00E474CC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  <w:p w14:paraId="6748C316" w14:textId="77777777" w:rsidR="003B567A" w:rsidRPr="006E7544" w:rsidRDefault="003B567A" w:rsidP="00E474CC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6E7544">
              <w:rPr>
                <w:rFonts w:ascii="Times New Roman" w:hAnsi="Times New Roman"/>
                <w:sz w:val="24"/>
              </w:rPr>
              <w:t>2 000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6D711867" w14:textId="77777777" w:rsidR="003B567A" w:rsidRPr="00C84B9C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C21976" w14:textId="77777777" w:rsidR="003B567A" w:rsidRPr="00C84B9C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14:paraId="5C309E1E" w14:textId="77777777" w:rsidR="003B567A" w:rsidRDefault="003B567A" w:rsidP="003B567A">
      <w:pPr>
        <w:rPr>
          <w:rFonts w:ascii="Times New Roman" w:hAnsi="Times New Roman"/>
          <w:sz w:val="24"/>
        </w:rPr>
      </w:pPr>
    </w:p>
    <w:p w14:paraId="502ED750" w14:textId="788F58B3" w:rsidR="003B567A" w:rsidRDefault="00342656" w:rsidP="003B567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Rok 202</w:t>
      </w:r>
      <w:r w:rsidR="00913C5C">
        <w:rPr>
          <w:rFonts w:ascii="Times New Roman" w:hAnsi="Times New Roman"/>
          <w:sz w:val="24"/>
        </w:rPr>
        <w:t>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3B567A" w:rsidRPr="001621EF" w14:paraId="62246B5D" w14:textId="77777777" w:rsidTr="00E474C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006FFEA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21EF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17948469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21EF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37A85FCD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21EF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1700307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21EF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310F4A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21EF">
              <w:rPr>
                <w:rFonts w:ascii="Times New Roman" w:hAnsi="Times New Roman"/>
                <w:sz w:val="24"/>
              </w:rPr>
              <w:t>D</w:t>
            </w:r>
          </w:p>
        </w:tc>
      </w:tr>
      <w:tr w:rsidR="003B567A" w:rsidRPr="001621EF" w14:paraId="17C8A512" w14:textId="77777777" w:rsidTr="00E474C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8CCE4"/>
          </w:tcPr>
          <w:p w14:paraId="2A37B4B0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21EF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B8CCE4"/>
          </w:tcPr>
          <w:p w14:paraId="361B9EFA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Rozpuštění nájemného za sklad do nákladů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5CAEAAE5" w14:textId="77777777" w:rsidR="003B567A" w:rsidRPr="006E7544" w:rsidRDefault="003B567A" w:rsidP="00E474CC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3DEF75F" w14:textId="77777777" w:rsidR="003B567A" w:rsidRPr="00865AE3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C4CBBC" w14:textId="77777777" w:rsidR="003B567A" w:rsidRPr="00865AE3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3B567A" w:rsidRPr="001621EF" w14:paraId="2718768F" w14:textId="77777777" w:rsidTr="00E474C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2A1C7"/>
          </w:tcPr>
          <w:p w14:paraId="077158BE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21EF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B2A1C7"/>
          </w:tcPr>
          <w:p w14:paraId="22662327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PPD – úhrada služby od zákazníků – oprava PC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435F5680" w14:textId="77777777" w:rsidR="003B567A" w:rsidRPr="006E7544" w:rsidRDefault="003B567A" w:rsidP="00E474CC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B864358" w14:textId="77777777" w:rsidR="003B567A" w:rsidRPr="00865AE3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4E74" w14:textId="77777777" w:rsidR="003B567A" w:rsidRPr="00865AE3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3B567A" w:rsidRPr="001621EF" w14:paraId="5ADDD16D" w14:textId="77777777" w:rsidTr="00E474C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2D69B"/>
          </w:tcPr>
          <w:p w14:paraId="70890B30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621EF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C2D69B"/>
          </w:tcPr>
          <w:p w14:paraId="547F15F7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Rozpuštění do výnosů – údržba počítačové sítě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2A7A835E" w14:textId="77777777" w:rsidR="003B567A" w:rsidRPr="006E7544" w:rsidRDefault="003B567A" w:rsidP="00E474CC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90E706F" w14:textId="77777777" w:rsidR="003B567A" w:rsidRPr="00865AE3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FC3082" w14:textId="77777777" w:rsidR="003B567A" w:rsidRPr="00865AE3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3B567A" w:rsidRPr="001621EF" w14:paraId="7DCDF063" w14:textId="77777777" w:rsidTr="00E474C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ABF8F"/>
          </w:tcPr>
          <w:p w14:paraId="0AB83983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Pr="001621E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ABF8F"/>
          </w:tcPr>
          <w:p w14:paraId="5883142E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Rozpuštění nákladů na předplatní jízdenky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37AA0E64" w14:textId="77777777" w:rsidR="003B567A" w:rsidRPr="006E7544" w:rsidRDefault="003B567A" w:rsidP="00E474CC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11F6D877" w14:textId="77777777" w:rsidR="003B567A" w:rsidRPr="00865AE3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DB014E" w14:textId="77777777" w:rsidR="003B567A" w:rsidRPr="00865AE3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3B567A" w:rsidRPr="001621EF" w14:paraId="60BD5628" w14:textId="77777777" w:rsidTr="00E474C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608C0B1C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Pr="001621EF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4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00"/>
          </w:tcPr>
          <w:p w14:paraId="779328D4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ZVL – nárok zaměstnanců na výplatu odměn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392504A" w14:textId="77777777" w:rsidR="003B567A" w:rsidRPr="006E7544" w:rsidRDefault="003B567A" w:rsidP="00E474CC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F1F09B6" w14:textId="77777777" w:rsidR="003B567A" w:rsidRPr="00865AE3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C47B5C" w14:textId="77777777" w:rsidR="003B567A" w:rsidRPr="00865AE3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3B567A" w:rsidRPr="001621EF" w14:paraId="122C88D3" w14:textId="77777777" w:rsidTr="00E474C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9594"/>
          </w:tcPr>
          <w:p w14:paraId="5A9F1F49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Pr="001621E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9594"/>
          </w:tcPr>
          <w:p w14:paraId="25801CCC" w14:textId="77777777" w:rsidR="003B567A" w:rsidRPr="001621EF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VBÚ – úhrada nájemného za budovu prodejny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3EDD7974" w14:textId="77777777" w:rsidR="003B567A" w:rsidRPr="006E7544" w:rsidRDefault="003B567A" w:rsidP="00E474CC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1892B96" w14:textId="77777777" w:rsidR="003B567A" w:rsidRPr="00865AE3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59E82B" w14:textId="77777777" w:rsidR="003B567A" w:rsidRPr="00865AE3" w:rsidRDefault="003B567A" w:rsidP="00E474C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14:paraId="5189B9E7" w14:textId="77777777" w:rsidR="003B567A" w:rsidRDefault="003B567A" w:rsidP="003B567A">
      <w:pPr>
        <w:rPr>
          <w:rFonts w:ascii="Times New Roman" w:hAnsi="Times New Roman"/>
          <w:sz w:val="24"/>
        </w:rPr>
      </w:pPr>
    </w:p>
    <w:p w14:paraId="2BADB60D" w14:textId="77777777" w:rsidR="003B567A" w:rsidRDefault="003B567A" w:rsidP="003B567A">
      <w:pPr>
        <w:rPr>
          <w:rFonts w:ascii="Times New Roman" w:hAnsi="Times New Roman" w:cs="Times New Roman"/>
          <w:sz w:val="24"/>
          <w:szCs w:val="24"/>
        </w:rPr>
      </w:pPr>
    </w:p>
    <w:p w14:paraId="422DD01D" w14:textId="77777777" w:rsidR="003B567A" w:rsidRDefault="003B567A" w:rsidP="003B567A">
      <w:pPr>
        <w:rPr>
          <w:rFonts w:ascii="Times New Roman" w:hAnsi="Times New Roman" w:cs="Times New Roman"/>
          <w:sz w:val="24"/>
          <w:szCs w:val="24"/>
        </w:rPr>
      </w:pPr>
    </w:p>
    <w:p w14:paraId="7295B5A2" w14:textId="77777777" w:rsidR="003B567A" w:rsidRDefault="003B567A" w:rsidP="003B567A">
      <w:pPr>
        <w:rPr>
          <w:rFonts w:ascii="Times New Roman" w:hAnsi="Times New Roman" w:cs="Times New Roman"/>
          <w:sz w:val="24"/>
          <w:szCs w:val="24"/>
        </w:rPr>
      </w:pPr>
    </w:p>
    <w:p w14:paraId="74660488" w14:textId="77777777" w:rsidR="003B567A" w:rsidRDefault="003B567A" w:rsidP="003B567A">
      <w:pPr>
        <w:rPr>
          <w:rFonts w:ascii="Times New Roman" w:hAnsi="Times New Roman" w:cs="Times New Roman"/>
          <w:sz w:val="24"/>
          <w:szCs w:val="24"/>
        </w:rPr>
      </w:pPr>
    </w:p>
    <w:p w14:paraId="08C8B8D7" w14:textId="77777777" w:rsidR="003B567A" w:rsidRDefault="003B567A" w:rsidP="003B567A">
      <w:pPr>
        <w:rPr>
          <w:rFonts w:ascii="Times New Roman" w:hAnsi="Times New Roman" w:cs="Times New Roman"/>
          <w:sz w:val="24"/>
          <w:szCs w:val="24"/>
        </w:rPr>
      </w:pPr>
    </w:p>
    <w:p w14:paraId="1767C515" w14:textId="77777777" w:rsidR="003B567A" w:rsidRDefault="003B567A" w:rsidP="003B567A">
      <w:pPr>
        <w:rPr>
          <w:rFonts w:ascii="Times New Roman" w:hAnsi="Times New Roman" w:cs="Times New Roman"/>
          <w:sz w:val="24"/>
          <w:szCs w:val="24"/>
        </w:rPr>
      </w:pPr>
    </w:p>
    <w:p w14:paraId="03007A38" w14:textId="77777777" w:rsidR="003B567A" w:rsidRDefault="003B567A" w:rsidP="003B567A">
      <w:pPr>
        <w:rPr>
          <w:rFonts w:ascii="Times New Roman" w:hAnsi="Times New Roman" w:cs="Times New Roman"/>
          <w:sz w:val="24"/>
          <w:szCs w:val="24"/>
        </w:rPr>
      </w:pPr>
    </w:p>
    <w:p w14:paraId="445D63AD" w14:textId="77777777" w:rsidR="003B567A" w:rsidRDefault="003B567A" w:rsidP="003B567A">
      <w:pPr>
        <w:rPr>
          <w:rFonts w:ascii="Times New Roman" w:hAnsi="Times New Roman" w:cs="Times New Roman"/>
          <w:sz w:val="24"/>
          <w:szCs w:val="24"/>
        </w:rPr>
      </w:pPr>
    </w:p>
    <w:p w14:paraId="4DC5B991" w14:textId="77777777" w:rsidR="004E33B3" w:rsidRDefault="004E33B3" w:rsidP="00C4694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56CD8BA" w14:textId="77777777" w:rsidR="004E33B3" w:rsidRDefault="004E33B3" w:rsidP="00C4694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BC32460" w14:textId="77777777" w:rsidR="004E33B3" w:rsidRDefault="004E33B3" w:rsidP="00C4694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8573151" w14:textId="77777777" w:rsidR="004E33B3" w:rsidRDefault="004E33B3" w:rsidP="00C4694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40BE457" w14:textId="77777777" w:rsidR="004E33B3" w:rsidRDefault="004E33B3" w:rsidP="00C4694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743B773" w14:textId="77777777" w:rsidR="004E33B3" w:rsidRDefault="004E33B3" w:rsidP="00C4694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BE16217" w14:textId="77777777" w:rsidR="004E33B3" w:rsidRDefault="004E33B3" w:rsidP="00C4694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07CBF62" w14:textId="77777777" w:rsidR="004E33B3" w:rsidRDefault="004E33B3" w:rsidP="00C4694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CC6E0D4" w14:textId="77777777" w:rsidR="004E33B3" w:rsidRDefault="004E33B3" w:rsidP="00C4694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4ABF0C5" w14:textId="77777777" w:rsidR="004E33B3" w:rsidRDefault="004E33B3" w:rsidP="00C4694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340818B" w14:textId="77777777" w:rsidR="004E33B3" w:rsidRDefault="004E33B3" w:rsidP="00C4694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CB69261" w14:textId="77777777" w:rsidR="004E33B3" w:rsidRDefault="004E33B3" w:rsidP="00C4694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31A67C2" w14:textId="77777777" w:rsidR="00C4694E" w:rsidRPr="00CE4293" w:rsidRDefault="00C4694E" w:rsidP="00C4694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E4293">
        <w:rPr>
          <w:rFonts w:ascii="Times New Roman" w:hAnsi="Times New Roman"/>
          <w:b/>
          <w:sz w:val="24"/>
          <w:szCs w:val="24"/>
          <w:u w:val="single"/>
        </w:rPr>
        <w:t xml:space="preserve">VÝPOČET DAŇOVÉ POVINNOSTI ÚČETNÍ JEDNOTKY </w:t>
      </w:r>
    </w:p>
    <w:p w14:paraId="470B531F" w14:textId="77777777" w:rsidR="00C4694E" w:rsidRDefault="008A1C41" w:rsidP="00C4694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 w14:anchorId="5E1266AF">
          <v:rect id="Obdélník 27" o:spid="_x0000_s1031" style="position:absolute;margin-left:312.75pt;margin-top:14.45pt;width:138.8pt;height:18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" strokecolor="#00b050" strokeweight="1.5pt">
            <v:fill opacity="0"/>
          </v:rect>
        </w:pict>
      </w:r>
      <w:r>
        <w:rPr>
          <w:rFonts w:ascii="Times New Roman" w:hAnsi="Times New Roman"/>
          <w:noProof/>
          <w:sz w:val="24"/>
          <w:lang w:eastAsia="cs-CZ"/>
        </w:rPr>
        <w:pict w14:anchorId="02FA2C48">
          <v:rect id="Obdélník 26" o:spid="_x0000_s1029" style="position:absolute;margin-left:167pt;margin-top:14.45pt;width:133.05pt;height:18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" strokecolor="#c00000" strokeweight="1.5pt">
            <v:fill opacity="0"/>
          </v:rect>
        </w:pict>
      </w:r>
      <w:r>
        <w:rPr>
          <w:rFonts w:ascii="Times New Roman" w:hAnsi="Times New Roman"/>
          <w:noProof/>
          <w:sz w:val="24"/>
          <w:lang w:eastAsia="cs-CZ"/>
        </w:rPr>
        <w:pict w14:anchorId="52817E6D">
          <v:rect id="Obdélník 25" o:spid="_x0000_s1035" style="position:absolute;margin-left:-2.65pt;margin-top:14.45pt;width:156.95pt;height:18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" strokecolor="#00b0f0" strokeweight="1.5pt">
            <v:fill opacity="0"/>
          </v:rect>
        </w:pict>
      </w:r>
    </w:p>
    <w:p w14:paraId="18809758" w14:textId="77777777" w:rsidR="00C4694E" w:rsidRDefault="00C4694E" w:rsidP="00C4694E">
      <w:pPr>
        <w:ind w:right="-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Provozní výsledek hospodaření  =  provozní výnosy                  –  provozní náklady  </w:t>
      </w:r>
    </w:p>
    <w:p w14:paraId="183ABE99" w14:textId="77777777" w:rsidR="00C4694E" w:rsidRDefault="008A1C41" w:rsidP="00C4694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 w14:anchorId="4CDC0540">
          <v:rect id="Obdélník 24" o:spid="_x0000_s1032" style="position:absolute;margin-left:312.75pt;margin-top:13.05pt;width:138.8pt;height:18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" strokecolor="#00b050" strokeweight="1.5pt">
            <v:fill opacity="0"/>
          </v:rect>
        </w:pict>
      </w:r>
      <w:r>
        <w:rPr>
          <w:rFonts w:ascii="Times New Roman" w:hAnsi="Times New Roman"/>
          <w:noProof/>
          <w:sz w:val="24"/>
          <w:lang w:eastAsia="cs-CZ"/>
        </w:rPr>
        <w:pict w14:anchorId="2FC23713">
          <v:rect id="Obdélník 23" o:spid="_x0000_s1030" style="position:absolute;margin-left:167pt;margin-top:13.05pt;width:133.05pt;height:18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" strokecolor="#c00000" strokeweight="1.5pt">
            <v:fill opacity="0"/>
          </v:rect>
        </w:pict>
      </w:r>
      <w:r>
        <w:rPr>
          <w:rFonts w:ascii="Times New Roman" w:hAnsi="Times New Roman"/>
          <w:noProof/>
          <w:sz w:val="24"/>
          <w:lang w:eastAsia="cs-CZ"/>
        </w:rPr>
        <w:pict w14:anchorId="48C7B10A">
          <v:rect id="Obdélník 22" o:spid="_x0000_s1027" style="position:absolute;margin-left:-1.95pt;margin-top:14.35pt;width:156.25pt;height:18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" strokecolor="#00b0f0" strokeweight="1.5pt">
            <v:fill opacity="0"/>
          </v:rect>
        </w:pict>
      </w:r>
    </w:p>
    <w:p w14:paraId="20AEACD4" w14:textId="77777777" w:rsidR="00C4694E" w:rsidRDefault="00C4694E" w:rsidP="00C4694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Finanční výsledek hospodaření   =                                              –  finanční náklady  </w:t>
      </w:r>
    </w:p>
    <w:p w14:paraId="68291229" w14:textId="77777777" w:rsidR="00C4694E" w:rsidRDefault="00C4694E" w:rsidP="00C4694E">
      <w:pPr>
        <w:rPr>
          <w:rFonts w:ascii="Times New Roman" w:hAnsi="Times New Roman"/>
          <w:sz w:val="24"/>
        </w:rPr>
      </w:pPr>
    </w:p>
    <w:p w14:paraId="0AAAA43C" w14:textId="77777777" w:rsidR="00C4694E" w:rsidRDefault="00C4694E" w:rsidP="00C4694E">
      <w:pPr>
        <w:rPr>
          <w:rFonts w:ascii="Times New Roman" w:hAnsi="Times New Roman"/>
          <w:sz w:val="24"/>
        </w:rPr>
      </w:pPr>
    </w:p>
    <w:p w14:paraId="4F6B5681" w14:textId="77777777" w:rsidR="00C4694E" w:rsidRPr="006D7A16" w:rsidRDefault="00C4694E" w:rsidP="00C4694E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Při výpočtu daňové povinnosti je zapotřebí základ daně upravit </w:t>
      </w:r>
      <w:r w:rsidRPr="006D7A16">
        <w:rPr>
          <w:rFonts w:ascii="Times New Roman" w:hAnsi="Times New Roman"/>
          <w:b/>
          <w:sz w:val="24"/>
        </w:rPr>
        <w:t>mimoúčetně!</w:t>
      </w:r>
    </w:p>
    <w:p w14:paraId="63E2825B" w14:textId="77777777" w:rsidR="00C4694E" w:rsidRDefault="00C4694E" w:rsidP="00C4694E">
      <w:pPr>
        <w:rPr>
          <w:rFonts w:ascii="Times New Roman" w:hAnsi="Times New Roman"/>
          <w:sz w:val="24"/>
        </w:rPr>
      </w:pPr>
    </w:p>
    <w:p w14:paraId="03AFC1B1" w14:textId="77777777" w:rsidR="00C4694E" w:rsidRDefault="00C4694E" w:rsidP="00C4694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Postup výpočtu: </w:t>
      </w:r>
    </w:p>
    <w:p w14:paraId="08A6549B" w14:textId="77777777" w:rsidR="00C4694E" w:rsidRDefault="00C4694E" w:rsidP="00C4694E">
      <w:pPr>
        <w:rPr>
          <w:rFonts w:ascii="Times New Roman" w:hAnsi="Times New Roman"/>
          <w:sz w:val="24"/>
        </w:rPr>
      </w:pPr>
    </w:p>
    <w:p w14:paraId="700885B6" w14:textId="77777777" w:rsidR="00C4694E" w:rsidRDefault="00C4694E" w:rsidP="00C4694E">
      <w:pPr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Výsledek hospodaření získaný z účetnictví </w:t>
      </w:r>
    </w:p>
    <w:p w14:paraId="11FE9B4B" w14:textId="77777777" w:rsidR="00C4694E" w:rsidRPr="006D7A16" w:rsidRDefault="008A1C41" w:rsidP="00C4694E">
      <w:pPr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noProof/>
          <w:sz w:val="24"/>
          <w:lang w:eastAsia="cs-CZ"/>
        </w:rPr>
        <w:pict w14:anchorId="2FDF9E02">
          <v:rect id="Obdélník 18" o:spid="_x0000_s1036" style="position:absolute;margin-left:33.95pt;margin-top:5.3pt;width:249.1pt;height:18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" strokecolor="#c00000" strokeweight="1.5pt">
            <v:fill opacity="0"/>
          </v:rect>
        </w:pict>
      </w:r>
    </w:p>
    <w:p w14:paraId="6F984F9B" w14:textId="77777777" w:rsidR="00C4694E" w:rsidRDefault="00C4694E" w:rsidP="00C4694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+ </w:t>
      </w:r>
      <w:r>
        <w:rPr>
          <w:rFonts w:ascii="Times New Roman" w:hAnsi="Times New Roman"/>
          <w:sz w:val="24"/>
        </w:rPr>
        <w:tab/>
        <w:t xml:space="preserve">  </w:t>
      </w:r>
    </w:p>
    <w:p w14:paraId="4132D276" w14:textId="77777777" w:rsidR="00C4694E" w:rsidRPr="006D7A16" w:rsidRDefault="008A1C41" w:rsidP="00C4694E">
      <w:pPr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noProof/>
          <w:sz w:val="24"/>
          <w:lang w:eastAsia="cs-CZ"/>
        </w:rPr>
        <w:pict w14:anchorId="30BD703E">
          <v:rect id="Obdélník 17" o:spid="_x0000_s1037" style="position:absolute;margin-left:33.65pt;margin-top:6.65pt;width:249.4pt;height:18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" strokecolor="#00b0f0" strokeweight="1.5pt">
            <v:fill opacity="0"/>
          </v:rect>
        </w:pict>
      </w:r>
    </w:p>
    <w:p w14:paraId="55C0DB19" w14:textId="77777777" w:rsidR="00C4694E" w:rsidRDefault="00C4694E" w:rsidP="00C4694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 příjmy, které nejsou předmětem daně </w:t>
      </w:r>
    </w:p>
    <w:p w14:paraId="62A22CF1" w14:textId="77777777" w:rsidR="00C4694E" w:rsidRPr="006D7A16" w:rsidRDefault="008A1C41" w:rsidP="00C4694E">
      <w:pPr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noProof/>
          <w:sz w:val="24"/>
          <w:lang w:eastAsia="cs-CZ"/>
        </w:rPr>
        <w:pict w14:anchorId="6E87D93B">
          <v:rect id="Obdélník 16" o:spid="_x0000_s1038" style="position:absolute;margin-left:33.65pt;margin-top:7.6pt;width:249.4pt;height:18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" strokecolor="#00b0f0" strokeweight="1.5pt">
            <v:fill opacity="0"/>
          </v:rect>
        </w:pict>
      </w:r>
    </w:p>
    <w:p w14:paraId="02A2F1BF" w14:textId="77777777" w:rsidR="00C4694E" w:rsidRDefault="00C4694E" w:rsidP="00C4694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 příjmy, které se nezahrnují do základu daně </w:t>
      </w:r>
    </w:p>
    <w:p w14:paraId="4020D7D8" w14:textId="77777777" w:rsidR="00C4694E" w:rsidRPr="006D7A16" w:rsidRDefault="008A1C41" w:rsidP="00C4694E">
      <w:pPr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noProof/>
          <w:sz w:val="24"/>
          <w:lang w:eastAsia="cs-CZ"/>
        </w:rPr>
        <w:pict w14:anchorId="6CA59D0C">
          <v:rect id="Obdélník 15" o:spid="_x0000_s1039" style="position:absolute;margin-left:33.65pt;margin-top:6.6pt;width:249.4pt;height:18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" strokecolor="#00b0f0" strokeweight="1.5pt">
            <v:fill opacity="0"/>
          </v:rect>
        </w:pict>
      </w:r>
    </w:p>
    <w:p w14:paraId="470560CC" w14:textId="77777777" w:rsidR="00C4694E" w:rsidRDefault="00C4694E" w:rsidP="00C4694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ab/>
        <w:t xml:space="preserve"> příjmy, které jsou od daně osvobozeny </w:t>
      </w:r>
    </w:p>
    <w:p w14:paraId="345F4F19" w14:textId="77777777" w:rsidR="00C4694E" w:rsidRPr="006D7A16" w:rsidRDefault="008A1C41" w:rsidP="00C4694E">
      <w:pPr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noProof/>
          <w:sz w:val="24"/>
          <w:lang w:eastAsia="cs-CZ"/>
        </w:rPr>
        <w:pict w14:anchorId="2886D5DD">
          <v:rect id="Obdélník 14" o:spid="_x0000_s1041" style="position:absolute;margin-left:33.95pt;margin-top:5.65pt;width:249.1pt;height:18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" strokecolor="#00b050" strokeweight="1.5pt">
            <v:fill opacity="0"/>
          </v:rect>
        </w:pict>
      </w:r>
    </w:p>
    <w:p w14:paraId="476A3584" w14:textId="77777777" w:rsidR="00C4694E" w:rsidRDefault="00C4694E" w:rsidP="00C4694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z w:val="24"/>
        </w:rPr>
        <w:tab/>
        <w:t xml:space="preserve"> upravený základ daně 1</w:t>
      </w:r>
    </w:p>
    <w:p w14:paraId="5093F513" w14:textId="77777777" w:rsidR="00C4694E" w:rsidRPr="006D7A16" w:rsidRDefault="008A1C41" w:rsidP="00C4694E">
      <w:pPr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noProof/>
          <w:sz w:val="24"/>
          <w:lang w:eastAsia="cs-CZ"/>
        </w:rPr>
        <w:pict w14:anchorId="57C7468A">
          <v:rect id="Obdélník 13" o:spid="_x0000_s1040" style="position:absolute;margin-left:33.65pt;margin-top:6.75pt;width:249.4pt;height:18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" strokecolor="#00b0f0" strokeweight="1.5pt">
            <v:fill opacity="0"/>
          </v:rect>
        </w:pict>
      </w:r>
    </w:p>
    <w:p w14:paraId="572DB7DD" w14:textId="77777777" w:rsidR="00C4694E" w:rsidRDefault="00C4694E" w:rsidP="00C4694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 xml:space="preserve"> </w:t>
      </w:r>
    </w:p>
    <w:p w14:paraId="0FF36A96" w14:textId="77777777" w:rsidR="00C4694E" w:rsidRPr="006D7A16" w:rsidRDefault="00C4694E" w:rsidP="00C4694E">
      <w:pPr>
        <w:rPr>
          <w:rFonts w:ascii="Times New Roman" w:hAnsi="Times New Roman"/>
          <w:sz w:val="12"/>
          <w:szCs w:val="12"/>
        </w:rPr>
      </w:pPr>
    </w:p>
    <w:p w14:paraId="084CB30B" w14:textId="77777777" w:rsidR="00C4694E" w:rsidRDefault="008A1C41" w:rsidP="00C4694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 w14:anchorId="12EA125F">
          <v:rect id="Obdélník 12" o:spid="_x0000_s1042" style="position:absolute;margin-left:33.65pt;margin-top:.15pt;width:249.1pt;height:18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" strokecolor="#00b050" strokeweight="1.5pt">
            <v:fill opacity="0"/>
          </v:rect>
        </w:pict>
      </w:r>
      <w:r w:rsidR="00C4694E">
        <w:rPr>
          <w:rFonts w:ascii="Times New Roman" w:hAnsi="Times New Roman"/>
          <w:sz w:val="24"/>
        </w:rPr>
        <w:t xml:space="preserve">= </w:t>
      </w:r>
      <w:r w:rsidR="00C4694E">
        <w:rPr>
          <w:rFonts w:ascii="Times New Roman" w:hAnsi="Times New Roman"/>
          <w:sz w:val="24"/>
        </w:rPr>
        <w:tab/>
        <w:t xml:space="preserve">upravený základ daně 2 </w:t>
      </w:r>
    </w:p>
    <w:p w14:paraId="017D6978" w14:textId="77777777" w:rsidR="00C4694E" w:rsidRPr="006D7A16" w:rsidRDefault="008A1C41" w:rsidP="00C4694E">
      <w:pPr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noProof/>
          <w:sz w:val="24"/>
          <w:lang w:eastAsia="cs-CZ"/>
        </w:rPr>
        <w:pict w14:anchorId="38CF921D">
          <v:rect id="Obdélník 11" o:spid="_x0000_s1046" style="position:absolute;margin-left:32.65pt;margin-top:6.7pt;width:249.4pt;height:18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" strokecolor="#00b0f0" strokeweight="1.5pt">
            <v:fill opacity="0"/>
          </v:rect>
        </w:pict>
      </w:r>
    </w:p>
    <w:p w14:paraId="4343C41C" w14:textId="77777777" w:rsidR="00C4694E" w:rsidRDefault="00C4694E" w:rsidP="00C4694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ab/>
        <w:t xml:space="preserve"> </w:t>
      </w:r>
    </w:p>
    <w:p w14:paraId="19C743C3" w14:textId="77777777" w:rsidR="00C4694E" w:rsidRPr="006D7A16" w:rsidRDefault="008A1C41" w:rsidP="00C4694E">
      <w:pPr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noProof/>
          <w:sz w:val="24"/>
          <w:lang w:eastAsia="cs-CZ"/>
        </w:rPr>
        <w:pict w14:anchorId="0E2546F1">
          <v:rect id="Obdélník 10" o:spid="_x0000_s1043" style="position:absolute;margin-left:32.95pt;margin-top:6.4pt;width:249.1pt;height:18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" strokecolor="#00b050" strokeweight="1.5pt">
            <v:fill opacity="0"/>
          </v:rect>
        </w:pict>
      </w:r>
    </w:p>
    <w:p w14:paraId="0C7F49C3" w14:textId="77777777" w:rsidR="00C4694E" w:rsidRDefault="00C4694E" w:rsidP="00C4694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= </w:t>
      </w:r>
      <w:r>
        <w:rPr>
          <w:rFonts w:ascii="Times New Roman" w:hAnsi="Times New Roman"/>
          <w:sz w:val="24"/>
        </w:rPr>
        <w:tab/>
        <w:t>upravený základ daně 3</w:t>
      </w:r>
    </w:p>
    <w:p w14:paraId="0A3D80FB" w14:textId="77777777" w:rsidR="00C4694E" w:rsidRPr="006D7A16" w:rsidRDefault="00C4694E" w:rsidP="00C4694E">
      <w:pPr>
        <w:rPr>
          <w:rFonts w:ascii="Times New Roman" w:hAnsi="Times New Roman"/>
          <w:sz w:val="12"/>
          <w:szCs w:val="12"/>
        </w:rPr>
      </w:pPr>
    </w:p>
    <w:p w14:paraId="7489C711" w14:textId="77777777" w:rsidR="00C4694E" w:rsidRDefault="008A1C41" w:rsidP="00C4694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 w14:anchorId="471F4E50">
          <v:rect id="Obdélník 9" o:spid="_x0000_s1048" style="position:absolute;margin-left:33.05pt;margin-top:-.05pt;width:249.1pt;height:18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" strokecolor="yellow" strokeweight="1.5pt">
            <v:fill opacity="0"/>
          </v:rect>
        </w:pict>
      </w:r>
      <w:r w:rsidR="00C4694E">
        <w:rPr>
          <w:rFonts w:ascii="Times New Roman" w:hAnsi="Times New Roman"/>
          <w:sz w:val="24"/>
        </w:rPr>
        <w:t xml:space="preserve">= </w:t>
      </w:r>
      <w:r w:rsidR="00C4694E">
        <w:rPr>
          <w:rFonts w:ascii="Times New Roman" w:hAnsi="Times New Roman"/>
          <w:sz w:val="24"/>
        </w:rPr>
        <w:tab/>
        <w:t>na celé tisícikoruny směrem dolů</w:t>
      </w:r>
    </w:p>
    <w:p w14:paraId="64A6C59E" w14:textId="77777777" w:rsidR="00C4694E" w:rsidRPr="006D7A16" w:rsidRDefault="008A1C41" w:rsidP="00C4694E">
      <w:pPr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noProof/>
          <w:sz w:val="24"/>
          <w:lang w:eastAsia="cs-CZ"/>
        </w:rPr>
        <w:pict w14:anchorId="170C26D6">
          <v:rect id="Obdélník 8" o:spid="_x0000_s1049" style="position:absolute;margin-left:33.15pt;margin-top:5.2pt;width:249.1pt;height:18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" strokecolor="#ffc000" strokeweight="1.5pt">
            <v:fill opacity="0"/>
          </v:rect>
        </w:pict>
      </w:r>
    </w:p>
    <w:p w14:paraId="6CF834B5" w14:textId="77777777" w:rsidR="00C4694E" w:rsidRDefault="00C4694E" w:rsidP="00C4694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x </w:t>
      </w:r>
      <w:r>
        <w:rPr>
          <w:rFonts w:ascii="Times New Roman" w:hAnsi="Times New Roman"/>
          <w:sz w:val="24"/>
        </w:rPr>
        <w:tab/>
        <w:t xml:space="preserve">sazba daně 19 % </w:t>
      </w:r>
    </w:p>
    <w:p w14:paraId="090AFCB1" w14:textId="77777777" w:rsidR="00C4694E" w:rsidRPr="006D7A16" w:rsidRDefault="008A1C41" w:rsidP="00C4694E">
      <w:pPr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noProof/>
          <w:sz w:val="24"/>
          <w:lang w:eastAsia="cs-CZ"/>
        </w:rPr>
        <w:pict w14:anchorId="483A9611">
          <v:rect id="Obdélník 7" o:spid="_x0000_s1044" style="position:absolute;margin-left:32.25pt;margin-top:5.45pt;width:249.1pt;height:18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" strokecolor="#00b050" strokeweight="1.5pt">
            <v:fill opacity="0"/>
          </v:rect>
        </w:pict>
      </w:r>
    </w:p>
    <w:p w14:paraId="058CCC60" w14:textId="77777777" w:rsidR="00C4694E" w:rsidRDefault="00C4694E" w:rsidP="00C4694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z w:val="24"/>
        </w:rPr>
        <w:tab/>
        <w:t xml:space="preserve">daňová povinnost před slevami na dani </w:t>
      </w:r>
    </w:p>
    <w:p w14:paraId="05892997" w14:textId="77777777" w:rsidR="00C4694E" w:rsidRPr="006D7A16" w:rsidRDefault="008A1C41" w:rsidP="00C4694E">
      <w:pPr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noProof/>
          <w:sz w:val="24"/>
          <w:lang w:eastAsia="cs-CZ"/>
        </w:rPr>
        <w:pict w14:anchorId="0A9BD81B">
          <v:rect id="Obdélník 6" o:spid="_x0000_s1047" style="position:absolute;margin-left:31.25pt;margin-top:5.65pt;width:249.4pt;height:18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" strokecolor="#00b0f0" strokeweight="1.5pt">
            <v:fill opacity="0"/>
          </v:rect>
        </w:pict>
      </w:r>
    </w:p>
    <w:p w14:paraId="7A0D277F" w14:textId="77777777" w:rsidR="00C4694E" w:rsidRPr="00FA0AC6" w:rsidRDefault="00C4694E" w:rsidP="00C4694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ab/>
      </w:r>
    </w:p>
    <w:p w14:paraId="65B12254" w14:textId="77777777" w:rsidR="00C4694E" w:rsidRDefault="008A1C41" w:rsidP="00C4694E">
      <w:pPr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noProof/>
          <w:sz w:val="24"/>
          <w:lang w:eastAsia="cs-CZ"/>
        </w:rPr>
        <w:pict w14:anchorId="17BE33B1">
          <v:rect id="Obdélník 5" o:spid="_x0000_s1045" style="position:absolute;margin-left:31.55pt;margin-top:5.6pt;width:249.1pt;height:18.3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" strokecolor="#00b050" strokeweight="1.5pt">
            <v:fill opacity="0"/>
          </v:rect>
        </w:pict>
      </w:r>
    </w:p>
    <w:p w14:paraId="577EDFA2" w14:textId="77777777" w:rsidR="00C4694E" w:rsidRPr="00FA0AC6" w:rsidRDefault="00C4694E" w:rsidP="00C4694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= </w:t>
      </w:r>
      <w:r>
        <w:rPr>
          <w:rFonts w:ascii="Times New Roman" w:hAnsi="Times New Roman"/>
          <w:sz w:val="24"/>
        </w:rPr>
        <w:tab/>
        <w:t xml:space="preserve">výsledná daňová povinnost </w:t>
      </w:r>
    </w:p>
    <w:p w14:paraId="39563201" w14:textId="77777777" w:rsidR="00C4694E" w:rsidRDefault="00C4694E" w:rsidP="00C4694E">
      <w:pPr>
        <w:jc w:val="both"/>
        <w:rPr>
          <w:rFonts w:ascii="Times New Roman" w:hAnsi="Times New Roman"/>
          <w:sz w:val="24"/>
          <w:szCs w:val="24"/>
        </w:rPr>
      </w:pPr>
    </w:p>
    <w:p w14:paraId="3AC91646" w14:textId="77777777" w:rsidR="00C4694E" w:rsidRDefault="00C4694E" w:rsidP="00C4694E">
      <w:pPr>
        <w:jc w:val="both"/>
        <w:rPr>
          <w:rFonts w:ascii="Times New Roman" w:hAnsi="Times New Roman"/>
          <w:sz w:val="24"/>
          <w:szCs w:val="24"/>
        </w:rPr>
      </w:pPr>
    </w:p>
    <w:p w14:paraId="4F6840F6" w14:textId="77777777" w:rsidR="00806B60" w:rsidRPr="000973E0" w:rsidRDefault="009E37CA" w:rsidP="000973E0">
      <w:pPr>
        <w:jc w:val="center"/>
        <w:rPr>
          <w:rFonts w:ascii="Times New Roman" w:hAnsi="Times New Roman"/>
          <w:sz w:val="24"/>
          <w:szCs w:val="24"/>
        </w:rPr>
      </w:pPr>
      <w:r w:rsidRPr="00282309">
        <w:rPr>
          <w:noProof/>
          <w:lang w:eastAsia="cs-CZ"/>
        </w:rPr>
        <w:lastRenderedPageBreak/>
        <w:drawing>
          <wp:inline distT="0" distB="0" distL="0" distR="0" wp14:anchorId="76D1C365" wp14:editId="6841FF70">
            <wp:extent cx="4565062" cy="1897811"/>
            <wp:effectExtent l="0" t="0" r="6985" b="762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7107" b="27463"/>
                    <a:stretch/>
                  </pic:blipFill>
                  <pic:spPr bwMode="auto">
                    <a:xfrm>
                      <a:off x="0" y="0"/>
                      <a:ext cx="4572638" cy="190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10CC8" w14:textId="77777777" w:rsidR="009E37CA" w:rsidRDefault="009E37CA" w:rsidP="00C4694E">
      <w:pPr>
        <w:pBdr>
          <w:bottom w:val="single" w:sz="6" w:space="1" w:color="auto"/>
        </w:pBdr>
        <w:jc w:val="both"/>
        <w:rPr>
          <w:rFonts w:ascii="Times New Roman" w:hAnsi="Times New Roman"/>
          <w:i/>
          <w:sz w:val="24"/>
          <w:szCs w:val="24"/>
        </w:rPr>
      </w:pPr>
    </w:p>
    <w:p w14:paraId="70A458AD" w14:textId="77777777" w:rsidR="00C4694E" w:rsidRDefault="00C4694E" w:rsidP="00C4694E">
      <w:pPr>
        <w:pBdr>
          <w:bottom w:val="single" w:sz="6" w:space="1" w:color="auto"/>
        </w:pBd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Příklad 1 na výpočet výsledku hospodaření a daňové povinnosti </w:t>
      </w:r>
    </w:p>
    <w:p w14:paraId="6BEAE725" w14:textId="77777777" w:rsidR="00C4694E" w:rsidRPr="00572DF7" w:rsidRDefault="00C4694E" w:rsidP="00C4694E">
      <w:pPr>
        <w:jc w:val="both"/>
        <w:rPr>
          <w:rFonts w:ascii="Times New Roman" w:hAnsi="Times New Roman"/>
          <w:sz w:val="24"/>
          <w:szCs w:val="24"/>
        </w:rPr>
      </w:pPr>
      <w:r w:rsidRPr="00572DF7">
        <w:rPr>
          <w:rFonts w:ascii="Times New Roman" w:hAnsi="Times New Roman"/>
          <w:sz w:val="24"/>
          <w:szCs w:val="24"/>
        </w:rPr>
        <w:t xml:space="preserve">Lunapark, a. s. vykázal k datu účetní závěrky níže uvedené obraty na nákladových a výnosových účtech. </w:t>
      </w:r>
    </w:p>
    <w:p w14:paraId="2DB271DA" w14:textId="77777777" w:rsidR="00C4694E" w:rsidRPr="00572DF7" w:rsidRDefault="00C4694E" w:rsidP="00C4694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501 – Spotřeba materiálu        </w:t>
      </w:r>
      <w:r>
        <w:rPr>
          <w:rFonts w:ascii="Times New Roman" w:hAnsi="Times New Roman"/>
          <w:sz w:val="24"/>
          <w:szCs w:val="24"/>
        </w:rPr>
        <w:tab/>
      </w:r>
      <w:r w:rsidRPr="00572DF7">
        <w:rPr>
          <w:rFonts w:ascii="Times New Roman" w:hAnsi="Times New Roman"/>
          <w:sz w:val="24"/>
          <w:szCs w:val="24"/>
        </w:rPr>
        <w:t>505 000 Kč</w:t>
      </w:r>
    </w:p>
    <w:p w14:paraId="31C671F7" w14:textId="77777777" w:rsidR="00C4694E" w:rsidRPr="00572DF7" w:rsidRDefault="00C4694E" w:rsidP="00C4694E">
      <w:pPr>
        <w:jc w:val="both"/>
        <w:rPr>
          <w:rFonts w:ascii="Times New Roman" w:hAnsi="Times New Roman"/>
          <w:sz w:val="24"/>
          <w:szCs w:val="24"/>
        </w:rPr>
      </w:pPr>
      <w:r w:rsidRPr="00572DF7">
        <w:rPr>
          <w:rFonts w:ascii="Times New Roman" w:hAnsi="Times New Roman"/>
          <w:sz w:val="24"/>
          <w:szCs w:val="24"/>
        </w:rPr>
        <w:t>504 – Prodané zboží</w:t>
      </w:r>
      <w:r w:rsidRPr="00572DF7">
        <w:rPr>
          <w:rFonts w:ascii="Times New Roman" w:hAnsi="Times New Roman"/>
          <w:sz w:val="24"/>
          <w:szCs w:val="24"/>
        </w:rPr>
        <w:tab/>
      </w:r>
      <w:r w:rsidRPr="00572DF7"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Pr="00572DF7">
        <w:rPr>
          <w:rFonts w:ascii="Times New Roman" w:hAnsi="Times New Roman"/>
          <w:sz w:val="24"/>
          <w:szCs w:val="24"/>
        </w:rPr>
        <w:t>20 000 Kč</w:t>
      </w:r>
    </w:p>
    <w:p w14:paraId="250EEC4B" w14:textId="77777777" w:rsidR="00C4694E" w:rsidRPr="00572DF7" w:rsidRDefault="00C4694E" w:rsidP="00C4694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511 – Opravy a udržování        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Pr="00572DF7">
        <w:rPr>
          <w:rFonts w:ascii="Times New Roman" w:hAnsi="Times New Roman"/>
          <w:sz w:val="24"/>
          <w:szCs w:val="24"/>
        </w:rPr>
        <w:t>50 000 Kč</w:t>
      </w:r>
    </w:p>
    <w:p w14:paraId="488BD1BC" w14:textId="77777777" w:rsidR="00C4694E" w:rsidRPr="00572DF7" w:rsidRDefault="00C4694E" w:rsidP="00C4694E">
      <w:pPr>
        <w:jc w:val="both"/>
        <w:rPr>
          <w:rFonts w:ascii="Times New Roman" w:hAnsi="Times New Roman"/>
          <w:sz w:val="24"/>
          <w:szCs w:val="24"/>
        </w:rPr>
      </w:pPr>
      <w:r w:rsidRPr="00572DF7">
        <w:rPr>
          <w:rFonts w:ascii="Times New Roman" w:hAnsi="Times New Roman"/>
          <w:sz w:val="24"/>
          <w:szCs w:val="24"/>
        </w:rPr>
        <w:t>513 – Náklady na r</w:t>
      </w:r>
      <w:r>
        <w:rPr>
          <w:rFonts w:ascii="Times New Roman" w:hAnsi="Times New Roman"/>
          <w:sz w:val="24"/>
          <w:szCs w:val="24"/>
        </w:rPr>
        <w:t xml:space="preserve">eprezentaci           </w:t>
      </w:r>
      <w:r w:rsidRPr="00572DF7">
        <w:rPr>
          <w:rFonts w:ascii="Times New Roman" w:hAnsi="Times New Roman"/>
          <w:sz w:val="24"/>
          <w:szCs w:val="24"/>
        </w:rPr>
        <w:t>6 000 Kč</w:t>
      </w:r>
    </w:p>
    <w:p w14:paraId="36FA06FE" w14:textId="77777777" w:rsidR="00C4694E" w:rsidRPr="00572DF7" w:rsidRDefault="00C4694E" w:rsidP="00C4694E">
      <w:pPr>
        <w:jc w:val="both"/>
        <w:rPr>
          <w:rFonts w:ascii="Times New Roman" w:hAnsi="Times New Roman"/>
          <w:sz w:val="24"/>
          <w:szCs w:val="24"/>
        </w:rPr>
      </w:pPr>
      <w:r w:rsidRPr="00572DF7">
        <w:rPr>
          <w:rFonts w:ascii="Times New Roman" w:hAnsi="Times New Roman"/>
          <w:sz w:val="24"/>
          <w:szCs w:val="24"/>
        </w:rPr>
        <w:t>521 – Mzdové náklady</w:t>
      </w:r>
      <w:r w:rsidRPr="00572DF7">
        <w:rPr>
          <w:rFonts w:ascii="Times New Roman" w:hAnsi="Times New Roman"/>
          <w:sz w:val="24"/>
          <w:szCs w:val="24"/>
        </w:rPr>
        <w:tab/>
      </w:r>
      <w:r w:rsidRPr="00572DF7">
        <w:rPr>
          <w:rFonts w:ascii="Times New Roman" w:hAnsi="Times New Roman"/>
          <w:sz w:val="24"/>
          <w:szCs w:val="24"/>
        </w:rPr>
        <w:tab/>
        <w:t xml:space="preserve">155 000 Kč </w:t>
      </w:r>
    </w:p>
    <w:p w14:paraId="30EB151E" w14:textId="77777777" w:rsidR="00C4694E" w:rsidRPr="00572DF7" w:rsidRDefault="00C4694E" w:rsidP="00C4694E">
      <w:pPr>
        <w:jc w:val="both"/>
        <w:rPr>
          <w:rFonts w:ascii="Times New Roman" w:hAnsi="Times New Roman"/>
          <w:sz w:val="24"/>
          <w:szCs w:val="24"/>
        </w:rPr>
      </w:pPr>
      <w:r w:rsidRPr="00572DF7">
        <w:rPr>
          <w:rFonts w:ascii="Times New Roman" w:hAnsi="Times New Roman"/>
          <w:sz w:val="24"/>
          <w:szCs w:val="24"/>
        </w:rPr>
        <w:t>524 – Zákonné so</w:t>
      </w:r>
      <w:r w:rsidR="00071538">
        <w:rPr>
          <w:rFonts w:ascii="Times New Roman" w:hAnsi="Times New Roman"/>
          <w:sz w:val="24"/>
          <w:szCs w:val="24"/>
        </w:rPr>
        <w:t xml:space="preserve">c. a </w:t>
      </w:r>
      <w:proofErr w:type="spellStart"/>
      <w:r w:rsidR="00071538">
        <w:rPr>
          <w:rFonts w:ascii="Times New Roman" w:hAnsi="Times New Roman"/>
          <w:sz w:val="24"/>
          <w:szCs w:val="24"/>
        </w:rPr>
        <w:t>zdr</w:t>
      </w:r>
      <w:proofErr w:type="spellEnd"/>
      <w:r w:rsidR="00071538">
        <w:rPr>
          <w:rFonts w:ascii="Times New Roman" w:hAnsi="Times New Roman"/>
          <w:sz w:val="24"/>
          <w:szCs w:val="24"/>
        </w:rPr>
        <w:t xml:space="preserve">. pojištění   </w:t>
      </w:r>
      <w:r w:rsidRPr="00572DF7">
        <w:rPr>
          <w:rFonts w:ascii="Times New Roman" w:hAnsi="Times New Roman"/>
          <w:sz w:val="24"/>
          <w:szCs w:val="24"/>
        </w:rPr>
        <w:t>52 000 Kč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14:paraId="4595E761" w14:textId="77777777" w:rsidR="00C4694E" w:rsidRPr="00572DF7" w:rsidRDefault="00C4694E" w:rsidP="00C4694E">
      <w:pPr>
        <w:jc w:val="both"/>
        <w:rPr>
          <w:rFonts w:ascii="Times New Roman" w:hAnsi="Times New Roman"/>
          <w:sz w:val="24"/>
          <w:szCs w:val="24"/>
        </w:rPr>
      </w:pPr>
      <w:r w:rsidRPr="00572DF7">
        <w:rPr>
          <w:rFonts w:ascii="Times New Roman" w:hAnsi="Times New Roman"/>
          <w:sz w:val="24"/>
          <w:szCs w:val="24"/>
        </w:rPr>
        <w:t xml:space="preserve">551 – Odpisy DHNM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Pr="00572DF7">
        <w:rPr>
          <w:rFonts w:ascii="Times New Roman" w:hAnsi="Times New Roman"/>
          <w:sz w:val="24"/>
          <w:szCs w:val="24"/>
        </w:rPr>
        <w:t>55 000 Kč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 </w:t>
      </w:r>
      <w:r w:rsidRPr="00572DF7">
        <w:rPr>
          <w:rFonts w:ascii="Times New Roman" w:hAnsi="Times New Roman"/>
          <w:sz w:val="24"/>
          <w:szCs w:val="24"/>
        </w:rPr>
        <w:t xml:space="preserve"> </w:t>
      </w:r>
    </w:p>
    <w:p w14:paraId="22DA5905" w14:textId="77777777" w:rsidR="00C4694E" w:rsidRPr="00572DF7" w:rsidRDefault="00C4694E" w:rsidP="00C4694E">
      <w:pPr>
        <w:jc w:val="both"/>
        <w:rPr>
          <w:rFonts w:ascii="Times New Roman" w:hAnsi="Times New Roman"/>
          <w:sz w:val="24"/>
          <w:szCs w:val="24"/>
        </w:rPr>
      </w:pPr>
      <w:r w:rsidRPr="00572DF7">
        <w:rPr>
          <w:rFonts w:ascii="Times New Roman" w:hAnsi="Times New Roman"/>
          <w:sz w:val="24"/>
          <w:szCs w:val="24"/>
        </w:rPr>
        <w:t>552 – Tvor</w:t>
      </w:r>
      <w:r>
        <w:rPr>
          <w:rFonts w:ascii="Times New Roman" w:hAnsi="Times New Roman"/>
          <w:sz w:val="24"/>
          <w:szCs w:val="24"/>
        </w:rPr>
        <w:t xml:space="preserve">ba a zúčtování zák. rezerv  </w:t>
      </w:r>
      <w:r w:rsidRPr="00572DF7">
        <w:rPr>
          <w:rFonts w:ascii="Times New Roman" w:hAnsi="Times New Roman"/>
          <w:sz w:val="24"/>
          <w:szCs w:val="24"/>
        </w:rPr>
        <w:t>5 000 Kč</w:t>
      </w:r>
    </w:p>
    <w:p w14:paraId="2D95D40F" w14:textId="77777777" w:rsidR="00C4694E" w:rsidRPr="00572DF7" w:rsidRDefault="00C4694E" w:rsidP="00C4694E">
      <w:pPr>
        <w:jc w:val="both"/>
        <w:rPr>
          <w:rFonts w:ascii="Times New Roman" w:hAnsi="Times New Roman"/>
          <w:sz w:val="24"/>
          <w:szCs w:val="24"/>
        </w:rPr>
      </w:pPr>
      <w:r w:rsidRPr="00572DF7">
        <w:rPr>
          <w:rFonts w:ascii="Times New Roman" w:hAnsi="Times New Roman"/>
          <w:sz w:val="24"/>
          <w:szCs w:val="24"/>
        </w:rPr>
        <w:t>55</w:t>
      </w:r>
      <w:r>
        <w:rPr>
          <w:rFonts w:ascii="Times New Roman" w:hAnsi="Times New Roman"/>
          <w:sz w:val="24"/>
          <w:szCs w:val="24"/>
        </w:rPr>
        <w:t xml:space="preserve">4 – Tvorba a zúčtování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572DF7">
        <w:rPr>
          <w:rFonts w:ascii="Times New Roman" w:hAnsi="Times New Roman"/>
          <w:sz w:val="24"/>
          <w:szCs w:val="24"/>
        </w:rPr>
        <w:t xml:space="preserve"> rezerv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72DF7">
        <w:rPr>
          <w:rFonts w:ascii="Times New Roman" w:hAnsi="Times New Roman"/>
          <w:sz w:val="24"/>
          <w:szCs w:val="24"/>
        </w:rPr>
        <w:t>4 000 Kč</w:t>
      </w:r>
    </w:p>
    <w:p w14:paraId="67F5029D" w14:textId="77777777" w:rsidR="00C4694E" w:rsidRPr="00572DF7" w:rsidRDefault="00C4694E" w:rsidP="00C4694E">
      <w:pPr>
        <w:jc w:val="both"/>
        <w:rPr>
          <w:rFonts w:ascii="Times New Roman" w:hAnsi="Times New Roman"/>
          <w:sz w:val="24"/>
          <w:szCs w:val="24"/>
        </w:rPr>
      </w:pPr>
      <w:r w:rsidRPr="00572DF7">
        <w:rPr>
          <w:rFonts w:ascii="Times New Roman" w:hAnsi="Times New Roman"/>
          <w:sz w:val="24"/>
          <w:szCs w:val="24"/>
        </w:rPr>
        <w:t>55</w:t>
      </w:r>
      <w:r>
        <w:rPr>
          <w:rFonts w:ascii="Times New Roman" w:hAnsi="Times New Roman"/>
          <w:sz w:val="24"/>
          <w:szCs w:val="24"/>
        </w:rPr>
        <w:t>8 – Tvorba a zúčtování zák. OP</w:t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Pr="00572DF7">
        <w:rPr>
          <w:rFonts w:ascii="Times New Roman" w:hAnsi="Times New Roman"/>
          <w:sz w:val="24"/>
          <w:szCs w:val="24"/>
        </w:rPr>
        <w:t>2 500 Kč</w:t>
      </w:r>
    </w:p>
    <w:p w14:paraId="3D721F98" w14:textId="77777777" w:rsidR="00C4694E" w:rsidRPr="001208AE" w:rsidRDefault="00C4694E" w:rsidP="00C4694E">
      <w:pPr>
        <w:jc w:val="both"/>
        <w:rPr>
          <w:rFonts w:ascii="Times New Roman" w:hAnsi="Times New Roman"/>
          <w:sz w:val="24"/>
          <w:szCs w:val="24"/>
        </w:rPr>
      </w:pPr>
      <w:r w:rsidRPr="001208AE">
        <w:rPr>
          <w:rFonts w:ascii="Times New Roman" w:hAnsi="Times New Roman"/>
          <w:sz w:val="24"/>
          <w:szCs w:val="24"/>
        </w:rPr>
        <w:t>559 – Tvo</w:t>
      </w:r>
      <w:r>
        <w:rPr>
          <w:rFonts w:ascii="Times New Roman" w:hAnsi="Times New Roman"/>
          <w:sz w:val="24"/>
          <w:szCs w:val="24"/>
        </w:rPr>
        <w:t xml:space="preserve">rba a zúčtování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OP       </w:t>
      </w:r>
      <w:r w:rsidRPr="001208AE">
        <w:rPr>
          <w:rFonts w:ascii="Times New Roman" w:hAnsi="Times New Roman"/>
          <w:sz w:val="24"/>
          <w:szCs w:val="24"/>
        </w:rPr>
        <w:t>2 000 Kč</w:t>
      </w:r>
    </w:p>
    <w:p w14:paraId="5E32ECE6" w14:textId="77777777" w:rsidR="00C4694E" w:rsidRPr="001208AE" w:rsidRDefault="00C4694E" w:rsidP="00C4694E">
      <w:pPr>
        <w:jc w:val="both"/>
        <w:rPr>
          <w:rFonts w:ascii="Times New Roman" w:hAnsi="Times New Roman"/>
          <w:sz w:val="24"/>
          <w:szCs w:val="24"/>
        </w:rPr>
      </w:pPr>
      <w:r w:rsidRPr="001208AE">
        <w:rPr>
          <w:rFonts w:ascii="Times New Roman" w:hAnsi="Times New Roman"/>
          <w:sz w:val="24"/>
          <w:szCs w:val="24"/>
        </w:rPr>
        <w:t xml:space="preserve">601 – Tržby za výrobky </w:t>
      </w:r>
      <w:r w:rsidRPr="001208AE"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>4</w:t>
      </w:r>
      <w:r w:rsidRPr="001208AE">
        <w:rPr>
          <w:rFonts w:ascii="Times New Roman" w:hAnsi="Times New Roman"/>
          <w:sz w:val="24"/>
          <w:szCs w:val="24"/>
        </w:rPr>
        <w:t>00 000 Kč</w:t>
      </w:r>
    </w:p>
    <w:p w14:paraId="62B715DC" w14:textId="77777777" w:rsidR="00C4694E" w:rsidRPr="001208AE" w:rsidRDefault="00C4694E" w:rsidP="00C4694E">
      <w:pPr>
        <w:jc w:val="both"/>
        <w:rPr>
          <w:rFonts w:ascii="Times New Roman" w:hAnsi="Times New Roman"/>
          <w:sz w:val="24"/>
          <w:szCs w:val="24"/>
        </w:rPr>
      </w:pPr>
      <w:r w:rsidRPr="001208AE">
        <w:rPr>
          <w:rFonts w:ascii="Times New Roman" w:hAnsi="Times New Roman"/>
          <w:sz w:val="24"/>
          <w:szCs w:val="24"/>
        </w:rPr>
        <w:t>602 – Tržby za služby</w:t>
      </w:r>
      <w:r w:rsidRPr="001208AE">
        <w:rPr>
          <w:rFonts w:ascii="Times New Roman" w:hAnsi="Times New Roman"/>
          <w:sz w:val="24"/>
          <w:szCs w:val="24"/>
        </w:rPr>
        <w:tab/>
      </w:r>
      <w:r w:rsidRPr="001208A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1208AE">
        <w:rPr>
          <w:rFonts w:ascii="Times New Roman" w:hAnsi="Times New Roman"/>
          <w:sz w:val="24"/>
          <w:szCs w:val="24"/>
        </w:rPr>
        <w:t>500 000 Kč</w:t>
      </w:r>
    </w:p>
    <w:p w14:paraId="24CE7EC0" w14:textId="77777777" w:rsidR="00C4694E" w:rsidRPr="001208AE" w:rsidRDefault="00C4694E" w:rsidP="00C4694E">
      <w:pPr>
        <w:jc w:val="both"/>
        <w:rPr>
          <w:rFonts w:ascii="Times New Roman" w:hAnsi="Times New Roman"/>
          <w:sz w:val="24"/>
          <w:szCs w:val="24"/>
        </w:rPr>
      </w:pPr>
      <w:r w:rsidRPr="001208AE">
        <w:rPr>
          <w:rFonts w:ascii="Times New Roman" w:hAnsi="Times New Roman"/>
          <w:sz w:val="24"/>
          <w:szCs w:val="24"/>
        </w:rPr>
        <w:t>604 – Tržby za zboží</w:t>
      </w:r>
      <w:r w:rsidRPr="001208AE">
        <w:rPr>
          <w:rFonts w:ascii="Times New Roman" w:hAnsi="Times New Roman"/>
          <w:sz w:val="24"/>
          <w:szCs w:val="24"/>
        </w:rPr>
        <w:tab/>
      </w:r>
      <w:r w:rsidRPr="001208AE">
        <w:rPr>
          <w:rFonts w:ascii="Times New Roman" w:hAnsi="Times New Roman"/>
          <w:sz w:val="24"/>
          <w:szCs w:val="24"/>
        </w:rPr>
        <w:tab/>
      </w:r>
      <w:r w:rsidRPr="001208AE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208AE">
        <w:rPr>
          <w:rFonts w:ascii="Times New Roman" w:hAnsi="Times New Roman"/>
          <w:sz w:val="24"/>
          <w:szCs w:val="24"/>
        </w:rPr>
        <w:t>40 000 Kč</w:t>
      </w:r>
    </w:p>
    <w:p w14:paraId="20E15FD2" w14:textId="651BEE90" w:rsidR="00C4694E" w:rsidRPr="00572DF7" w:rsidRDefault="00C4694E" w:rsidP="00C4694E">
      <w:pPr>
        <w:jc w:val="both"/>
        <w:rPr>
          <w:rFonts w:ascii="Times New Roman" w:hAnsi="Times New Roman"/>
          <w:sz w:val="24"/>
          <w:szCs w:val="24"/>
        </w:rPr>
      </w:pPr>
      <w:r w:rsidRPr="00572DF7">
        <w:rPr>
          <w:rFonts w:ascii="Times New Roman" w:hAnsi="Times New Roman"/>
          <w:sz w:val="24"/>
          <w:szCs w:val="24"/>
        </w:rPr>
        <w:t>Určete daňovou povinnost za rok 20</w:t>
      </w:r>
      <w:r w:rsidR="00243126">
        <w:rPr>
          <w:rFonts w:ascii="Times New Roman" w:hAnsi="Times New Roman"/>
          <w:sz w:val="24"/>
          <w:szCs w:val="24"/>
        </w:rPr>
        <w:t>22</w:t>
      </w:r>
      <w:r w:rsidR="000973E0">
        <w:rPr>
          <w:rFonts w:ascii="Times New Roman" w:hAnsi="Times New Roman"/>
          <w:sz w:val="24"/>
          <w:szCs w:val="24"/>
        </w:rPr>
        <w:t>.</w:t>
      </w:r>
      <w:r w:rsidRPr="00572DF7">
        <w:rPr>
          <w:rFonts w:ascii="Times New Roman" w:hAnsi="Times New Roman"/>
          <w:sz w:val="24"/>
          <w:szCs w:val="24"/>
        </w:rPr>
        <w:t xml:space="preserve"> </w:t>
      </w:r>
    </w:p>
    <w:p w14:paraId="0125CD7D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2248F1DA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63730FF0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50374410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733B021C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39CCE661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04AEFAF9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47DECCDE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49663325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70C4EBC1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4D9538BC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70AE543E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6AE2C775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190AB3F0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4AA5CF56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560FE537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3AD95A0E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3F609437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7722E69B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10F5C657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3FC6BF2A" w14:textId="77777777" w:rsidR="00C4694E" w:rsidRDefault="00C4694E" w:rsidP="00C4694E">
      <w:pPr>
        <w:jc w:val="both"/>
        <w:rPr>
          <w:rFonts w:ascii="Times New Roman" w:hAnsi="Times New Roman"/>
          <w:i/>
          <w:sz w:val="24"/>
          <w:szCs w:val="24"/>
        </w:rPr>
      </w:pPr>
    </w:p>
    <w:p w14:paraId="46A073A4" w14:textId="77777777" w:rsidR="00806B60" w:rsidRDefault="00806B60" w:rsidP="00C4694E">
      <w:pPr>
        <w:pBdr>
          <w:bottom w:val="single" w:sz="6" w:space="1" w:color="auto"/>
        </w:pBdr>
        <w:jc w:val="both"/>
        <w:rPr>
          <w:rFonts w:ascii="Times New Roman" w:hAnsi="Times New Roman"/>
          <w:i/>
          <w:sz w:val="24"/>
          <w:szCs w:val="24"/>
        </w:rPr>
      </w:pPr>
    </w:p>
    <w:p w14:paraId="14813C10" w14:textId="77777777" w:rsidR="00806B60" w:rsidRDefault="00806B60" w:rsidP="00C4694E">
      <w:pPr>
        <w:pBdr>
          <w:bottom w:val="single" w:sz="6" w:space="1" w:color="auto"/>
        </w:pBdr>
        <w:jc w:val="both"/>
        <w:rPr>
          <w:rFonts w:ascii="Times New Roman" w:hAnsi="Times New Roman"/>
          <w:i/>
          <w:sz w:val="24"/>
          <w:szCs w:val="24"/>
        </w:rPr>
      </w:pPr>
    </w:p>
    <w:p w14:paraId="3CE9F15A" w14:textId="77777777" w:rsidR="00806B60" w:rsidRDefault="00806B60" w:rsidP="00C4694E">
      <w:pPr>
        <w:pBdr>
          <w:bottom w:val="single" w:sz="6" w:space="1" w:color="auto"/>
        </w:pBdr>
        <w:jc w:val="both"/>
        <w:rPr>
          <w:rFonts w:ascii="Times New Roman" w:hAnsi="Times New Roman"/>
          <w:i/>
          <w:sz w:val="24"/>
          <w:szCs w:val="24"/>
        </w:rPr>
      </w:pPr>
    </w:p>
    <w:p w14:paraId="75DCE4BB" w14:textId="77777777" w:rsidR="00806B60" w:rsidRDefault="00806B60" w:rsidP="00C4694E">
      <w:pPr>
        <w:pBdr>
          <w:bottom w:val="single" w:sz="6" w:space="1" w:color="auto"/>
        </w:pBdr>
        <w:jc w:val="both"/>
        <w:rPr>
          <w:rFonts w:ascii="Times New Roman" w:hAnsi="Times New Roman"/>
          <w:i/>
          <w:sz w:val="24"/>
          <w:szCs w:val="24"/>
        </w:rPr>
      </w:pPr>
    </w:p>
    <w:p w14:paraId="363FCE60" w14:textId="77777777" w:rsidR="00806B60" w:rsidRDefault="00806B60" w:rsidP="00C4694E">
      <w:pPr>
        <w:pBdr>
          <w:bottom w:val="single" w:sz="6" w:space="1" w:color="auto"/>
        </w:pBdr>
        <w:jc w:val="both"/>
        <w:rPr>
          <w:rFonts w:ascii="Times New Roman" w:hAnsi="Times New Roman"/>
          <w:i/>
          <w:sz w:val="24"/>
          <w:szCs w:val="24"/>
        </w:rPr>
      </w:pPr>
    </w:p>
    <w:p w14:paraId="48DCF6D7" w14:textId="77777777" w:rsidR="000973E0" w:rsidRDefault="000973E0" w:rsidP="00C4694E">
      <w:pPr>
        <w:pBdr>
          <w:bottom w:val="single" w:sz="6" w:space="1" w:color="auto"/>
        </w:pBdr>
        <w:jc w:val="both"/>
        <w:rPr>
          <w:rFonts w:ascii="Times New Roman" w:hAnsi="Times New Roman"/>
          <w:i/>
          <w:sz w:val="24"/>
          <w:szCs w:val="24"/>
        </w:rPr>
      </w:pPr>
    </w:p>
    <w:p w14:paraId="5FF67843" w14:textId="77777777" w:rsidR="000973E0" w:rsidRDefault="000973E0" w:rsidP="00C4694E">
      <w:pPr>
        <w:pBdr>
          <w:bottom w:val="single" w:sz="6" w:space="1" w:color="auto"/>
        </w:pBdr>
        <w:jc w:val="both"/>
        <w:rPr>
          <w:rFonts w:ascii="Times New Roman" w:hAnsi="Times New Roman"/>
          <w:i/>
          <w:sz w:val="24"/>
          <w:szCs w:val="24"/>
        </w:rPr>
      </w:pPr>
    </w:p>
    <w:p w14:paraId="0D707A3C" w14:textId="77777777" w:rsidR="000973E0" w:rsidRDefault="000973E0" w:rsidP="00C4694E">
      <w:pPr>
        <w:pBdr>
          <w:bottom w:val="single" w:sz="6" w:space="1" w:color="auto"/>
        </w:pBdr>
        <w:jc w:val="both"/>
        <w:rPr>
          <w:rFonts w:ascii="Times New Roman" w:hAnsi="Times New Roman"/>
          <w:i/>
          <w:sz w:val="24"/>
          <w:szCs w:val="24"/>
        </w:rPr>
      </w:pPr>
    </w:p>
    <w:p w14:paraId="2F0E05BF" w14:textId="77777777" w:rsidR="00C4694E" w:rsidRDefault="00C4694E" w:rsidP="00C4694E">
      <w:pPr>
        <w:pBdr>
          <w:bottom w:val="single" w:sz="6" w:space="1" w:color="auto"/>
        </w:pBd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Příklad 2 na výpočet výsledku hospodaření a daňové povinnosti </w:t>
      </w:r>
    </w:p>
    <w:p w14:paraId="47FF41D5" w14:textId="77777777" w:rsidR="00C4694E" w:rsidRPr="00FA3532" w:rsidRDefault="00C4694E" w:rsidP="00C4694E">
      <w:pPr>
        <w:spacing w:line="240" w:lineRule="auto"/>
        <w:rPr>
          <w:rFonts w:ascii="Times New Roman" w:hAnsi="Times New Roman"/>
          <w:sz w:val="24"/>
        </w:rPr>
      </w:pPr>
      <w:r w:rsidRPr="00FA3532">
        <w:rPr>
          <w:rFonts w:ascii="Times New Roman" w:hAnsi="Times New Roman"/>
          <w:sz w:val="24"/>
        </w:rPr>
        <w:t>Vypočtěte daňovou povinnost ve společnosti Nákupní centrum.</w:t>
      </w:r>
    </w:p>
    <w:p w14:paraId="268D733B" w14:textId="77777777" w:rsidR="00C4694E" w:rsidRPr="00FA3532" w:rsidRDefault="00C4694E" w:rsidP="00C4694E">
      <w:pPr>
        <w:spacing w:line="240" w:lineRule="auto"/>
        <w:jc w:val="both"/>
        <w:rPr>
          <w:rFonts w:ascii="Times New Roman" w:hAnsi="Times New Roman"/>
          <w:sz w:val="24"/>
        </w:rPr>
      </w:pPr>
      <w:r w:rsidRPr="00FA3532">
        <w:rPr>
          <w:rFonts w:ascii="Times New Roman" w:hAnsi="Times New Roman"/>
          <w:sz w:val="24"/>
        </w:rPr>
        <w:t xml:space="preserve">Účetní jednotka vykázala k datu účetní závěrky níže uvedené obraty na nákladových a výnosových účtech. </w:t>
      </w:r>
    </w:p>
    <w:p w14:paraId="1B8A52A9" w14:textId="77777777" w:rsidR="00C4694E" w:rsidRPr="00FA3532" w:rsidRDefault="00C4694E" w:rsidP="00C4694E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2491E806" w14:textId="77777777" w:rsidR="00C4694E" w:rsidRPr="00FA3532" w:rsidRDefault="00C4694E" w:rsidP="00C4694E">
      <w:pPr>
        <w:spacing w:line="240" w:lineRule="auto"/>
        <w:jc w:val="both"/>
        <w:rPr>
          <w:rFonts w:ascii="Times New Roman" w:hAnsi="Times New Roman"/>
          <w:sz w:val="24"/>
        </w:rPr>
      </w:pPr>
      <w:r w:rsidRPr="00FA3532">
        <w:rPr>
          <w:rFonts w:ascii="Times New Roman" w:hAnsi="Times New Roman"/>
          <w:sz w:val="24"/>
        </w:rPr>
        <w:t>504 – Prodané zboží</w:t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  <w:t xml:space="preserve">  </w:t>
      </w:r>
      <w:r w:rsidRPr="00FA3532">
        <w:rPr>
          <w:rFonts w:ascii="Times New Roman" w:hAnsi="Times New Roman"/>
          <w:sz w:val="24"/>
        </w:rPr>
        <w:tab/>
        <w:t>960 000 Kč</w:t>
      </w:r>
    </w:p>
    <w:p w14:paraId="0C7F04BA" w14:textId="77777777" w:rsidR="00C4694E" w:rsidRPr="00FA3532" w:rsidRDefault="00C4694E" w:rsidP="00C4694E">
      <w:pPr>
        <w:spacing w:line="240" w:lineRule="auto"/>
        <w:jc w:val="both"/>
        <w:rPr>
          <w:rFonts w:ascii="Times New Roman" w:hAnsi="Times New Roman"/>
          <w:sz w:val="24"/>
        </w:rPr>
      </w:pPr>
      <w:r w:rsidRPr="00FA3532">
        <w:rPr>
          <w:rFonts w:ascii="Times New Roman" w:hAnsi="Times New Roman"/>
          <w:sz w:val="24"/>
        </w:rPr>
        <w:t>521 – Mzdové náklady</w:t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  <w:t xml:space="preserve">155 000 Kč </w:t>
      </w:r>
    </w:p>
    <w:p w14:paraId="7FE4FF2D" w14:textId="77777777" w:rsidR="00C4694E" w:rsidRPr="00FA3532" w:rsidRDefault="00C4694E" w:rsidP="00C4694E">
      <w:pPr>
        <w:spacing w:line="240" w:lineRule="auto"/>
        <w:jc w:val="both"/>
        <w:rPr>
          <w:rFonts w:ascii="Times New Roman" w:hAnsi="Times New Roman"/>
          <w:sz w:val="24"/>
        </w:rPr>
      </w:pPr>
      <w:r w:rsidRPr="00FA3532">
        <w:rPr>
          <w:rFonts w:ascii="Times New Roman" w:hAnsi="Times New Roman"/>
          <w:sz w:val="24"/>
        </w:rPr>
        <w:t xml:space="preserve">524 – Zákonné sociální </w:t>
      </w:r>
      <w:r w:rsidR="00071538">
        <w:rPr>
          <w:rFonts w:ascii="Times New Roman" w:hAnsi="Times New Roman"/>
          <w:sz w:val="24"/>
        </w:rPr>
        <w:t xml:space="preserve">a zdravotní </w:t>
      </w:r>
      <w:r w:rsidRPr="00FA3532">
        <w:rPr>
          <w:rFonts w:ascii="Times New Roman" w:hAnsi="Times New Roman"/>
          <w:sz w:val="24"/>
        </w:rPr>
        <w:t>pojištění</w:t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="00071538">
        <w:rPr>
          <w:rFonts w:ascii="Times New Roman" w:hAnsi="Times New Roman"/>
          <w:sz w:val="24"/>
        </w:rPr>
        <w:t xml:space="preserve">  </w:t>
      </w:r>
      <w:r w:rsidRPr="00FA3532">
        <w:rPr>
          <w:rFonts w:ascii="Times New Roman" w:hAnsi="Times New Roman"/>
          <w:sz w:val="24"/>
        </w:rPr>
        <w:t>52 700 Kč</w:t>
      </w:r>
    </w:p>
    <w:p w14:paraId="0F1E569D" w14:textId="77777777" w:rsidR="00C4694E" w:rsidRPr="00FA3532" w:rsidRDefault="00071538" w:rsidP="00071538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 w:rsidR="00C4694E" w:rsidRPr="00FA3532">
        <w:rPr>
          <w:rFonts w:ascii="Times New Roman" w:hAnsi="Times New Roman"/>
          <w:sz w:val="24"/>
        </w:rPr>
        <w:t xml:space="preserve">(pojištění bylo zaplaceno </w:t>
      </w:r>
      <w:r>
        <w:rPr>
          <w:rFonts w:ascii="Times New Roman" w:hAnsi="Times New Roman"/>
          <w:sz w:val="24"/>
        </w:rPr>
        <w:t>2.1.201</w:t>
      </w:r>
      <w:r w:rsidR="009E37CA">
        <w:rPr>
          <w:rFonts w:ascii="Times New Roman" w:hAnsi="Times New Roman"/>
          <w:sz w:val="24"/>
        </w:rPr>
        <w:t>..</w:t>
      </w:r>
      <w:r w:rsidR="00C4694E" w:rsidRPr="00FA3532">
        <w:rPr>
          <w:rFonts w:ascii="Times New Roman" w:hAnsi="Times New Roman"/>
          <w:sz w:val="24"/>
        </w:rPr>
        <w:t>)</w:t>
      </w:r>
    </w:p>
    <w:p w14:paraId="19ED82DB" w14:textId="77777777" w:rsidR="00C4694E" w:rsidRPr="00FA3532" w:rsidRDefault="00C4694E" w:rsidP="00C4694E">
      <w:pPr>
        <w:spacing w:line="240" w:lineRule="auto"/>
        <w:jc w:val="both"/>
        <w:rPr>
          <w:rFonts w:ascii="Times New Roman" w:hAnsi="Times New Roman"/>
          <w:sz w:val="24"/>
        </w:rPr>
      </w:pPr>
      <w:r w:rsidRPr="00FA3532">
        <w:rPr>
          <w:rFonts w:ascii="Times New Roman" w:hAnsi="Times New Roman"/>
          <w:sz w:val="24"/>
        </w:rPr>
        <w:t>549 – Manka a škody</w:t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  <w:t xml:space="preserve">  </w:t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  <w:t xml:space="preserve"> 41 000 Kč</w:t>
      </w:r>
    </w:p>
    <w:p w14:paraId="47C1B96A" w14:textId="77777777" w:rsidR="00C4694E" w:rsidRPr="00FA3532" w:rsidRDefault="00C4694E" w:rsidP="00C4694E">
      <w:pPr>
        <w:spacing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(náhrada škody 40</w:t>
      </w:r>
      <w:r w:rsidRPr="00FA3532">
        <w:rPr>
          <w:rFonts w:ascii="Times New Roman" w:hAnsi="Times New Roman"/>
          <w:sz w:val="24"/>
        </w:rPr>
        <w:t> 000 Kč)</w:t>
      </w:r>
      <w:r w:rsidRPr="00FA3532">
        <w:rPr>
          <w:rFonts w:ascii="Times New Roman" w:hAnsi="Times New Roman"/>
          <w:sz w:val="24"/>
        </w:rPr>
        <w:tab/>
      </w:r>
    </w:p>
    <w:p w14:paraId="6DF2F7A3" w14:textId="77777777" w:rsidR="00C4694E" w:rsidRPr="00FA3532" w:rsidRDefault="00C4694E" w:rsidP="00C4694E">
      <w:pPr>
        <w:spacing w:line="240" w:lineRule="auto"/>
        <w:jc w:val="both"/>
        <w:rPr>
          <w:rFonts w:ascii="Times New Roman" w:hAnsi="Times New Roman"/>
          <w:sz w:val="24"/>
        </w:rPr>
      </w:pPr>
      <w:r w:rsidRPr="00FA3532">
        <w:rPr>
          <w:rFonts w:ascii="Times New Roman" w:hAnsi="Times New Roman"/>
          <w:sz w:val="24"/>
        </w:rPr>
        <w:t>551 – Odpisy DHNM</w:t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  <w:t xml:space="preserve">  </w:t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  <w:t xml:space="preserve"> 51 000 Kč</w:t>
      </w:r>
    </w:p>
    <w:p w14:paraId="1D132A25" w14:textId="77777777" w:rsidR="00C4694E" w:rsidRPr="00FA3532" w:rsidRDefault="00C4694E" w:rsidP="00C4694E">
      <w:pPr>
        <w:spacing w:line="240" w:lineRule="auto"/>
        <w:jc w:val="both"/>
        <w:rPr>
          <w:rFonts w:ascii="Times New Roman" w:hAnsi="Times New Roman"/>
          <w:sz w:val="24"/>
        </w:rPr>
      </w:pPr>
      <w:r w:rsidRPr="00FA3532">
        <w:rPr>
          <w:rFonts w:ascii="Times New Roman" w:hAnsi="Times New Roman"/>
          <w:sz w:val="24"/>
        </w:rPr>
        <w:tab/>
        <w:t xml:space="preserve">(daňové odpisy 60 000 Kč) </w:t>
      </w:r>
    </w:p>
    <w:p w14:paraId="03447FB9" w14:textId="77777777" w:rsidR="00C4694E" w:rsidRPr="00FA3532" w:rsidRDefault="00C4694E" w:rsidP="00C4694E">
      <w:pPr>
        <w:spacing w:line="240" w:lineRule="auto"/>
        <w:jc w:val="both"/>
        <w:rPr>
          <w:rFonts w:ascii="Times New Roman" w:hAnsi="Times New Roman"/>
          <w:sz w:val="24"/>
        </w:rPr>
      </w:pPr>
      <w:r w:rsidRPr="00FA3532">
        <w:rPr>
          <w:rFonts w:ascii="Times New Roman" w:hAnsi="Times New Roman"/>
          <w:sz w:val="24"/>
        </w:rPr>
        <w:t>552 – Tvorba a zúčtování zákonných rezerv</w:t>
      </w:r>
      <w:r w:rsidRPr="00FA3532">
        <w:rPr>
          <w:rFonts w:ascii="Times New Roman" w:hAnsi="Times New Roman"/>
          <w:sz w:val="24"/>
        </w:rPr>
        <w:tab/>
        <w:t xml:space="preserve"> </w:t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  <w:t xml:space="preserve"> 50 000 Kč</w:t>
      </w:r>
    </w:p>
    <w:p w14:paraId="75E48B1C" w14:textId="77777777" w:rsidR="00C4694E" w:rsidRDefault="00C4694E" w:rsidP="00C4694E">
      <w:pPr>
        <w:spacing w:line="240" w:lineRule="auto"/>
        <w:jc w:val="both"/>
        <w:rPr>
          <w:rFonts w:ascii="Times New Roman" w:hAnsi="Times New Roman"/>
          <w:sz w:val="24"/>
        </w:rPr>
      </w:pPr>
      <w:r w:rsidRPr="00FA3532">
        <w:rPr>
          <w:rFonts w:ascii="Times New Roman" w:hAnsi="Times New Roman"/>
          <w:sz w:val="24"/>
        </w:rPr>
        <w:t>554 – Tvorba a zúčtování ostatních rezerv</w:t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  <w:t xml:space="preserve"> 20 000 Kč</w:t>
      </w:r>
    </w:p>
    <w:p w14:paraId="5BB9A623" w14:textId="77777777" w:rsidR="00C4694E" w:rsidRDefault="00C4694E" w:rsidP="00C4694E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562 – Úroky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100 Kč </w:t>
      </w:r>
    </w:p>
    <w:p w14:paraId="7C276BF2" w14:textId="77777777" w:rsidR="00C4694E" w:rsidRPr="00FA3532" w:rsidRDefault="00C4694E" w:rsidP="00C4694E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563 – Kurzové zisky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900 Kč </w:t>
      </w:r>
    </w:p>
    <w:p w14:paraId="0F651DF3" w14:textId="77777777" w:rsidR="000973E0" w:rsidRDefault="000973E0" w:rsidP="000973E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587</w:t>
      </w:r>
      <w:r w:rsidRPr="00FA3532">
        <w:rPr>
          <w:rFonts w:ascii="Times New Roman" w:hAnsi="Times New Roman"/>
          <w:sz w:val="24"/>
        </w:rPr>
        <w:t xml:space="preserve"> – Aktivace dl</w:t>
      </w:r>
      <w:r>
        <w:rPr>
          <w:rFonts w:ascii="Times New Roman" w:hAnsi="Times New Roman"/>
          <w:sz w:val="24"/>
        </w:rPr>
        <w:t xml:space="preserve">ouhodobého nehmotného majetku </w:t>
      </w:r>
      <w:r>
        <w:rPr>
          <w:rFonts w:ascii="Times New Roman" w:hAnsi="Times New Roman"/>
          <w:sz w:val="24"/>
        </w:rPr>
        <w:tab/>
        <w:t xml:space="preserve">        - </w:t>
      </w:r>
      <w:r w:rsidRPr="00FA3532">
        <w:rPr>
          <w:rFonts w:ascii="Times New Roman" w:hAnsi="Times New Roman"/>
          <w:sz w:val="24"/>
        </w:rPr>
        <w:t>100 000 Kč</w:t>
      </w:r>
    </w:p>
    <w:p w14:paraId="353AB0A5" w14:textId="77777777" w:rsidR="000973E0" w:rsidRDefault="000973E0" w:rsidP="000973E0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27977AB7" w14:textId="77777777" w:rsidR="00C4694E" w:rsidRPr="00FA3532" w:rsidRDefault="00C4694E" w:rsidP="00C4694E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601</w:t>
      </w:r>
      <w:r w:rsidRPr="00FA3532">
        <w:rPr>
          <w:rFonts w:ascii="Times New Roman" w:hAnsi="Times New Roman"/>
          <w:sz w:val="24"/>
        </w:rPr>
        <w:t xml:space="preserve"> – Tržby za </w:t>
      </w:r>
      <w:r>
        <w:rPr>
          <w:rFonts w:ascii="Times New Roman" w:hAnsi="Times New Roman"/>
          <w:sz w:val="24"/>
        </w:rPr>
        <w:t>výrobky</w:t>
      </w:r>
      <w:r w:rsidRPr="00FA3532">
        <w:rPr>
          <w:rFonts w:ascii="Times New Roman" w:hAnsi="Times New Roman"/>
          <w:sz w:val="24"/>
        </w:rPr>
        <w:t xml:space="preserve"> </w:t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  <w:t>550 000 Kč</w:t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</w:p>
    <w:p w14:paraId="794B90F9" w14:textId="77777777" w:rsidR="00C4694E" w:rsidRPr="00FA3532" w:rsidRDefault="00C4694E" w:rsidP="00C4694E">
      <w:pPr>
        <w:spacing w:line="240" w:lineRule="auto"/>
        <w:jc w:val="both"/>
        <w:rPr>
          <w:rFonts w:ascii="Times New Roman" w:hAnsi="Times New Roman"/>
          <w:sz w:val="24"/>
        </w:rPr>
      </w:pPr>
      <w:r w:rsidRPr="00FA3532">
        <w:rPr>
          <w:rFonts w:ascii="Times New Roman" w:hAnsi="Times New Roman"/>
          <w:sz w:val="24"/>
        </w:rPr>
        <w:t>602 – Tržby za služby</w:t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 w:rsidRPr="00FA3532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</w:t>
      </w:r>
      <w:r w:rsidRPr="00FA3532">
        <w:rPr>
          <w:rFonts w:ascii="Times New Roman" w:hAnsi="Times New Roman"/>
          <w:sz w:val="24"/>
        </w:rPr>
        <w:t xml:space="preserve">1 500 000 Kč  </w:t>
      </w:r>
    </w:p>
    <w:p w14:paraId="6305A022" w14:textId="77777777" w:rsidR="00C4694E" w:rsidRPr="00FA3532" w:rsidRDefault="00071538" w:rsidP="00C4694E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604 – Tržby za zboží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11</w:t>
      </w:r>
      <w:r w:rsidR="00C4694E" w:rsidRPr="00FA3532">
        <w:rPr>
          <w:rFonts w:ascii="Times New Roman" w:hAnsi="Times New Roman"/>
          <w:sz w:val="24"/>
        </w:rPr>
        <w:t>0 000 Kč</w:t>
      </w:r>
    </w:p>
    <w:p w14:paraId="69DD25F8" w14:textId="77777777" w:rsidR="00071538" w:rsidRDefault="00071538" w:rsidP="00C4694E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648 – Ostatní provozní výnosy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40 000 Kč</w:t>
      </w:r>
    </w:p>
    <w:p w14:paraId="64069154" w14:textId="77777777" w:rsidR="00C4694E" w:rsidRPr="00FA3532" w:rsidRDefault="00C4694E" w:rsidP="00C4694E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668 – Ostatní finanční výnosy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2 000 Kč </w:t>
      </w:r>
    </w:p>
    <w:p w14:paraId="6B02357B" w14:textId="77777777" w:rsidR="00C4694E" w:rsidRDefault="00C4694E" w:rsidP="00C4694E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4ECA9416" w14:textId="77777777" w:rsidR="00C4694E" w:rsidRDefault="00C4694E" w:rsidP="00C4694E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4C9FF91E" w14:textId="77777777" w:rsidR="00F67294" w:rsidRDefault="00F67294" w:rsidP="00C4694E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3024C7AB" w14:textId="77777777" w:rsidR="000973E0" w:rsidRDefault="000973E0" w:rsidP="00C4694E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0E0CC7D0" w14:textId="77777777" w:rsidR="00C4694E" w:rsidRDefault="00C4694E" w:rsidP="003B567A">
      <w:pPr>
        <w:rPr>
          <w:rFonts w:ascii="Times New Roman" w:hAnsi="Times New Roman" w:cs="Times New Roman"/>
          <w:sz w:val="24"/>
          <w:szCs w:val="24"/>
        </w:rPr>
      </w:pPr>
    </w:p>
    <w:p w14:paraId="1B5A1E21" w14:textId="00C5C3D8" w:rsidR="00C4694E" w:rsidRDefault="00C4694E" w:rsidP="003B567A">
      <w:pPr>
        <w:rPr>
          <w:rFonts w:ascii="Times New Roman" w:hAnsi="Times New Roman" w:cs="Times New Roman"/>
          <w:sz w:val="24"/>
          <w:szCs w:val="24"/>
        </w:rPr>
      </w:pPr>
    </w:p>
    <w:p w14:paraId="3DF6DE15" w14:textId="42B29057" w:rsidR="008A1C41" w:rsidRDefault="008A1C41" w:rsidP="003B567A">
      <w:pPr>
        <w:rPr>
          <w:rFonts w:ascii="Times New Roman" w:hAnsi="Times New Roman" w:cs="Times New Roman"/>
          <w:sz w:val="24"/>
          <w:szCs w:val="24"/>
        </w:rPr>
      </w:pPr>
    </w:p>
    <w:p w14:paraId="57582E33" w14:textId="6CF13723" w:rsidR="008A1C41" w:rsidRDefault="008A1C41" w:rsidP="003B567A">
      <w:pPr>
        <w:rPr>
          <w:rFonts w:ascii="Times New Roman" w:hAnsi="Times New Roman" w:cs="Times New Roman"/>
          <w:sz w:val="24"/>
          <w:szCs w:val="24"/>
        </w:rPr>
      </w:pPr>
    </w:p>
    <w:p w14:paraId="7CDD2708" w14:textId="77777777" w:rsidR="008A1C41" w:rsidRDefault="008A1C41" w:rsidP="003B567A">
      <w:pPr>
        <w:rPr>
          <w:rFonts w:ascii="Times New Roman" w:hAnsi="Times New Roman" w:cs="Times New Roman"/>
          <w:sz w:val="24"/>
          <w:szCs w:val="24"/>
        </w:rPr>
      </w:pPr>
    </w:p>
    <w:sectPr w:rsidR="008A1C41" w:rsidSect="009D378D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AA875" w14:textId="77777777" w:rsidR="00B36330" w:rsidRDefault="00B36330" w:rsidP="00B36330">
      <w:pPr>
        <w:spacing w:line="240" w:lineRule="auto"/>
      </w:pPr>
      <w:r>
        <w:separator/>
      </w:r>
    </w:p>
  </w:endnote>
  <w:endnote w:type="continuationSeparator" w:id="0">
    <w:p w14:paraId="124BE0DF" w14:textId="77777777" w:rsidR="00B36330" w:rsidRDefault="00B36330" w:rsidP="00B36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E417E" w14:textId="491E49F9" w:rsidR="00806B60" w:rsidRDefault="00806B60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Finanční účetnictví 2                         7.</w:t>
    </w:r>
    <w:r w:rsidR="00411CDE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t xml:space="preserve">přednáška </w:t>
    </w:r>
    <w:r w:rsidR="00411CDE">
      <w:rPr>
        <w:rFonts w:asciiTheme="majorHAnsi" w:eastAsiaTheme="majorEastAsia" w:hAnsiTheme="majorHAnsi" w:cstheme="majorBidi"/>
      </w:rPr>
      <w:t xml:space="preserve">                               </w:t>
    </w:r>
    <w:r w:rsidR="00243126">
      <w:rPr>
        <w:rFonts w:asciiTheme="majorHAnsi" w:eastAsiaTheme="majorEastAsia" w:hAnsiTheme="majorHAnsi" w:cstheme="majorBidi"/>
      </w:rPr>
      <w:t>31</w:t>
    </w:r>
    <w:r w:rsidR="00342656">
      <w:rPr>
        <w:rFonts w:asciiTheme="majorHAnsi" w:eastAsiaTheme="majorEastAsia" w:hAnsiTheme="majorHAnsi" w:cstheme="majorBidi"/>
      </w:rPr>
      <w:t xml:space="preserve">. </w:t>
    </w:r>
    <w:r w:rsidR="00243126">
      <w:rPr>
        <w:rFonts w:asciiTheme="majorHAnsi" w:eastAsiaTheme="majorEastAsia" w:hAnsiTheme="majorHAnsi" w:cstheme="majorBidi"/>
      </w:rPr>
      <w:t>3</w:t>
    </w:r>
    <w:r w:rsidR="00342656">
      <w:rPr>
        <w:rFonts w:asciiTheme="majorHAnsi" w:eastAsiaTheme="majorEastAsia" w:hAnsiTheme="majorHAnsi" w:cstheme="majorBidi"/>
      </w:rPr>
      <w:t>. 20</w:t>
    </w:r>
    <w:r w:rsidR="00243126">
      <w:rPr>
        <w:rFonts w:asciiTheme="majorHAnsi" w:eastAsiaTheme="majorEastAsia" w:hAnsiTheme="majorHAnsi" w:cstheme="majorBidi"/>
      </w:rPr>
      <w:t>21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 w:rsidR="00C43794">
      <w:rPr>
        <w:rFonts w:eastAsiaTheme="minorEastAsia"/>
      </w:rPr>
      <w:fldChar w:fldCharType="begin"/>
    </w:r>
    <w:r>
      <w:instrText>PAGE   \* MERGEFORMAT</w:instrText>
    </w:r>
    <w:r w:rsidR="00C43794">
      <w:rPr>
        <w:rFonts w:eastAsiaTheme="minorEastAsia"/>
      </w:rPr>
      <w:fldChar w:fldCharType="separate"/>
    </w:r>
    <w:r w:rsidR="00342656" w:rsidRPr="00342656">
      <w:rPr>
        <w:rFonts w:asciiTheme="majorHAnsi" w:eastAsiaTheme="majorEastAsia" w:hAnsiTheme="majorHAnsi" w:cstheme="majorBidi"/>
        <w:noProof/>
      </w:rPr>
      <w:t>8</w:t>
    </w:r>
    <w:r w:rsidR="00C43794">
      <w:rPr>
        <w:rFonts w:asciiTheme="majorHAnsi" w:eastAsiaTheme="majorEastAsia" w:hAnsiTheme="majorHAnsi" w:cstheme="majorBidi"/>
      </w:rPr>
      <w:fldChar w:fldCharType="end"/>
    </w:r>
  </w:p>
  <w:p w14:paraId="41B36726" w14:textId="77777777" w:rsidR="00B36330" w:rsidRDefault="00B363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14E5E" w14:textId="77777777" w:rsidR="00B36330" w:rsidRDefault="00B36330" w:rsidP="00B36330">
      <w:pPr>
        <w:spacing w:line="240" w:lineRule="auto"/>
      </w:pPr>
      <w:r>
        <w:separator/>
      </w:r>
    </w:p>
  </w:footnote>
  <w:footnote w:type="continuationSeparator" w:id="0">
    <w:p w14:paraId="00C69DF9" w14:textId="77777777" w:rsidR="00B36330" w:rsidRDefault="00B36330" w:rsidP="00B36330">
      <w:pPr>
        <w:spacing w:line="240" w:lineRule="auto"/>
      </w:pPr>
      <w:r>
        <w:continuationSeparator/>
      </w:r>
    </w:p>
  </w:footnote>
  <w:footnote w:id="1">
    <w:p w14:paraId="21246601" w14:textId="77777777" w:rsidR="00C4694E" w:rsidRPr="00BC6EE0" w:rsidRDefault="00C4694E" w:rsidP="00C4694E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BC6EE0">
        <w:rPr>
          <w:rStyle w:val="Znakapoznpodarou"/>
          <w:sz w:val="18"/>
          <w:szCs w:val="18"/>
        </w:rPr>
        <w:footnoteRef/>
      </w:r>
      <w:r w:rsidRPr="00BC6EE0">
        <w:rPr>
          <w:sz w:val="18"/>
          <w:szCs w:val="18"/>
        </w:rPr>
        <w:t xml:space="preserve"> </w:t>
      </w:r>
      <w:r w:rsidRPr="00BC6EE0">
        <w:rPr>
          <w:rFonts w:ascii="Times New Roman" w:hAnsi="Times New Roman"/>
          <w:sz w:val="18"/>
          <w:szCs w:val="18"/>
        </w:rPr>
        <w:t>pojištění nezaplaceno do 31. ledna následujícího roku</w:t>
      </w:r>
    </w:p>
  </w:footnote>
  <w:footnote w:id="2">
    <w:p w14:paraId="0C6A0776" w14:textId="77777777" w:rsidR="00C4694E" w:rsidRDefault="00C4694E" w:rsidP="00C4694E">
      <w:pPr>
        <w:pStyle w:val="Textpoznpodarou"/>
      </w:pPr>
      <w:r w:rsidRPr="00BC6EE0">
        <w:rPr>
          <w:rStyle w:val="Znakapoznpodarou"/>
          <w:sz w:val="18"/>
          <w:szCs w:val="18"/>
        </w:rPr>
        <w:footnoteRef/>
      </w:r>
      <w:r w:rsidRPr="00BC6EE0">
        <w:rPr>
          <w:sz w:val="18"/>
          <w:szCs w:val="18"/>
        </w:rPr>
        <w:t xml:space="preserve">  </w:t>
      </w:r>
      <w:r w:rsidRPr="00BC6EE0">
        <w:rPr>
          <w:rFonts w:ascii="Times New Roman" w:hAnsi="Times New Roman"/>
          <w:sz w:val="18"/>
          <w:szCs w:val="18"/>
        </w:rPr>
        <w:t>daňové odpisy 70 000 Kč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4_"/>
      </v:shape>
    </w:pict>
  </w:numPicBullet>
  <w:abstractNum w:abstractNumId="0" w15:restartNumberingAfterBreak="0">
    <w:nsid w:val="02CB4439"/>
    <w:multiLevelType w:val="hybridMultilevel"/>
    <w:tmpl w:val="FEE06B0A"/>
    <w:lvl w:ilvl="0" w:tplc="F6523F8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D4D33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A6D1B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82A0E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E89F9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5EBBC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36CD8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AD19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48E3F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34BD5"/>
    <w:multiLevelType w:val="hybridMultilevel"/>
    <w:tmpl w:val="A5B6B872"/>
    <w:lvl w:ilvl="0" w:tplc="E5209A0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12B9E"/>
    <w:multiLevelType w:val="hybridMultilevel"/>
    <w:tmpl w:val="F45AB18C"/>
    <w:lvl w:ilvl="0" w:tplc="F2EE2F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C4F222">
      <w:start w:val="67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C20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23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7A9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8A2C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8A4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D69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F695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45E1F1E"/>
    <w:multiLevelType w:val="hybridMultilevel"/>
    <w:tmpl w:val="FC46D630"/>
    <w:lvl w:ilvl="0" w:tplc="88B274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FC98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F2D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C3E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FC6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8EB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382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A8DB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BC7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6FD2B5A"/>
    <w:multiLevelType w:val="hybridMultilevel"/>
    <w:tmpl w:val="C784994E"/>
    <w:lvl w:ilvl="0" w:tplc="CB1A45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EE1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8E3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CC0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9ED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964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D4D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426A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969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9785223"/>
    <w:multiLevelType w:val="hybridMultilevel"/>
    <w:tmpl w:val="9C40C600"/>
    <w:lvl w:ilvl="0" w:tplc="76367A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98FF9A">
      <w:start w:val="67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AA9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0A43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603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929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B8AA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F6E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0884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9E93AAF"/>
    <w:multiLevelType w:val="hybridMultilevel"/>
    <w:tmpl w:val="188298D4"/>
    <w:lvl w:ilvl="0" w:tplc="823CD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201D34">
      <w:start w:val="9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B491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C0D3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2887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D86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B8E2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EEA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A43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D5453A6"/>
    <w:multiLevelType w:val="hybridMultilevel"/>
    <w:tmpl w:val="B8540620"/>
    <w:lvl w:ilvl="0" w:tplc="4F8AB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7666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C1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12E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9A82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38A2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8C0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066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88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D8B26D3"/>
    <w:multiLevelType w:val="hybridMultilevel"/>
    <w:tmpl w:val="360480F2"/>
    <w:lvl w:ilvl="0" w:tplc="37FC15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AAA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068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2056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F83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3CC4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1A07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E45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EE50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0D41096"/>
    <w:multiLevelType w:val="hybridMultilevel"/>
    <w:tmpl w:val="FBEAE1E8"/>
    <w:lvl w:ilvl="0" w:tplc="0194E9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3AEA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149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B084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3EC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3276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E24E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36C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721C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19F0191"/>
    <w:multiLevelType w:val="hybridMultilevel"/>
    <w:tmpl w:val="7B029FE8"/>
    <w:lvl w:ilvl="0" w:tplc="39501F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4A9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304A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B8A2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682B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E44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F8B6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FE9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5C5E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6AD7AC6"/>
    <w:multiLevelType w:val="hybridMultilevel"/>
    <w:tmpl w:val="809C42B8"/>
    <w:lvl w:ilvl="0" w:tplc="D8664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8E6D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9A46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F8FD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40C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7C7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2C7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E06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265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DEF7240"/>
    <w:multiLevelType w:val="hybridMultilevel"/>
    <w:tmpl w:val="A030DD88"/>
    <w:lvl w:ilvl="0" w:tplc="46B28C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6263D6">
      <w:start w:val="111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9611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DA3F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D65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C48D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4E2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00B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4844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0957237"/>
    <w:multiLevelType w:val="hybridMultilevel"/>
    <w:tmpl w:val="0382E64C"/>
    <w:lvl w:ilvl="0" w:tplc="7E90C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048F76">
      <w:start w:val="9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E6FB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3CF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C644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1C2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BE0B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6E5A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8447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4E43F8F"/>
    <w:multiLevelType w:val="hybridMultilevel"/>
    <w:tmpl w:val="121C1178"/>
    <w:lvl w:ilvl="0" w:tplc="81D2DB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C089C2">
      <w:start w:val="111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347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60E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B8F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A8E9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8CEE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0E65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5817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72013A8"/>
    <w:multiLevelType w:val="hybridMultilevel"/>
    <w:tmpl w:val="708E6E0E"/>
    <w:lvl w:ilvl="0" w:tplc="6F242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008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A63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F2A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9602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465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58B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B07E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0AF6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A580219"/>
    <w:multiLevelType w:val="hybridMultilevel"/>
    <w:tmpl w:val="3C063698"/>
    <w:lvl w:ilvl="0" w:tplc="BC9C48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705C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74A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04F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042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5C3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F88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84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D0C7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B074BFF"/>
    <w:multiLevelType w:val="hybridMultilevel"/>
    <w:tmpl w:val="8862AACE"/>
    <w:lvl w:ilvl="0" w:tplc="1B9EBC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46F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603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B42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3AEA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145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C259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180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D4A3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2AB4A15"/>
    <w:multiLevelType w:val="hybridMultilevel"/>
    <w:tmpl w:val="A116628C"/>
    <w:lvl w:ilvl="0" w:tplc="1E8C42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A4A8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807E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EA4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9ADD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8CA4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566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6E5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E44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73D395E"/>
    <w:multiLevelType w:val="hybridMultilevel"/>
    <w:tmpl w:val="28688030"/>
    <w:lvl w:ilvl="0" w:tplc="5656A4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9414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086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00C6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1463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7EC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A8E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F27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E4F0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D26702A"/>
    <w:multiLevelType w:val="hybridMultilevel"/>
    <w:tmpl w:val="87EE1606"/>
    <w:lvl w:ilvl="0" w:tplc="21E82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301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E252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4CA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9E0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060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76D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62F9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D20D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08E2425"/>
    <w:multiLevelType w:val="hybridMultilevel"/>
    <w:tmpl w:val="D624CF22"/>
    <w:lvl w:ilvl="0" w:tplc="CCC2AE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C8D124">
      <w:start w:val="9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1E50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B0B8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C07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2CA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F6A2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F0D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3C0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397005E"/>
    <w:multiLevelType w:val="hybridMultilevel"/>
    <w:tmpl w:val="92564FAA"/>
    <w:lvl w:ilvl="0" w:tplc="B224BD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DA0F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A876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E68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D0F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3ED4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043A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CACE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C26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A2E53A3"/>
    <w:multiLevelType w:val="hybridMultilevel"/>
    <w:tmpl w:val="BCF461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7D3058"/>
    <w:multiLevelType w:val="hybridMultilevel"/>
    <w:tmpl w:val="CE6A67D0"/>
    <w:lvl w:ilvl="0" w:tplc="26FAB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4ECA3C">
      <w:start w:val="67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66C4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00C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B4FA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D6C3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05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4294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4E67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0D648D2"/>
    <w:multiLevelType w:val="hybridMultilevel"/>
    <w:tmpl w:val="E7F2CA42"/>
    <w:lvl w:ilvl="0" w:tplc="F738A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5A84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1875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1248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4A4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A68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BE21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98F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7E7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13166BC"/>
    <w:multiLevelType w:val="hybridMultilevel"/>
    <w:tmpl w:val="15B29E5A"/>
    <w:lvl w:ilvl="0" w:tplc="7B3646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C21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704E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A0D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2A50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522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5C4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1C5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FA0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EC41453"/>
    <w:multiLevelType w:val="hybridMultilevel"/>
    <w:tmpl w:val="DC4A9942"/>
    <w:lvl w:ilvl="0" w:tplc="7C7AF7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63261D"/>
    <w:multiLevelType w:val="hybridMultilevel"/>
    <w:tmpl w:val="E5CA134C"/>
    <w:lvl w:ilvl="0" w:tplc="BEEE5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284B14">
      <w:start w:val="1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605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321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3ECA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163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2E3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76EA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40D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6700B6D"/>
    <w:multiLevelType w:val="hybridMultilevel"/>
    <w:tmpl w:val="0E285E6E"/>
    <w:lvl w:ilvl="0" w:tplc="09BE16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30E3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7EE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407C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F67E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AE9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B03B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3C9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FA5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7"/>
  </w:num>
  <w:num w:numId="3">
    <w:abstractNumId w:val="21"/>
  </w:num>
  <w:num w:numId="4">
    <w:abstractNumId w:val="6"/>
  </w:num>
  <w:num w:numId="5">
    <w:abstractNumId w:val="7"/>
  </w:num>
  <w:num w:numId="6">
    <w:abstractNumId w:val="23"/>
  </w:num>
  <w:num w:numId="7">
    <w:abstractNumId w:val="0"/>
  </w:num>
  <w:num w:numId="8">
    <w:abstractNumId w:val="25"/>
  </w:num>
  <w:num w:numId="9">
    <w:abstractNumId w:val="20"/>
  </w:num>
  <w:num w:numId="10">
    <w:abstractNumId w:val="13"/>
  </w:num>
  <w:num w:numId="11">
    <w:abstractNumId w:val="17"/>
  </w:num>
  <w:num w:numId="12">
    <w:abstractNumId w:val="15"/>
  </w:num>
  <w:num w:numId="13">
    <w:abstractNumId w:val="19"/>
  </w:num>
  <w:num w:numId="14">
    <w:abstractNumId w:val="9"/>
  </w:num>
  <w:num w:numId="15">
    <w:abstractNumId w:val="26"/>
  </w:num>
  <w:num w:numId="16">
    <w:abstractNumId w:val="4"/>
  </w:num>
  <w:num w:numId="17">
    <w:abstractNumId w:val="8"/>
  </w:num>
  <w:num w:numId="18">
    <w:abstractNumId w:val="3"/>
  </w:num>
  <w:num w:numId="19">
    <w:abstractNumId w:val="18"/>
  </w:num>
  <w:num w:numId="20">
    <w:abstractNumId w:val="10"/>
  </w:num>
  <w:num w:numId="21">
    <w:abstractNumId w:val="28"/>
  </w:num>
  <w:num w:numId="22">
    <w:abstractNumId w:val="14"/>
  </w:num>
  <w:num w:numId="23">
    <w:abstractNumId w:val="24"/>
  </w:num>
  <w:num w:numId="24">
    <w:abstractNumId w:val="5"/>
  </w:num>
  <w:num w:numId="25">
    <w:abstractNumId w:val="29"/>
  </w:num>
  <w:num w:numId="26">
    <w:abstractNumId w:val="12"/>
  </w:num>
  <w:num w:numId="27">
    <w:abstractNumId w:val="22"/>
  </w:num>
  <w:num w:numId="28">
    <w:abstractNumId w:val="16"/>
  </w:num>
  <w:num w:numId="29">
    <w:abstractNumId w:val="2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B88"/>
    <w:rsid w:val="00000A75"/>
    <w:rsid w:val="000469D0"/>
    <w:rsid w:val="00071538"/>
    <w:rsid w:val="000973E0"/>
    <w:rsid w:val="000F3882"/>
    <w:rsid w:val="00203ED2"/>
    <w:rsid w:val="00243126"/>
    <w:rsid w:val="002A048F"/>
    <w:rsid w:val="002A3A26"/>
    <w:rsid w:val="002B14F2"/>
    <w:rsid w:val="00342656"/>
    <w:rsid w:val="003946C2"/>
    <w:rsid w:val="003B567A"/>
    <w:rsid w:val="00411CDE"/>
    <w:rsid w:val="004E33B3"/>
    <w:rsid w:val="005B4638"/>
    <w:rsid w:val="0065147B"/>
    <w:rsid w:val="0067387D"/>
    <w:rsid w:val="006B46BD"/>
    <w:rsid w:val="007971FA"/>
    <w:rsid w:val="007A7240"/>
    <w:rsid w:val="00806B60"/>
    <w:rsid w:val="00836E0D"/>
    <w:rsid w:val="00836F73"/>
    <w:rsid w:val="00890CB7"/>
    <w:rsid w:val="008970C7"/>
    <w:rsid w:val="008A1C41"/>
    <w:rsid w:val="00913C5C"/>
    <w:rsid w:val="00935AEB"/>
    <w:rsid w:val="009D378D"/>
    <w:rsid w:val="009E37CA"/>
    <w:rsid w:val="009F233A"/>
    <w:rsid w:val="00B36330"/>
    <w:rsid w:val="00BE2BBF"/>
    <w:rsid w:val="00BE2EB2"/>
    <w:rsid w:val="00C43794"/>
    <w:rsid w:val="00C4694E"/>
    <w:rsid w:val="00C92A6C"/>
    <w:rsid w:val="00E54B88"/>
    <w:rsid w:val="00E74DD1"/>
    <w:rsid w:val="00ED3993"/>
    <w:rsid w:val="00EE2DED"/>
    <w:rsid w:val="00F631BB"/>
    <w:rsid w:val="00F67294"/>
    <w:rsid w:val="00FB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FF05D"/>
  <w15:docId w15:val="{5E4B99B7-253F-4C5D-86BD-18EA6BBD1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70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semiHidden/>
    <w:unhideWhenUsed/>
    <w:rsid w:val="009D378D"/>
  </w:style>
  <w:style w:type="paragraph" w:styleId="Odstavecseseznamem">
    <w:name w:val="List Paragraph"/>
    <w:basedOn w:val="Normln"/>
    <w:uiPriority w:val="34"/>
    <w:qFormat/>
    <w:rsid w:val="008970C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03E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3ED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3633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6330"/>
  </w:style>
  <w:style w:type="paragraph" w:styleId="Zpat">
    <w:name w:val="footer"/>
    <w:basedOn w:val="Normln"/>
    <w:link w:val="ZpatChar"/>
    <w:uiPriority w:val="99"/>
    <w:unhideWhenUsed/>
    <w:rsid w:val="00B3633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6330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694E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694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69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62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77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1016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380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850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573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28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35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50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2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36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92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49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74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67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72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457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1534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288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431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1683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78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0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8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8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1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93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259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566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3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6823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27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83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709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682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4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925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12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14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89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83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967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66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86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58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76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62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24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7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8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89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93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144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379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91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93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8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467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844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71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35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20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63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21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895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9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8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047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60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14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14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1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30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6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04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32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4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2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352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71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09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3399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29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71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8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0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5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7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90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508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945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46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0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594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596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334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338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89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27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10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2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63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EB056-0E8E-4B35-86C6-C24410DBF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10</Pages>
  <Words>1208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Krajňák</dc:creator>
  <cp:keywords/>
  <dc:description/>
  <cp:lastModifiedBy>Krajňák Michal</cp:lastModifiedBy>
  <cp:revision>18</cp:revision>
  <dcterms:created xsi:type="dcterms:W3CDTF">2012-11-10T09:29:00Z</dcterms:created>
  <dcterms:modified xsi:type="dcterms:W3CDTF">2022-03-17T06:27:00Z</dcterms:modified>
</cp:coreProperties>
</file>