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20B8" w14:textId="77777777" w:rsidR="007A418A" w:rsidRPr="00F95548" w:rsidRDefault="007A418A" w:rsidP="007A418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418A">
        <w:rPr>
          <w:rFonts w:ascii="Times New Roman" w:hAnsi="Times New Roman" w:cs="Times New Roman"/>
          <w:b/>
          <w:sz w:val="24"/>
          <w:szCs w:val="24"/>
          <w:u w:val="single"/>
        </w:rPr>
        <w:t xml:space="preserve">Zachycení pohledávek a závazků </w:t>
      </w:r>
      <w:r w:rsidR="00F95548">
        <w:rPr>
          <w:rFonts w:ascii="Times New Roman" w:hAnsi="Times New Roman" w:cs="Times New Roman"/>
          <w:b/>
          <w:sz w:val="24"/>
          <w:szCs w:val="24"/>
          <w:u w:val="single"/>
        </w:rPr>
        <w:t xml:space="preserve">(dluhů) </w:t>
      </w:r>
      <w:r w:rsidRPr="007A418A">
        <w:rPr>
          <w:rFonts w:ascii="Times New Roman" w:hAnsi="Times New Roman" w:cs="Times New Roman"/>
          <w:b/>
          <w:sz w:val="24"/>
          <w:szCs w:val="24"/>
          <w:u w:val="single"/>
        </w:rPr>
        <w:t xml:space="preserve">z obchodních vztahů </w:t>
      </w:r>
      <w:r w:rsidR="00113784" w:rsidRPr="00113784">
        <w:rPr>
          <w:rFonts w:ascii="Times New Roman" w:hAnsi="Times New Roman" w:cs="Times New Roman"/>
          <w:sz w:val="24"/>
          <w:szCs w:val="24"/>
        </w:rPr>
        <w:t>(skupiny 31 a 32)</w:t>
      </w:r>
      <w:r w:rsidR="00513015" w:rsidRPr="00113784">
        <w:rPr>
          <w:rFonts w:ascii="Times New Roman" w:hAnsi="Times New Roman" w:cs="Times New Roman"/>
          <w:sz w:val="24"/>
          <w:szCs w:val="24"/>
        </w:rPr>
        <w:tab/>
      </w:r>
      <w:r w:rsidR="00513015" w:rsidRPr="00513015">
        <w:rPr>
          <w:rFonts w:ascii="Times New Roman" w:hAnsi="Times New Roman" w:cs="Times New Roman"/>
          <w:sz w:val="24"/>
          <w:szCs w:val="24"/>
        </w:rPr>
        <w:tab/>
      </w:r>
      <w:r w:rsidR="00513015" w:rsidRPr="00513015">
        <w:rPr>
          <w:rFonts w:ascii="Times New Roman" w:hAnsi="Times New Roman" w:cs="Times New Roman"/>
          <w:sz w:val="24"/>
          <w:szCs w:val="24"/>
        </w:rPr>
        <w:tab/>
      </w:r>
      <w:r w:rsidR="00513015" w:rsidRPr="00513015">
        <w:rPr>
          <w:rFonts w:ascii="Times New Roman" w:hAnsi="Times New Roman" w:cs="Times New Roman"/>
          <w:sz w:val="24"/>
          <w:szCs w:val="24"/>
        </w:rPr>
        <w:tab/>
      </w:r>
    </w:p>
    <w:p w14:paraId="3854E2B9" w14:textId="77777777" w:rsidR="0058076B" w:rsidRPr="007A418A" w:rsidRDefault="009F63FF" w:rsidP="007A418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418A">
        <w:rPr>
          <w:rFonts w:ascii="Times New Roman" w:hAnsi="Times New Roman" w:cs="Times New Roman"/>
          <w:sz w:val="24"/>
          <w:szCs w:val="24"/>
        </w:rPr>
        <w:t xml:space="preserve">Ve </w:t>
      </w:r>
      <w:r w:rsidR="007A418A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Pr="007A41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418A">
        <w:rPr>
          <w:rFonts w:ascii="Times New Roman" w:hAnsi="Times New Roman" w:cs="Times New Roman"/>
          <w:sz w:val="24"/>
          <w:szCs w:val="24"/>
        </w:rPr>
        <w:t>se účtuje o pohledávkách (</w:t>
      </w:r>
      <w:r w:rsidR="007A418A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7A418A">
        <w:rPr>
          <w:rFonts w:ascii="Times New Roman" w:hAnsi="Times New Roman" w:cs="Times New Roman"/>
          <w:sz w:val="24"/>
          <w:szCs w:val="24"/>
        </w:rPr>
        <w:t xml:space="preserve">a dlouhodobých) a o závazcích (krátkodobých) </w:t>
      </w:r>
    </w:p>
    <w:p w14:paraId="2B8AAFAC" w14:textId="77777777" w:rsidR="007A418A" w:rsidRPr="007A418A" w:rsidRDefault="009F63FF" w:rsidP="007A418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418A">
        <w:rPr>
          <w:rFonts w:ascii="Times New Roman" w:hAnsi="Times New Roman" w:cs="Times New Roman"/>
          <w:sz w:val="24"/>
          <w:szCs w:val="24"/>
        </w:rPr>
        <w:t xml:space="preserve">Dlouhodobé závazky se účtují prostřednictvím </w:t>
      </w:r>
      <w:r w:rsidR="007A418A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14:paraId="02821282" w14:textId="77777777" w:rsidR="007A418A" w:rsidRDefault="007A418A" w:rsidP="007A41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CC178" w14:textId="77777777" w:rsidR="002216B6" w:rsidRPr="002216B6" w:rsidRDefault="002216B6" w:rsidP="007A418A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2216B6">
        <w:rPr>
          <w:rFonts w:ascii="Times New Roman" w:hAnsi="Times New Roman" w:cs="Times New Roman"/>
          <w:bCs/>
          <w:i/>
          <w:sz w:val="24"/>
          <w:szCs w:val="24"/>
        </w:rPr>
        <w:t xml:space="preserve">Příklad </w:t>
      </w:r>
    </w:p>
    <w:p w14:paraId="2B66F3EF" w14:textId="77777777" w:rsidR="002216B6" w:rsidRPr="002216B6" w:rsidRDefault="002216B6" w:rsidP="002216B6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216B6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="002409C7">
        <w:rPr>
          <w:rFonts w:ascii="Times New Roman" w:hAnsi="Times New Roman" w:cs="Times New Roman"/>
          <w:bCs/>
          <w:i/>
          <w:sz w:val="24"/>
          <w:szCs w:val="24"/>
        </w:rPr>
        <w:t>aní Pavla prodává dne 10.10.2021</w:t>
      </w:r>
      <w:r w:rsidRPr="002216B6">
        <w:rPr>
          <w:rFonts w:ascii="Times New Roman" w:hAnsi="Times New Roman" w:cs="Times New Roman"/>
          <w:bCs/>
          <w:i/>
          <w:sz w:val="24"/>
          <w:szCs w:val="24"/>
        </w:rPr>
        <w:t xml:space="preserve"> na fakturu zboží za 600 000 K</w:t>
      </w:r>
      <w:r w:rsidR="004275EF">
        <w:rPr>
          <w:rFonts w:ascii="Times New Roman" w:hAnsi="Times New Roman" w:cs="Times New Roman"/>
          <w:bCs/>
          <w:i/>
          <w:sz w:val="24"/>
          <w:szCs w:val="24"/>
        </w:rPr>
        <w:t>č. Splatnost faktury je 4.1.2020</w:t>
      </w:r>
      <w:r w:rsidRPr="002216B6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14:paraId="27A8F26A" w14:textId="77777777" w:rsidR="0058076B" w:rsidRPr="002216B6" w:rsidRDefault="009F63FF" w:rsidP="002216B6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2216B6">
        <w:rPr>
          <w:rFonts w:ascii="Times New Roman" w:hAnsi="Times New Roman" w:cs="Times New Roman"/>
          <w:bCs/>
          <w:i/>
          <w:sz w:val="24"/>
          <w:szCs w:val="24"/>
        </w:rPr>
        <w:t>Jak ovlivní tato sk</w:t>
      </w:r>
      <w:r w:rsidR="002409C7">
        <w:rPr>
          <w:rFonts w:ascii="Times New Roman" w:hAnsi="Times New Roman" w:cs="Times New Roman"/>
          <w:bCs/>
          <w:i/>
          <w:sz w:val="24"/>
          <w:szCs w:val="24"/>
        </w:rPr>
        <w:t>utečnost účetní výkazy roku 2021 a 2022</w:t>
      </w:r>
      <w:r w:rsidRPr="002216B6">
        <w:rPr>
          <w:rFonts w:ascii="Times New Roman" w:hAnsi="Times New Roman" w:cs="Times New Roman"/>
          <w:bCs/>
          <w:i/>
          <w:sz w:val="24"/>
          <w:szCs w:val="24"/>
        </w:rPr>
        <w:t xml:space="preserve">? </w:t>
      </w:r>
    </w:p>
    <w:p w14:paraId="17689724" w14:textId="77777777" w:rsidR="0058076B" w:rsidRPr="002216B6" w:rsidRDefault="009F63FF" w:rsidP="002216B6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2216B6">
        <w:rPr>
          <w:rFonts w:ascii="Times New Roman" w:hAnsi="Times New Roman" w:cs="Times New Roman"/>
          <w:bCs/>
          <w:i/>
          <w:sz w:val="24"/>
          <w:szCs w:val="24"/>
        </w:rPr>
        <w:t xml:space="preserve">Je doba splatnosti pohledávek v rámci obchodní politiky nastavena správně? </w:t>
      </w:r>
    </w:p>
    <w:p w14:paraId="227AF042" w14:textId="77777777" w:rsidR="0058076B" w:rsidRPr="002216B6" w:rsidRDefault="009F63FF" w:rsidP="002216B6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2216B6">
        <w:rPr>
          <w:rFonts w:ascii="Times New Roman" w:hAnsi="Times New Roman" w:cs="Times New Roman"/>
          <w:bCs/>
          <w:i/>
          <w:sz w:val="24"/>
          <w:szCs w:val="24"/>
        </w:rPr>
        <w:t xml:space="preserve">Jaké problémy by mohly nastat v případě, pokud by podnikatelka měla velké množství vystavených faktur, které by zatím nebyly uhrazeny? </w:t>
      </w:r>
    </w:p>
    <w:p w14:paraId="615FE5F2" w14:textId="77777777" w:rsidR="0058076B" w:rsidRDefault="009F63FF" w:rsidP="007A41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A41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056A2D" w14:textId="77777777" w:rsidR="002216B6" w:rsidRPr="007A418A" w:rsidRDefault="002216B6" w:rsidP="007A41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Pohledávky z obchodních vztahů </w:t>
      </w:r>
    </w:p>
    <w:p w14:paraId="65C72473" w14:textId="77777777" w:rsidR="007A418A" w:rsidRDefault="002216B6" w:rsidP="007A41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3046FB" wp14:editId="001FD225">
            <wp:extent cx="4572000" cy="1431925"/>
            <wp:effectExtent l="0" t="0" r="0" b="0"/>
            <wp:docPr id="1" name="Obrázek 1" descr="C:\Documents and Settings\kra601\Local Setting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ra601\Local Setting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E4365" w14:textId="77777777" w:rsidR="007A418A" w:rsidRDefault="007A418A" w:rsidP="007A41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C3795" w14:textId="77777777" w:rsidR="002216B6" w:rsidRDefault="002216B6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16B6">
        <w:rPr>
          <w:rFonts w:ascii="Times New Roman" w:hAnsi="Times New Roman" w:cs="Times New Roman"/>
          <w:b/>
          <w:sz w:val="24"/>
          <w:szCs w:val="24"/>
        </w:rPr>
        <w:t xml:space="preserve">Závazky </w:t>
      </w:r>
      <w:r w:rsidR="00F75A53">
        <w:rPr>
          <w:rFonts w:ascii="Times New Roman" w:hAnsi="Times New Roman" w:cs="Times New Roman"/>
          <w:b/>
          <w:sz w:val="24"/>
          <w:szCs w:val="24"/>
        </w:rPr>
        <w:t xml:space="preserve">(dluhy) </w:t>
      </w:r>
      <w:r w:rsidRPr="002216B6">
        <w:rPr>
          <w:rFonts w:ascii="Times New Roman" w:hAnsi="Times New Roman" w:cs="Times New Roman"/>
          <w:b/>
          <w:sz w:val="24"/>
          <w:szCs w:val="24"/>
        </w:rPr>
        <w:t xml:space="preserve">z obchodních vztahů </w:t>
      </w:r>
    </w:p>
    <w:p w14:paraId="78ED2A50" w14:textId="77777777" w:rsidR="00C44A33" w:rsidRDefault="00C44A33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7D4170" w14:textId="77777777" w:rsidR="00C44A33" w:rsidRDefault="00C44A33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4441A1" w14:textId="77777777" w:rsidR="00F75A53" w:rsidRDefault="00F75A53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5A5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FCD8971" wp14:editId="6B1E9023">
            <wp:extent cx="4563374" cy="1431985"/>
            <wp:effectExtent l="19050" t="0" r="8626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t="27687" b="30487"/>
                    <a:stretch/>
                  </pic:blipFill>
                  <pic:spPr bwMode="auto">
                    <a:xfrm>
                      <a:off x="0" y="0"/>
                      <a:ext cx="4563374" cy="1431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966C19" w14:textId="77777777" w:rsidR="002216B6" w:rsidRDefault="002216B6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BDADD0" w14:textId="77777777" w:rsidR="003B3E7A" w:rsidRDefault="003B3E7A" w:rsidP="003B3E7A">
      <w:pPr>
        <w:jc w:val="both"/>
        <w:rPr>
          <w:rFonts w:ascii="Times New Roman" w:hAnsi="Times New Roman"/>
          <w:sz w:val="24"/>
        </w:rPr>
      </w:pPr>
    </w:p>
    <w:p w14:paraId="62C1B6EA" w14:textId="77777777" w:rsidR="00B373FE" w:rsidRDefault="00B373FE" w:rsidP="003B3E7A">
      <w:pPr>
        <w:jc w:val="both"/>
        <w:rPr>
          <w:rFonts w:ascii="Times New Roman" w:hAnsi="Times New Roman"/>
          <w:sz w:val="24"/>
        </w:rPr>
      </w:pPr>
    </w:p>
    <w:p w14:paraId="3C930B3F" w14:textId="77777777" w:rsidR="00B373FE" w:rsidRDefault="00B373FE" w:rsidP="003B3E7A">
      <w:pPr>
        <w:jc w:val="both"/>
        <w:rPr>
          <w:rFonts w:ascii="Times New Roman" w:hAnsi="Times New Roman"/>
          <w:sz w:val="24"/>
        </w:rPr>
      </w:pPr>
    </w:p>
    <w:p w14:paraId="70233A5D" w14:textId="77777777" w:rsidR="00B373FE" w:rsidRDefault="00B373FE" w:rsidP="003B3E7A">
      <w:pPr>
        <w:jc w:val="both"/>
        <w:rPr>
          <w:rFonts w:ascii="Times New Roman" w:hAnsi="Times New Roman"/>
          <w:sz w:val="24"/>
        </w:rPr>
      </w:pPr>
    </w:p>
    <w:p w14:paraId="1282F0C2" w14:textId="77777777" w:rsidR="00B373FE" w:rsidRDefault="00B373FE" w:rsidP="003B3E7A">
      <w:pPr>
        <w:jc w:val="both"/>
        <w:rPr>
          <w:rFonts w:ascii="Times New Roman" w:hAnsi="Times New Roman"/>
          <w:sz w:val="24"/>
        </w:rPr>
      </w:pPr>
    </w:p>
    <w:p w14:paraId="445AF667" w14:textId="77777777" w:rsidR="00B373FE" w:rsidRDefault="00B373FE" w:rsidP="003B3E7A">
      <w:pPr>
        <w:jc w:val="both"/>
        <w:rPr>
          <w:rFonts w:ascii="Times New Roman" w:hAnsi="Times New Roman"/>
          <w:sz w:val="24"/>
        </w:rPr>
      </w:pPr>
    </w:p>
    <w:p w14:paraId="70ABA289" w14:textId="77777777" w:rsidR="00B373FE" w:rsidRDefault="00B373FE" w:rsidP="003B3E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Nákup z</w:t>
      </w:r>
      <w:r w:rsidR="00F75A53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EU</w:t>
      </w:r>
    </w:p>
    <w:p w14:paraId="038748CD" w14:textId="77777777" w:rsidR="00B373FE" w:rsidRDefault="00F75A53" w:rsidP="003B3E7A">
      <w:pPr>
        <w:jc w:val="both"/>
        <w:rPr>
          <w:rFonts w:ascii="Times New Roman" w:hAnsi="Times New Roman"/>
          <w:sz w:val="24"/>
        </w:rPr>
      </w:pPr>
      <w:r w:rsidRPr="00F75A53">
        <w:rPr>
          <w:rFonts w:ascii="Times New Roman" w:hAnsi="Times New Roman"/>
          <w:noProof/>
          <w:sz w:val="24"/>
        </w:rPr>
        <w:drawing>
          <wp:inline distT="0" distB="0" distL="0" distR="0" wp14:anchorId="0E8C8002" wp14:editId="3F1798C7">
            <wp:extent cx="4564591" cy="1526875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t="22390" b="33009"/>
                    <a:stretch/>
                  </pic:blipFill>
                  <pic:spPr bwMode="auto">
                    <a:xfrm>
                      <a:off x="0" y="0"/>
                      <a:ext cx="4572638" cy="1529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008AA7" w14:textId="77777777" w:rsidR="00B373FE" w:rsidRDefault="00B373FE" w:rsidP="003B3E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Nákup mimo EU</w:t>
      </w:r>
    </w:p>
    <w:p w14:paraId="47D432FC" w14:textId="77777777" w:rsidR="00B373FE" w:rsidRDefault="00F75A53" w:rsidP="003B3E7A">
      <w:pPr>
        <w:jc w:val="both"/>
        <w:rPr>
          <w:rFonts w:ascii="Times New Roman" w:hAnsi="Times New Roman"/>
          <w:sz w:val="24"/>
        </w:rPr>
      </w:pPr>
      <w:r w:rsidRPr="00F75A53">
        <w:rPr>
          <w:rFonts w:ascii="Times New Roman" w:hAnsi="Times New Roman"/>
          <w:noProof/>
          <w:sz w:val="24"/>
        </w:rPr>
        <w:drawing>
          <wp:inline distT="0" distB="0" distL="0" distR="0" wp14:anchorId="074CF226" wp14:editId="2DF245D7">
            <wp:extent cx="4564709" cy="2424022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t="21132" b="8063"/>
                    <a:stretch/>
                  </pic:blipFill>
                  <pic:spPr bwMode="auto">
                    <a:xfrm>
                      <a:off x="0" y="0"/>
                      <a:ext cx="4572638" cy="2428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4D360" w14:textId="77777777" w:rsidR="003B3E7A" w:rsidRDefault="003B3E7A" w:rsidP="003B3E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Účtování </w:t>
      </w:r>
      <w:r w:rsidR="00256A7F">
        <w:rPr>
          <w:rFonts w:ascii="Times New Roman" w:hAnsi="Times New Roman"/>
          <w:sz w:val="24"/>
        </w:rPr>
        <w:t xml:space="preserve">– rok </w:t>
      </w:r>
      <w:r w:rsidR="002409C7">
        <w:rPr>
          <w:rFonts w:ascii="Times New Roman" w:hAnsi="Times New Roman"/>
          <w:b/>
          <w:sz w:val="24"/>
        </w:rPr>
        <w:t>2021</w:t>
      </w:r>
    </w:p>
    <w:p w14:paraId="5E1DDDF1" w14:textId="77777777" w:rsidR="003B3E7A" w:rsidRDefault="003B3E7A" w:rsidP="003B3E7A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Výdejka – vyskladnění zboží</w:t>
      </w:r>
    </w:p>
    <w:p w14:paraId="3AD85F1C" w14:textId="77777777" w:rsidR="00B373FE" w:rsidRDefault="003B3E7A" w:rsidP="003B3E7A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FAV za prodej zboží </w:t>
      </w:r>
    </w:p>
    <w:p w14:paraId="19C598FB" w14:textId="77777777" w:rsidR="00466B38" w:rsidRPr="00466B38" w:rsidRDefault="00466B38" w:rsidP="00466B38">
      <w:pPr>
        <w:pStyle w:val="Odstavecseseznamem"/>
        <w:jc w:val="both"/>
        <w:rPr>
          <w:rFonts w:ascii="Times New Roman" w:hAnsi="Times New Roman"/>
          <w:sz w:val="24"/>
        </w:rPr>
      </w:pPr>
    </w:p>
    <w:p w14:paraId="4C8A8690" w14:textId="77777777" w:rsidR="003B3E7A" w:rsidRDefault="003B3E7A" w:rsidP="003B3E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Dopad od účetních výkazů </w:t>
      </w:r>
    </w:p>
    <w:p w14:paraId="795910AF" w14:textId="77777777" w:rsidR="003B3E7A" w:rsidRDefault="002409C7" w:rsidP="003B3E7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</w:t>
      </w:r>
    </w:p>
    <w:p w14:paraId="68E209A0" w14:textId="77777777" w:rsidR="003B3E7A" w:rsidRDefault="003B3E7A" w:rsidP="003B3E7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3B3E7A" w14:paraId="0C776F5B" w14:textId="77777777" w:rsidTr="005A3EA2">
        <w:tc>
          <w:tcPr>
            <w:tcW w:w="1151" w:type="dxa"/>
            <w:vMerge w:val="restart"/>
          </w:tcPr>
          <w:p w14:paraId="4298294C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</w:tcPr>
          <w:p w14:paraId="62753135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</w:tcPr>
          <w:p w14:paraId="44EDADF9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</w:tcPr>
          <w:p w14:paraId="6D37FCA0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</w:tcPr>
          <w:p w14:paraId="17E377CB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3B3E7A" w14:paraId="17AD0D77" w14:textId="77777777" w:rsidTr="005A3EA2">
        <w:tc>
          <w:tcPr>
            <w:tcW w:w="1151" w:type="dxa"/>
            <w:vMerge/>
          </w:tcPr>
          <w:p w14:paraId="5CF7A9E8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</w:tcPr>
          <w:p w14:paraId="243E1DCC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</w:tcPr>
          <w:p w14:paraId="7E09DFE4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14:paraId="5BDF244A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</w:tcPr>
          <w:p w14:paraId="1A800B78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</w:tcPr>
          <w:p w14:paraId="3D44B33D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</w:tcPr>
          <w:p w14:paraId="0F9D114A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3B3E7A" w14:paraId="7F29640C" w14:textId="77777777" w:rsidTr="005A3EA2">
        <w:tc>
          <w:tcPr>
            <w:tcW w:w="1151" w:type="dxa"/>
          </w:tcPr>
          <w:p w14:paraId="64EA4FF1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14:paraId="0C09B5DB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14:paraId="6B925C36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14:paraId="68E872A9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38839EBA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2C6D1D8A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7112F40C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1F00B94" w14:textId="77777777" w:rsidR="003B3E7A" w:rsidRPr="00A46733" w:rsidRDefault="003B3E7A" w:rsidP="003B3E7A">
      <w:pPr>
        <w:jc w:val="both"/>
        <w:rPr>
          <w:rFonts w:ascii="Times New Roman" w:hAnsi="Times New Roman"/>
          <w:sz w:val="10"/>
        </w:rPr>
      </w:pPr>
    </w:p>
    <w:p w14:paraId="20F92A46" w14:textId="77777777" w:rsidR="00B373FE" w:rsidRDefault="00B373FE" w:rsidP="003B3E7A">
      <w:pPr>
        <w:spacing w:after="0"/>
        <w:jc w:val="both"/>
        <w:rPr>
          <w:rFonts w:ascii="Times New Roman" w:hAnsi="Times New Roman"/>
          <w:sz w:val="24"/>
        </w:rPr>
      </w:pPr>
    </w:p>
    <w:p w14:paraId="11D77C80" w14:textId="77777777" w:rsidR="003B3E7A" w:rsidRDefault="003B3E7A" w:rsidP="003B3E7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3B3E7A" w14:paraId="4F0529CF" w14:textId="77777777" w:rsidTr="005A3EA2">
        <w:trPr>
          <w:trHeight w:val="326"/>
        </w:trPr>
        <w:tc>
          <w:tcPr>
            <w:tcW w:w="1151" w:type="dxa"/>
          </w:tcPr>
          <w:p w14:paraId="12CFEF67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</w:tcPr>
          <w:p w14:paraId="4E1FFF09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</w:tcPr>
          <w:p w14:paraId="3C87D416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</w:tcPr>
          <w:p w14:paraId="41E02556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3B3E7A" w14:paraId="5B8304A6" w14:textId="77777777" w:rsidTr="005A3EA2">
        <w:tc>
          <w:tcPr>
            <w:tcW w:w="1151" w:type="dxa"/>
          </w:tcPr>
          <w:p w14:paraId="1421D4AD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14:paraId="70E8A897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14:paraId="2898AE74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</w:tcPr>
          <w:p w14:paraId="04696CE3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C563962" w14:textId="77777777" w:rsidR="00256A7F" w:rsidRDefault="00256A7F" w:rsidP="003B3E7A">
      <w:pPr>
        <w:jc w:val="both"/>
        <w:rPr>
          <w:rFonts w:ascii="Times New Roman" w:hAnsi="Times New Roman"/>
          <w:sz w:val="24"/>
        </w:rPr>
      </w:pPr>
    </w:p>
    <w:p w14:paraId="22E43FB7" w14:textId="77777777" w:rsidR="00466B38" w:rsidRDefault="00466B38" w:rsidP="003B3E7A">
      <w:pPr>
        <w:jc w:val="both"/>
        <w:rPr>
          <w:rFonts w:ascii="Times New Roman" w:hAnsi="Times New Roman"/>
          <w:sz w:val="24"/>
        </w:rPr>
      </w:pPr>
    </w:p>
    <w:p w14:paraId="296D2487" w14:textId="77777777" w:rsidR="00256A7F" w:rsidRDefault="00256A7F" w:rsidP="003B3E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Účtování – rok </w:t>
      </w:r>
      <w:r w:rsidR="002409C7">
        <w:rPr>
          <w:rFonts w:ascii="Times New Roman" w:hAnsi="Times New Roman"/>
          <w:b/>
          <w:sz w:val="24"/>
        </w:rPr>
        <w:t>2022</w:t>
      </w:r>
    </w:p>
    <w:p w14:paraId="5B1F08BD" w14:textId="77777777" w:rsidR="00256A7F" w:rsidRDefault="00256A7F" w:rsidP="003B3E7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VBÚ – úhrada FAV </w:t>
      </w:r>
    </w:p>
    <w:p w14:paraId="509F0F41" w14:textId="77777777" w:rsidR="00931DDC" w:rsidRPr="003B3E7A" w:rsidRDefault="003B3E7A" w:rsidP="003B3E7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3B3E7A" w14:paraId="32ECC748" w14:textId="77777777" w:rsidTr="005A3EA2">
        <w:tc>
          <w:tcPr>
            <w:tcW w:w="1151" w:type="dxa"/>
            <w:vMerge w:val="restart"/>
          </w:tcPr>
          <w:p w14:paraId="01190D3B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</w:tcPr>
          <w:p w14:paraId="391D3107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</w:tcPr>
          <w:p w14:paraId="2FEEB3E9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</w:tcPr>
          <w:p w14:paraId="7378B2D4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</w:tcPr>
          <w:p w14:paraId="78717044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3B3E7A" w14:paraId="48AB0E49" w14:textId="77777777" w:rsidTr="005A3EA2">
        <w:tc>
          <w:tcPr>
            <w:tcW w:w="1151" w:type="dxa"/>
            <w:vMerge/>
          </w:tcPr>
          <w:p w14:paraId="40A5E242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</w:tcPr>
          <w:p w14:paraId="36E5D44B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</w:tcPr>
          <w:p w14:paraId="2A0E24AD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14:paraId="7BA1DC1B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</w:tcPr>
          <w:p w14:paraId="0B860128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</w:tcPr>
          <w:p w14:paraId="2EE70D0F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</w:tcPr>
          <w:p w14:paraId="70ECD4C2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3B3E7A" w14:paraId="13AFFB6C" w14:textId="77777777" w:rsidTr="005A3EA2">
        <w:tc>
          <w:tcPr>
            <w:tcW w:w="1151" w:type="dxa"/>
          </w:tcPr>
          <w:p w14:paraId="654FF171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14:paraId="46EE5D9B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14:paraId="4189F02E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14:paraId="63CFEBA0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3A8F4DF0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26ADD0D9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7531D471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B3E7A" w14:paraId="0361BA08" w14:textId="77777777" w:rsidTr="005A3EA2">
        <w:tc>
          <w:tcPr>
            <w:tcW w:w="1151" w:type="dxa"/>
          </w:tcPr>
          <w:p w14:paraId="614D2830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</w:tcPr>
          <w:p w14:paraId="680B9DFD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14:paraId="20B8E9F9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14:paraId="70F4C0FB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789C60FB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22416A82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14:paraId="429FB14D" w14:textId="77777777" w:rsidR="003B3E7A" w:rsidRDefault="003B3E7A" w:rsidP="005A3EA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72A7D53" w14:textId="77777777" w:rsidR="00931DDC" w:rsidRDefault="00931DDC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16D0BE" w14:textId="77777777" w:rsidR="003B3E7A" w:rsidRDefault="003B3E7A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52B89A" w14:textId="77777777" w:rsidR="003B3E7A" w:rsidRDefault="003B3E7A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Poskytnuté a přijaté zálohy </w:t>
      </w:r>
    </w:p>
    <w:p w14:paraId="6280D2E5" w14:textId="77777777" w:rsidR="0058076B" w:rsidRPr="003B3E7A" w:rsidRDefault="009F63FF" w:rsidP="003B3E7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3E7A">
        <w:rPr>
          <w:rFonts w:ascii="Times New Roman" w:hAnsi="Times New Roman" w:cs="Times New Roman"/>
          <w:sz w:val="24"/>
          <w:szCs w:val="24"/>
        </w:rPr>
        <w:t xml:space="preserve">314 – Poskytnuté provozní zálohy – představují </w:t>
      </w:r>
      <w:r w:rsidR="003B3E7A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r w:rsidRPr="003B3E7A">
        <w:rPr>
          <w:rFonts w:ascii="Times New Roman" w:hAnsi="Times New Roman" w:cs="Times New Roman"/>
          <w:sz w:val="24"/>
          <w:szCs w:val="24"/>
        </w:rPr>
        <w:t xml:space="preserve"> - vyjadřují situaci, kdy odběratel poskytl svému dodavateli provozní zálohu</w:t>
      </w:r>
      <w:r w:rsidR="003B3E7A">
        <w:rPr>
          <w:rFonts w:ascii="Times New Roman" w:hAnsi="Times New Roman" w:cs="Times New Roman"/>
          <w:sz w:val="24"/>
          <w:szCs w:val="24"/>
        </w:rPr>
        <w:t>,</w:t>
      </w:r>
      <w:r w:rsidRPr="003B3E7A">
        <w:rPr>
          <w:rFonts w:ascii="Times New Roman" w:hAnsi="Times New Roman" w:cs="Times New Roman"/>
          <w:sz w:val="24"/>
          <w:szCs w:val="24"/>
        </w:rPr>
        <w:t xml:space="preserve"> aniž by zatím od strany dodavatele obdržel protiplnění</w:t>
      </w:r>
    </w:p>
    <w:p w14:paraId="03278B10" w14:textId="77777777" w:rsidR="0058076B" w:rsidRPr="003B3E7A" w:rsidRDefault="009F63FF" w:rsidP="003B3E7A">
      <w:pPr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3E7A">
        <w:rPr>
          <w:rFonts w:ascii="Times New Roman" w:hAnsi="Times New Roman" w:cs="Times New Roman"/>
          <w:sz w:val="24"/>
          <w:szCs w:val="24"/>
        </w:rPr>
        <w:t xml:space="preserve">324 – </w:t>
      </w:r>
      <w:r w:rsidR="003B3E7A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3B3E7A">
        <w:rPr>
          <w:rFonts w:ascii="Times New Roman" w:hAnsi="Times New Roman" w:cs="Times New Roman"/>
          <w:sz w:val="24"/>
          <w:szCs w:val="24"/>
        </w:rPr>
        <w:t xml:space="preserve"> - vyjadřují </w:t>
      </w:r>
      <w:r w:rsidR="003B3E7A"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  <w:r w:rsidRPr="003B3E7A">
        <w:rPr>
          <w:rFonts w:ascii="Times New Roman" w:hAnsi="Times New Roman" w:cs="Times New Roman"/>
          <w:sz w:val="24"/>
          <w:szCs w:val="24"/>
        </w:rPr>
        <w:t>, který již přijal zálohu od odběratele, kterému zatím neposkytl protiplnění</w:t>
      </w:r>
    </w:p>
    <w:p w14:paraId="1F0E9F8F" w14:textId="77777777" w:rsidR="003B3E7A" w:rsidRDefault="003B3E7A" w:rsidP="003B3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BF404" w14:textId="77777777" w:rsidR="003B3E7A" w:rsidRDefault="00AA35B5" w:rsidP="003B3E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5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6E1F20" wp14:editId="15ACD62F">
            <wp:extent cx="4564933" cy="2087592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t="18616" b="20409"/>
                    <a:stretch/>
                  </pic:blipFill>
                  <pic:spPr bwMode="auto">
                    <a:xfrm>
                      <a:off x="0" y="0"/>
                      <a:ext cx="4572638" cy="2091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9CF75F" w14:textId="77777777" w:rsidR="00AA35B5" w:rsidRPr="00AA35B5" w:rsidRDefault="00AA35B5" w:rsidP="003B3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AE103" w14:textId="77777777" w:rsidR="003B3E7A" w:rsidRDefault="003B3E7A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270057" w14:textId="77777777" w:rsidR="003B3E7A" w:rsidRDefault="003B3E7A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44D1B1" w14:textId="77777777" w:rsidR="003B3E7A" w:rsidRDefault="003B3E7A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2A18E76" wp14:editId="2AE2FFFD">
            <wp:extent cx="4572000" cy="1906270"/>
            <wp:effectExtent l="0" t="0" r="0" b="0"/>
            <wp:docPr id="4" name="Obrázek 4" descr="C:\Documents and Settings\kra601\Local Setting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kra601\Local Setting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1CBD" w14:textId="77777777" w:rsidR="003B3E7A" w:rsidRDefault="003B3E7A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B4434C" w14:textId="77777777" w:rsidR="003B3E7A" w:rsidRDefault="003B3E7A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867CC6" w14:textId="77777777" w:rsidR="002409C7" w:rsidRDefault="002409C7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6D7A51" w14:textId="77777777" w:rsidR="00E84391" w:rsidRDefault="00C31AB5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Směnky a jejich eskont</w:t>
      </w:r>
      <w:r w:rsidR="00B373F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373FE" w:rsidRPr="0010075D">
        <w:rPr>
          <w:rFonts w:ascii="Times New Roman" w:hAnsi="Times New Roman" w:cs="Times New Roman"/>
          <w:b/>
          <w:sz w:val="24"/>
          <w:szCs w:val="24"/>
          <w:u w:val="single"/>
        </w:rPr>
        <w:t>viz přednáška č. 5</w:t>
      </w:r>
      <w:r w:rsidR="00E843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FA4CB7" w14:textId="77777777" w:rsidR="00E84391" w:rsidRDefault="00E84391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5DF9C6" w14:textId="77777777" w:rsidR="00E84391" w:rsidRDefault="00FF75C2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Reklamace </w:t>
      </w:r>
    </w:p>
    <w:p w14:paraId="0843ECFC" w14:textId="77777777" w:rsidR="00AA35B5" w:rsidRDefault="00AA35B5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35B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1834C73" wp14:editId="0518B2D2">
            <wp:extent cx="4572000" cy="2885536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/>
                    <a:srcRect t="15849"/>
                    <a:stretch/>
                  </pic:blipFill>
                  <pic:spPr bwMode="auto">
                    <a:xfrm>
                      <a:off x="0" y="0"/>
                      <a:ext cx="4572638" cy="2885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E74109" w14:textId="77777777" w:rsidR="00E84391" w:rsidRDefault="00E84391" w:rsidP="00FF75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6C6AB" w14:textId="77777777" w:rsidR="00E84391" w:rsidRDefault="00E84391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F06424" w14:textId="77777777" w:rsidR="00FF75C2" w:rsidRDefault="00FF75C2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3E80A3" w14:textId="77777777" w:rsidR="00FF75C2" w:rsidRDefault="00FF75C2" w:rsidP="007A41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F90CA01" wp14:editId="10A2462F">
            <wp:extent cx="4572000" cy="2673985"/>
            <wp:effectExtent l="0" t="0" r="0" b="0"/>
            <wp:docPr id="6" name="Obrázek 6" descr="C:\Documents and Settings\kra601\Local Setting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kra601\Local Setting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9B299" w14:textId="77777777" w:rsidR="00AA35B5" w:rsidRDefault="00AA35B5" w:rsidP="007A418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3A57911" w14:textId="77777777" w:rsidR="00AA35B5" w:rsidRDefault="00AA35B5" w:rsidP="007A418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E2240B6" w14:textId="77777777" w:rsidR="00C31AB5" w:rsidRDefault="00C31AB5" w:rsidP="007A418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3198786" w14:textId="77777777" w:rsidR="00C31AB5" w:rsidRDefault="00C31AB5" w:rsidP="007A418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570C778" w14:textId="77777777" w:rsidR="00C31AB5" w:rsidRDefault="00C31AB5" w:rsidP="007A418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2A10B61" w14:textId="77777777" w:rsidR="00C31AB5" w:rsidRDefault="00C31AB5" w:rsidP="007A418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73E6F56" w14:textId="77777777" w:rsidR="00C31AB5" w:rsidRDefault="00C31AB5" w:rsidP="007A418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141D80A" w14:textId="77777777" w:rsidR="00C31AB5" w:rsidRDefault="00C31AB5" w:rsidP="007A418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609A809" w14:textId="77777777" w:rsidR="00C31AB5" w:rsidRDefault="00C31AB5" w:rsidP="007A418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B804826" w14:textId="77777777" w:rsidR="00CF5E73" w:rsidRDefault="00CF5E73" w:rsidP="007A418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35CA7CF" w14:textId="77777777" w:rsidR="00FF75C2" w:rsidRPr="0007355C" w:rsidRDefault="00FF75C2" w:rsidP="007A418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7355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Příklad </w:t>
      </w:r>
    </w:p>
    <w:p w14:paraId="649E670B" w14:textId="77777777" w:rsidR="0007355C" w:rsidRPr="0007355C" w:rsidRDefault="0007355C" w:rsidP="000735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55C">
        <w:rPr>
          <w:rFonts w:ascii="Times New Roman" w:hAnsi="Times New Roman" w:cs="Times New Roman"/>
          <w:i/>
          <w:sz w:val="24"/>
          <w:szCs w:val="24"/>
        </w:rPr>
        <w:t>Společnost BESKY</w:t>
      </w:r>
      <w:r w:rsidR="00C85971">
        <w:rPr>
          <w:rFonts w:ascii="Times New Roman" w:hAnsi="Times New Roman" w:cs="Times New Roman"/>
          <w:i/>
          <w:sz w:val="24"/>
          <w:szCs w:val="24"/>
        </w:rPr>
        <w:t>D, a. s. fakturuje dne 15.1</w:t>
      </w:r>
      <w:r w:rsidR="00882C22">
        <w:rPr>
          <w:rFonts w:ascii="Times New Roman" w:hAnsi="Times New Roman" w:cs="Times New Roman"/>
          <w:i/>
          <w:sz w:val="24"/>
          <w:szCs w:val="24"/>
        </w:rPr>
        <w:t>0</w:t>
      </w:r>
      <w:r w:rsidR="002409C7">
        <w:rPr>
          <w:rFonts w:ascii="Times New Roman" w:hAnsi="Times New Roman" w:cs="Times New Roman"/>
          <w:i/>
          <w:sz w:val="24"/>
          <w:szCs w:val="24"/>
        </w:rPr>
        <w:t>.2022</w:t>
      </w:r>
      <w:r w:rsidRPr="0007355C">
        <w:rPr>
          <w:rFonts w:ascii="Times New Roman" w:hAnsi="Times New Roman" w:cs="Times New Roman"/>
          <w:i/>
          <w:sz w:val="24"/>
          <w:szCs w:val="24"/>
        </w:rPr>
        <w:t xml:space="preserve"> panu Ralfovi za poskytnuté rekreační  služby částku 80 000 Kč. Splatn</w:t>
      </w:r>
      <w:r w:rsidR="00C85971">
        <w:rPr>
          <w:rFonts w:ascii="Times New Roman" w:hAnsi="Times New Roman" w:cs="Times New Roman"/>
          <w:i/>
          <w:sz w:val="24"/>
          <w:szCs w:val="24"/>
        </w:rPr>
        <w:t>ost faktury je stanovena na 30.1</w:t>
      </w:r>
      <w:r w:rsidR="00882C22">
        <w:rPr>
          <w:rFonts w:ascii="Times New Roman" w:hAnsi="Times New Roman" w:cs="Times New Roman"/>
          <w:i/>
          <w:sz w:val="24"/>
          <w:szCs w:val="24"/>
        </w:rPr>
        <w:t>0</w:t>
      </w:r>
      <w:r w:rsidR="002409C7">
        <w:rPr>
          <w:rFonts w:ascii="Times New Roman" w:hAnsi="Times New Roman" w:cs="Times New Roman"/>
          <w:i/>
          <w:sz w:val="24"/>
          <w:szCs w:val="24"/>
        </w:rPr>
        <w:t>.2022</w:t>
      </w:r>
      <w:r w:rsidRPr="0007355C">
        <w:rPr>
          <w:rFonts w:ascii="Times New Roman" w:hAnsi="Times New Roman" w:cs="Times New Roman"/>
          <w:i/>
          <w:sz w:val="24"/>
          <w:szCs w:val="24"/>
        </w:rPr>
        <w:t xml:space="preserve">. Pan Ralf ale nemá dostatek peněžních prostředků a nabízí úhradu závazku směnkou v hodnotě </w:t>
      </w:r>
      <w:r w:rsidR="00C85971">
        <w:rPr>
          <w:rFonts w:ascii="Times New Roman" w:hAnsi="Times New Roman" w:cs="Times New Roman"/>
          <w:i/>
          <w:sz w:val="24"/>
          <w:szCs w:val="24"/>
        </w:rPr>
        <w:t xml:space="preserve">85 </w:t>
      </w:r>
      <w:r w:rsidR="00882C22">
        <w:rPr>
          <w:rFonts w:ascii="Times New Roman" w:hAnsi="Times New Roman" w:cs="Times New Roman"/>
          <w:i/>
          <w:sz w:val="24"/>
          <w:szCs w:val="24"/>
        </w:rPr>
        <w:t>000 Kč. Splatnost směnky je 28.11</w:t>
      </w:r>
      <w:r w:rsidR="002409C7">
        <w:rPr>
          <w:rFonts w:ascii="Times New Roman" w:hAnsi="Times New Roman" w:cs="Times New Roman"/>
          <w:i/>
          <w:sz w:val="24"/>
          <w:szCs w:val="24"/>
        </w:rPr>
        <w:t>.2022</w:t>
      </w:r>
      <w:r w:rsidRPr="0007355C">
        <w:rPr>
          <w:rFonts w:ascii="Times New Roman" w:hAnsi="Times New Roman" w:cs="Times New Roman"/>
          <w:i/>
          <w:sz w:val="24"/>
          <w:szCs w:val="24"/>
        </w:rPr>
        <w:t>. BESKYD a. s. by ale dle vyjádření finančního manažera musel</w:t>
      </w:r>
      <w:r w:rsidR="00C85971">
        <w:rPr>
          <w:rFonts w:ascii="Times New Roman" w:hAnsi="Times New Roman" w:cs="Times New Roman"/>
          <w:i/>
          <w:sz w:val="24"/>
          <w:szCs w:val="24"/>
        </w:rPr>
        <w:t xml:space="preserve"> nabídnout na konci měsíce </w:t>
      </w:r>
      <w:r w:rsidR="00882C22">
        <w:rPr>
          <w:rFonts w:ascii="Times New Roman" w:hAnsi="Times New Roman" w:cs="Times New Roman"/>
          <w:i/>
          <w:sz w:val="24"/>
          <w:szCs w:val="24"/>
        </w:rPr>
        <w:t xml:space="preserve">října </w:t>
      </w:r>
      <w:r w:rsidR="00C31AB5">
        <w:rPr>
          <w:rFonts w:ascii="Times New Roman" w:hAnsi="Times New Roman" w:cs="Times New Roman"/>
          <w:i/>
          <w:sz w:val="24"/>
          <w:szCs w:val="24"/>
        </w:rPr>
        <w:t>směnku bance k eskontu</w:t>
      </w:r>
      <w:r w:rsidRPr="0007355C">
        <w:rPr>
          <w:rFonts w:ascii="Times New Roman" w:hAnsi="Times New Roman" w:cs="Times New Roman"/>
          <w:i/>
          <w:sz w:val="24"/>
          <w:szCs w:val="24"/>
        </w:rPr>
        <w:t xml:space="preserve">, dle vyjádření banky by byl úvěr eskontní úvěr poskytnut, banka by ale srazila diskont 7 000 Kč. </w:t>
      </w:r>
    </w:p>
    <w:p w14:paraId="2BE40FB4" w14:textId="77777777" w:rsidR="0058076B" w:rsidRPr="0007355C" w:rsidRDefault="009F63FF" w:rsidP="0007355C">
      <w:pPr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7355C">
        <w:rPr>
          <w:rFonts w:ascii="Times New Roman" w:hAnsi="Times New Roman" w:cs="Times New Roman"/>
          <w:i/>
          <w:sz w:val="24"/>
          <w:szCs w:val="24"/>
        </w:rPr>
        <w:t xml:space="preserve">Doporučili byste společnosti BESKYD souhlasit s úhradou pohledávky směnkou </w:t>
      </w:r>
    </w:p>
    <w:p w14:paraId="673B25C9" w14:textId="77777777" w:rsidR="0058076B" w:rsidRPr="0007355C" w:rsidRDefault="009F63FF" w:rsidP="0007355C">
      <w:pPr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7355C">
        <w:rPr>
          <w:rFonts w:ascii="Times New Roman" w:hAnsi="Times New Roman" w:cs="Times New Roman"/>
          <w:i/>
          <w:sz w:val="24"/>
          <w:szCs w:val="24"/>
        </w:rPr>
        <w:t>Jak by se změnilo Vaše rozhodnutí, pokud by hodnota směnky byla 90 000 Kč (za předpokladu, že by diskont zůstal na stejné výši)</w:t>
      </w:r>
    </w:p>
    <w:p w14:paraId="63256F1A" w14:textId="77777777" w:rsidR="00FF75C2" w:rsidRDefault="00FF75C2" w:rsidP="00256A7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56A7F" w:rsidRPr="0068510E" w14:paraId="3778896A" w14:textId="77777777" w:rsidTr="000829A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24258B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BC10AF5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7CE1B16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8F22323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3AD134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256A7F" w:rsidRPr="0068510E" w14:paraId="513066D7" w14:textId="77777777" w:rsidTr="000829A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63C72F6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8131DD5" w14:textId="77777777" w:rsidR="00256A7F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06C65C0" w14:textId="77777777" w:rsidR="00CF5E73" w:rsidRDefault="00CF5E73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2988237C" w14:textId="77777777" w:rsidR="00CF5E73" w:rsidRPr="0068510E" w:rsidRDefault="00CF5E73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6C61061" w14:textId="77777777" w:rsidR="00256A7F" w:rsidRPr="0068510E" w:rsidRDefault="00256A7F" w:rsidP="00256A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76F4C41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CD2C7B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56A7F" w:rsidRPr="0068510E" w14:paraId="4EDD2BEB" w14:textId="77777777" w:rsidTr="000829A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8E61F1F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F44BA02" w14:textId="77777777" w:rsidR="00256A7F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AA0BF16" w14:textId="77777777" w:rsidR="00CF5E73" w:rsidRDefault="00CF5E73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3CF7919" w14:textId="77777777" w:rsidR="00CF5E73" w:rsidRDefault="00CF5E73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9658036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5F46012" w14:textId="77777777" w:rsidR="00256A7F" w:rsidRPr="000C7235" w:rsidRDefault="00256A7F" w:rsidP="00256A7F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B16852D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00C1A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56A7F" w:rsidRPr="0068510E" w14:paraId="1A81A4AB" w14:textId="77777777" w:rsidTr="000829A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EAB47C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81AB1EA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328590A" w14:textId="77777777" w:rsidR="00256A7F" w:rsidRPr="006822B7" w:rsidRDefault="00256A7F" w:rsidP="00256A7F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DECB837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3D8D2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56A7F" w:rsidRPr="0068510E" w14:paraId="01EBAC11" w14:textId="77777777" w:rsidTr="000829A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A96E652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A0ECC75" w14:textId="77777777" w:rsidR="00256A7F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4C650EF" w14:textId="77777777" w:rsidR="00CF5E73" w:rsidRDefault="00CF5E73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71BD602" w14:textId="77777777" w:rsidR="00CF5E73" w:rsidRPr="0068510E" w:rsidRDefault="00CF5E73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1EE0E3B" w14:textId="77777777" w:rsidR="00256A7F" w:rsidRPr="000C7235" w:rsidRDefault="00256A7F" w:rsidP="00256A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4A49885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BEACD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56A7F" w:rsidRPr="0068510E" w14:paraId="6F1E8323" w14:textId="77777777" w:rsidTr="000829A1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934C9BD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68510E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92C2F08" w14:textId="77777777" w:rsidR="00256A7F" w:rsidRPr="0068510E" w:rsidRDefault="00256A7F" w:rsidP="00CF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F150870" w14:textId="77777777" w:rsidR="00256A7F" w:rsidRPr="000C7235" w:rsidRDefault="00256A7F" w:rsidP="00256A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4F1BC47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0D8EB" w14:textId="77777777" w:rsidR="00256A7F" w:rsidRPr="0068510E" w:rsidRDefault="00256A7F" w:rsidP="00256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099D8C5" w14:textId="77777777" w:rsidR="0007355C" w:rsidRDefault="0007355C" w:rsidP="00256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DA535" w14:textId="77777777" w:rsidR="00256A7F" w:rsidRDefault="00256A7F" w:rsidP="00256A7F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7157991A" w14:textId="77777777" w:rsidR="00256A7F" w:rsidRDefault="00256A7F" w:rsidP="00256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995E49" w14:textId="77777777" w:rsidR="00256A7F" w:rsidRDefault="00256A7F" w:rsidP="00256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C3050A" w14:textId="77777777" w:rsidR="00C127ED" w:rsidRDefault="00C127ED" w:rsidP="00256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A52766" w14:textId="77777777" w:rsidR="00256A7F" w:rsidRPr="00256A7F" w:rsidRDefault="00256A7F" w:rsidP="00256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E55AEF" w14:textId="77777777" w:rsidR="00256A7F" w:rsidRDefault="00256A7F" w:rsidP="00256A7F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5DE455C" w14:textId="77777777" w:rsidR="00256A7F" w:rsidRDefault="00256A7F" w:rsidP="00256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7BFA6" w14:textId="77777777" w:rsidR="00256A7F" w:rsidRDefault="00256A7F" w:rsidP="00256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202C5A" w14:textId="77777777" w:rsidR="00C127ED" w:rsidRDefault="00C127ED" w:rsidP="00256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26BDD" w14:textId="77777777" w:rsidR="00256A7F" w:rsidRDefault="00256A7F" w:rsidP="00256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0B7BA" w14:textId="77777777" w:rsidR="00256A7F" w:rsidRDefault="00256A7F" w:rsidP="00256A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954E7C" w14:textId="77777777" w:rsidR="00AA35B5" w:rsidRDefault="00AA35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4FF0C4E3" w14:textId="77777777" w:rsidR="00256A7F" w:rsidRDefault="00256A7F" w:rsidP="00256A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Pohledávky a závazky v cizích měnách </w:t>
      </w:r>
    </w:p>
    <w:p w14:paraId="62BE0A23" w14:textId="77777777" w:rsidR="00697FE2" w:rsidRDefault="00697FE2" w:rsidP="00256A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97BA1B" w14:textId="77777777" w:rsidR="008B0292" w:rsidRPr="00801917" w:rsidRDefault="00801917" w:rsidP="0080191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01917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801917">
        <w:rPr>
          <w:rFonts w:ascii="Times New Roman" w:hAnsi="Times New Roman" w:cs="Times New Roman"/>
          <w:sz w:val="24"/>
          <w:szCs w:val="24"/>
        </w:rPr>
        <w:t xml:space="preserve"> je povinností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801917">
        <w:rPr>
          <w:rFonts w:ascii="Times New Roman" w:hAnsi="Times New Roman" w:cs="Times New Roman"/>
          <w:sz w:val="24"/>
          <w:szCs w:val="24"/>
        </w:rPr>
        <w:t xml:space="preserve"> vést účetnictví 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01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B6C08" w14:textId="77777777" w:rsidR="008B0292" w:rsidRPr="00801917" w:rsidRDefault="00801917" w:rsidP="0080191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01917">
        <w:rPr>
          <w:rFonts w:ascii="Times New Roman" w:hAnsi="Times New Roman" w:cs="Times New Roman"/>
          <w:sz w:val="24"/>
          <w:szCs w:val="24"/>
        </w:rPr>
        <w:t xml:space="preserve">ři </w:t>
      </w:r>
      <w:r w:rsidRPr="00801917">
        <w:rPr>
          <w:rFonts w:ascii="Times New Roman" w:hAnsi="Times New Roman" w:cs="Times New Roman"/>
          <w:bCs/>
          <w:sz w:val="24"/>
          <w:szCs w:val="24"/>
        </w:rPr>
        <w:t>vzniku</w:t>
      </w:r>
      <w:r>
        <w:rPr>
          <w:rFonts w:ascii="Times New Roman" w:hAnsi="Times New Roman" w:cs="Times New Roman"/>
          <w:sz w:val="24"/>
          <w:szCs w:val="24"/>
        </w:rPr>
        <w:t xml:space="preserve"> zahraniční pohledávky </w:t>
      </w:r>
      <w:r w:rsidRPr="00801917">
        <w:rPr>
          <w:rFonts w:ascii="Times New Roman" w:hAnsi="Times New Roman" w:cs="Times New Roman"/>
          <w:sz w:val="24"/>
          <w:szCs w:val="24"/>
        </w:rPr>
        <w:t xml:space="preserve">i zahraničního závazku dochází k přepočtu kurzem, který platí v den uskutečnění účetního případu – zpravidla přijetí nebo vystavení faktury </w:t>
      </w:r>
    </w:p>
    <w:p w14:paraId="18FC6106" w14:textId="77777777" w:rsidR="008B0292" w:rsidRPr="00801917" w:rsidRDefault="00801917" w:rsidP="0080191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1917">
        <w:rPr>
          <w:rFonts w:ascii="Times New Roman" w:hAnsi="Times New Roman" w:cs="Times New Roman"/>
          <w:sz w:val="24"/>
          <w:szCs w:val="24"/>
        </w:rPr>
        <w:t xml:space="preserve">V důsledku změny kurzů je pravděpodobné, že </w:t>
      </w:r>
      <w:r w:rsidRPr="00801917">
        <w:rPr>
          <w:rFonts w:ascii="Times New Roman" w:hAnsi="Times New Roman" w:cs="Times New Roman"/>
          <w:bCs/>
          <w:sz w:val="24"/>
          <w:szCs w:val="24"/>
        </w:rPr>
        <w:t xml:space="preserve">při úhradě </w:t>
      </w:r>
      <w:r w:rsidRPr="00801917">
        <w:rPr>
          <w:rFonts w:ascii="Times New Roman" w:hAnsi="Times New Roman" w:cs="Times New Roman"/>
          <w:sz w:val="24"/>
          <w:szCs w:val="24"/>
        </w:rPr>
        <w:t xml:space="preserve">pohledávky nebo závazku vznikne </w:t>
      </w:r>
      <w:r w:rsidRPr="00801917">
        <w:rPr>
          <w:rFonts w:ascii="Times New Roman" w:hAnsi="Times New Roman" w:cs="Times New Roman"/>
          <w:bCs/>
          <w:sz w:val="24"/>
          <w:szCs w:val="24"/>
        </w:rPr>
        <w:t xml:space="preserve">kurzový rozdíl </w:t>
      </w:r>
    </w:p>
    <w:p w14:paraId="2522EF3C" w14:textId="77777777" w:rsidR="00697FE2" w:rsidRDefault="00697FE2" w:rsidP="00256A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409249" w14:textId="77777777" w:rsidR="008B0292" w:rsidRPr="00801917" w:rsidRDefault="00801917" w:rsidP="0080191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1917">
        <w:rPr>
          <w:rFonts w:ascii="Times New Roman" w:hAnsi="Times New Roman" w:cs="Times New Roman"/>
          <w:sz w:val="24"/>
          <w:szCs w:val="24"/>
        </w:rPr>
        <w:t>Pro zachycení kurzových rozdílů se používají účty:</w:t>
      </w:r>
    </w:p>
    <w:p w14:paraId="7038CAEA" w14:textId="77777777" w:rsidR="008B0292" w:rsidRPr="00801917" w:rsidRDefault="00801917" w:rsidP="00801917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Pr="0080191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801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D6F63" w14:textId="77777777" w:rsidR="008B0292" w:rsidRPr="00801917" w:rsidRDefault="00801917" w:rsidP="00801917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Pr="0080191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801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716E2" w14:textId="77777777" w:rsidR="00083271" w:rsidRDefault="00083271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5C7DA" w14:textId="77777777" w:rsidR="008B0292" w:rsidRPr="00801917" w:rsidRDefault="00801917" w:rsidP="00801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917">
        <w:rPr>
          <w:rFonts w:ascii="Times New Roman" w:hAnsi="Times New Roman" w:cs="Times New Roman"/>
          <w:sz w:val="24"/>
          <w:szCs w:val="24"/>
        </w:rPr>
        <w:t xml:space="preserve">O kurzových rozdílech účtuje účetní jednotka </w:t>
      </w:r>
      <w:r w:rsidRPr="00801917">
        <w:rPr>
          <w:rFonts w:ascii="Times New Roman" w:hAnsi="Times New Roman" w:cs="Times New Roman"/>
          <w:bCs/>
          <w:sz w:val="24"/>
          <w:szCs w:val="24"/>
        </w:rPr>
        <w:t>v průběhu období</w:t>
      </w:r>
      <w:r w:rsidRPr="00801917">
        <w:rPr>
          <w:rFonts w:ascii="Times New Roman" w:hAnsi="Times New Roman" w:cs="Times New Roman"/>
          <w:sz w:val="24"/>
          <w:szCs w:val="24"/>
        </w:rPr>
        <w:t xml:space="preserve">, kdy dochází k úhradě závazků nebo pohledávek, ale také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……………………….</w:t>
      </w:r>
      <w:r w:rsidRPr="00801917">
        <w:rPr>
          <w:rFonts w:ascii="Times New Roman" w:hAnsi="Times New Roman" w:cs="Times New Roman"/>
          <w:bCs/>
          <w:sz w:val="24"/>
          <w:szCs w:val="24"/>
        </w:rPr>
        <w:t xml:space="preserve"> dni</w:t>
      </w:r>
      <w:r w:rsidRPr="00801917">
        <w:rPr>
          <w:rFonts w:ascii="Times New Roman" w:hAnsi="Times New Roman" w:cs="Times New Roman"/>
          <w:sz w:val="24"/>
          <w:szCs w:val="24"/>
        </w:rPr>
        <w:t>, kdy je povinností účetní     jednotky přepočítat zahraniční pohledávky a závazky kurzem platným k rozvahovému dni</w:t>
      </w:r>
    </w:p>
    <w:p w14:paraId="3280B151" w14:textId="77777777" w:rsidR="00801917" w:rsidRDefault="00801917" w:rsidP="00256A7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1F2FF8" w14:textId="77777777" w:rsidR="00801917" w:rsidRDefault="00801917" w:rsidP="00256A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1917">
        <w:rPr>
          <w:rFonts w:ascii="Times New Roman" w:hAnsi="Times New Roman" w:cs="Times New Roman"/>
          <w:sz w:val="24"/>
          <w:szCs w:val="24"/>
        </w:rPr>
        <w:t xml:space="preserve">Pohledávky – </w:t>
      </w:r>
    </w:p>
    <w:p w14:paraId="5D7FF1C4" w14:textId="77777777" w:rsidR="00801917" w:rsidRDefault="00801917" w:rsidP="00801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6B26EE" wp14:editId="75C15897">
            <wp:extent cx="4572000" cy="1302385"/>
            <wp:effectExtent l="0" t="0" r="0" b="0"/>
            <wp:docPr id="7" name="Obrázek 7" descr="C:\Users\krajnakm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jnakm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3"/>
        <w:gridCol w:w="6237"/>
        <w:gridCol w:w="2268"/>
      </w:tblGrid>
      <w:tr w:rsidR="00801917" w:rsidRPr="00801917" w14:paraId="64DFE9CC" w14:textId="77777777" w:rsidTr="00801917">
        <w:trPr>
          <w:trHeight w:val="241"/>
        </w:trPr>
        <w:tc>
          <w:tcPr>
            <w:tcW w:w="85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AE0A5" w14:textId="77777777" w:rsidR="008B0292" w:rsidRPr="00801917" w:rsidRDefault="00801917" w:rsidP="00801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</w:t>
            </w:r>
          </w:p>
        </w:tc>
        <w:tc>
          <w:tcPr>
            <w:tcW w:w="623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38D7C1" w14:textId="77777777" w:rsidR="008B0292" w:rsidRPr="00801917" w:rsidRDefault="00801917" w:rsidP="00801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BA01B1" w14:textId="77777777" w:rsidR="008B0292" w:rsidRPr="00801917" w:rsidRDefault="00801917" w:rsidP="00801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částka</w:t>
            </w:r>
          </w:p>
        </w:tc>
      </w:tr>
      <w:tr w:rsidR="00801917" w:rsidRPr="00801917" w14:paraId="085EACF5" w14:textId="77777777" w:rsidTr="00801917">
        <w:trPr>
          <w:trHeight w:val="305"/>
        </w:trPr>
        <w:tc>
          <w:tcPr>
            <w:tcW w:w="853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912BE" w14:textId="77777777" w:rsidR="008B0292" w:rsidRPr="00801917" w:rsidRDefault="00801917" w:rsidP="00801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23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108D8" w14:textId="77777777" w:rsidR="008B0292" w:rsidRPr="00801917" w:rsidRDefault="00801917" w:rsidP="00801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sz w:val="24"/>
                <w:szCs w:val="24"/>
              </w:rPr>
              <w:t>Vystavená faktura zahraničnímu odběrateli na 10 USD, kurz 1 USD = 22 CZK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D3031" w14:textId="77777777" w:rsidR="008B0292" w:rsidRPr="00801917" w:rsidRDefault="008B0292" w:rsidP="00801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17" w:rsidRPr="00801917" w14:paraId="57FE4A4E" w14:textId="77777777" w:rsidTr="00801917">
        <w:trPr>
          <w:trHeight w:val="234"/>
        </w:trPr>
        <w:tc>
          <w:tcPr>
            <w:tcW w:w="85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1DEEB9" w14:textId="77777777" w:rsidR="008B0292" w:rsidRPr="00801917" w:rsidRDefault="00801917" w:rsidP="00801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5C0022" w14:textId="77777777" w:rsidR="008B0292" w:rsidRPr="00801917" w:rsidRDefault="00801917" w:rsidP="00801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sz w:val="24"/>
                <w:szCs w:val="24"/>
              </w:rPr>
              <w:t>VBÚ – úhrada odběratelem 10 USD, kurz 1 USD = 25 CZK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DD26C" w14:textId="77777777" w:rsidR="008B0292" w:rsidRPr="00801917" w:rsidRDefault="008B0292" w:rsidP="008019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7580B4" w14:textId="77777777" w:rsidR="00801917" w:rsidRDefault="00801917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76896" w14:textId="77777777" w:rsidR="00801917" w:rsidRDefault="00801917" w:rsidP="008019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Pohledávky – </w:t>
      </w:r>
    </w:p>
    <w:p w14:paraId="19D40B40" w14:textId="77777777" w:rsidR="00801917" w:rsidRDefault="00801917" w:rsidP="00801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709AC9" wp14:editId="1BEEC34D">
            <wp:extent cx="4572000" cy="1198880"/>
            <wp:effectExtent l="0" t="0" r="0" b="0"/>
            <wp:docPr id="8" name="Obrázek 8" descr="C:\Users\krajnakm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ajnakm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5809" w14:textId="77777777" w:rsidR="00801917" w:rsidRDefault="00801917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FE3D8A" w14:textId="77777777" w:rsidR="00AA35B5" w:rsidRDefault="00AA35B5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BC31A" w14:textId="77777777" w:rsidR="00801917" w:rsidRDefault="00801917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42"/>
        <w:gridCol w:w="6915"/>
        <w:gridCol w:w="1701"/>
      </w:tblGrid>
      <w:tr w:rsidR="00801917" w:rsidRPr="00801917" w14:paraId="613F9047" w14:textId="77777777" w:rsidTr="00801917">
        <w:trPr>
          <w:trHeight w:val="327"/>
        </w:trPr>
        <w:tc>
          <w:tcPr>
            <w:tcW w:w="74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C8B2D5" w14:textId="77777777" w:rsidR="008B0292" w:rsidRPr="00801917" w:rsidRDefault="00801917" w:rsidP="00801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číslo</w:t>
            </w:r>
          </w:p>
        </w:tc>
        <w:tc>
          <w:tcPr>
            <w:tcW w:w="691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16EEB" w14:textId="77777777" w:rsidR="008B0292" w:rsidRPr="00801917" w:rsidRDefault="00801917" w:rsidP="00801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</w:t>
            </w: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90988" w14:textId="77777777" w:rsidR="008B0292" w:rsidRPr="00801917" w:rsidRDefault="00801917" w:rsidP="00801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částka</w:t>
            </w:r>
          </w:p>
        </w:tc>
      </w:tr>
      <w:tr w:rsidR="00801917" w:rsidRPr="00801917" w14:paraId="2B996419" w14:textId="77777777" w:rsidTr="00801917">
        <w:trPr>
          <w:trHeight w:val="377"/>
        </w:trPr>
        <w:tc>
          <w:tcPr>
            <w:tcW w:w="74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8EE6E2" w14:textId="77777777" w:rsidR="008B0292" w:rsidRPr="00801917" w:rsidRDefault="00801917" w:rsidP="00801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91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3C45F1" w14:textId="77777777" w:rsidR="008B0292" w:rsidRPr="00801917" w:rsidRDefault="00801917" w:rsidP="00801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sz w:val="24"/>
                <w:szCs w:val="24"/>
              </w:rPr>
              <w:t>Vystavená faktura zahraničnímu odběrateli na 10 USD, kurz 1 USD = 22 CZK</w:t>
            </w: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40039" w14:textId="77777777" w:rsidR="008B0292" w:rsidRPr="00801917" w:rsidRDefault="008B0292" w:rsidP="00801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917" w:rsidRPr="00801917" w14:paraId="3FBEACEE" w14:textId="77777777" w:rsidTr="0061479D">
        <w:trPr>
          <w:trHeight w:val="292"/>
        </w:trPr>
        <w:tc>
          <w:tcPr>
            <w:tcW w:w="74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A1E14F" w14:textId="77777777" w:rsidR="008B0292" w:rsidRPr="00801917" w:rsidRDefault="00801917" w:rsidP="00801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D5F73" w14:textId="77777777" w:rsidR="008B0292" w:rsidRPr="00801917" w:rsidRDefault="00801917" w:rsidP="00801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917">
              <w:rPr>
                <w:rFonts w:ascii="Times New Roman" w:hAnsi="Times New Roman" w:cs="Times New Roman"/>
                <w:sz w:val="24"/>
                <w:szCs w:val="24"/>
              </w:rPr>
              <w:t>VBÚ – úhrada odběratelem 10 USD, kurz 1 USD = 20 CZK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53B11E" w14:textId="77777777" w:rsidR="008B0292" w:rsidRPr="00801917" w:rsidRDefault="008B0292" w:rsidP="00801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FD08EB" w14:textId="77777777" w:rsidR="0061479D" w:rsidRDefault="0061479D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BECC5" w14:textId="77777777" w:rsidR="00AA35B5" w:rsidRDefault="00AA35B5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733C2" w14:textId="77777777" w:rsidR="00AA35B5" w:rsidRDefault="00AA35B5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96C6D" w14:textId="77777777" w:rsidR="00801917" w:rsidRDefault="00AA35B5" w:rsidP="00801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5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C70FE1" wp14:editId="3CB8F957">
            <wp:extent cx="4563374" cy="1319842"/>
            <wp:effectExtent l="19050" t="0" r="8626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 cstate="print"/>
                    <a:srcRect t="23567" b="40340"/>
                    <a:stretch/>
                  </pic:blipFill>
                  <pic:spPr bwMode="auto">
                    <a:xfrm>
                      <a:off x="0" y="0"/>
                      <a:ext cx="4563374" cy="1319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147FF" w14:textId="77777777" w:rsidR="0061479D" w:rsidRDefault="0061479D" w:rsidP="00614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3"/>
        <w:gridCol w:w="7088"/>
        <w:gridCol w:w="1275"/>
      </w:tblGrid>
      <w:tr w:rsidR="0061479D" w:rsidRPr="0061479D" w14:paraId="74E92799" w14:textId="77777777" w:rsidTr="0061479D">
        <w:trPr>
          <w:trHeight w:val="293"/>
        </w:trPr>
        <w:tc>
          <w:tcPr>
            <w:tcW w:w="85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3D688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</w:t>
            </w:r>
          </w:p>
        </w:tc>
        <w:tc>
          <w:tcPr>
            <w:tcW w:w="708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19F187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53A4E2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částka</w:t>
            </w:r>
          </w:p>
        </w:tc>
      </w:tr>
      <w:tr w:rsidR="0061479D" w:rsidRPr="0061479D" w14:paraId="5E87A961" w14:textId="77777777" w:rsidTr="0061479D">
        <w:trPr>
          <w:trHeight w:val="357"/>
        </w:trPr>
        <w:tc>
          <w:tcPr>
            <w:tcW w:w="853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A10CF2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08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7A7D33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sz w:val="24"/>
                <w:szCs w:val="24"/>
              </w:rPr>
              <w:t>Dodav. faktura od zahraničního dodavatele na 10 USD, kurz 1 USD = 22 CZK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1ECD7" w14:textId="77777777" w:rsidR="0061479D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79D" w:rsidRPr="0061479D" w14:paraId="35B54333" w14:textId="77777777" w:rsidTr="0061479D">
        <w:trPr>
          <w:trHeight w:val="296"/>
        </w:trPr>
        <w:tc>
          <w:tcPr>
            <w:tcW w:w="85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9CDB3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50F3C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sz w:val="24"/>
                <w:szCs w:val="24"/>
              </w:rPr>
              <w:t>VBÚ – úhrada odběratelem 10 USD, kurz 1 USD = 20 CZK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66E61" w14:textId="77777777" w:rsidR="0061479D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DFCBB4" w14:textId="77777777" w:rsidR="0061479D" w:rsidRDefault="0061479D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67980" w14:textId="77777777" w:rsidR="00AA35B5" w:rsidRDefault="00AA35B5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01DC9" w14:textId="77777777" w:rsidR="00AA35B5" w:rsidRDefault="00AA35B5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436C47" w14:textId="77777777" w:rsidR="00AA35B5" w:rsidRDefault="00AA35B5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DCBD7" w14:textId="77777777" w:rsidR="00AA35B5" w:rsidRDefault="00AA35B5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1CE40" w14:textId="77777777" w:rsidR="0061479D" w:rsidRDefault="0061479D" w:rsidP="008019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Závazky</w:t>
      </w:r>
      <w:r w:rsidR="00C31AB5">
        <w:rPr>
          <w:rFonts w:ascii="Times New Roman" w:hAnsi="Times New Roman" w:cs="Times New Roman"/>
          <w:sz w:val="24"/>
          <w:szCs w:val="24"/>
        </w:rPr>
        <w:t>(dluhy)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58722A3E" w14:textId="77777777" w:rsidR="00AA35B5" w:rsidRDefault="00AA35B5" w:rsidP="00801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5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4246D7" wp14:editId="4CA45D7A">
            <wp:extent cx="4565126" cy="1302589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print"/>
                    <a:srcRect t="16352" b="45604"/>
                    <a:stretch/>
                  </pic:blipFill>
                  <pic:spPr bwMode="auto">
                    <a:xfrm>
                      <a:off x="0" y="0"/>
                      <a:ext cx="4572638" cy="1304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CB60D2" w14:textId="77777777" w:rsidR="0061479D" w:rsidRDefault="0061479D" w:rsidP="006147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3"/>
        <w:gridCol w:w="6946"/>
        <w:gridCol w:w="1417"/>
      </w:tblGrid>
      <w:tr w:rsidR="0061479D" w:rsidRPr="0061479D" w14:paraId="72340A51" w14:textId="77777777" w:rsidTr="0061479D">
        <w:trPr>
          <w:trHeight w:val="273"/>
        </w:trPr>
        <w:tc>
          <w:tcPr>
            <w:tcW w:w="85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4E1907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</w:t>
            </w:r>
          </w:p>
        </w:tc>
        <w:tc>
          <w:tcPr>
            <w:tcW w:w="694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2F8FD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</w:t>
            </w: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796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B6B469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částka</w:t>
            </w:r>
          </w:p>
        </w:tc>
      </w:tr>
      <w:tr w:rsidR="0061479D" w:rsidRPr="0061479D" w14:paraId="3A61E9F8" w14:textId="77777777" w:rsidTr="0061479D">
        <w:trPr>
          <w:trHeight w:val="337"/>
        </w:trPr>
        <w:tc>
          <w:tcPr>
            <w:tcW w:w="853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CAE1A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94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2FEBD8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sz w:val="24"/>
                <w:szCs w:val="24"/>
              </w:rPr>
              <w:t>Dodav. faktura od zahraničního dodavatele na 10 USD, kurz 1 USD = 22 CZK</w:t>
            </w: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7937D" w14:textId="77777777" w:rsidR="0061479D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79D" w:rsidRPr="0061479D" w14:paraId="0D83B8EB" w14:textId="77777777" w:rsidTr="0061479D">
        <w:trPr>
          <w:trHeight w:val="265"/>
        </w:trPr>
        <w:tc>
          <w:tcPr>
            <w:tcW w:w="85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9947A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A1EDCD" w14:textId="77777777" w:rsidR="008B0292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9D">
              <w:rPr>
                <w:rFonts w:ascii="Times New Roman" w:hAnsi="Times New Roman" w:cs="Times New Roman"/>
                <w:sz w:val="24"/>
                <w:szCs w:val="24"/>
              </w:rPr>
              <w:t>VBÚ – úhrada odběratelem 10 USD, kurz 1 USD = 25 CZK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CB760" w14:textId="77777777" w:rsidR="0061479D" w:rsidRPr="0061479D" w:rsidRDefault="0061479D" w:rsidP="006147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9B716" w14:textId="77777777" w:rsidR="0061479D" w:rsidRDefault="0061479D" w:rsidP="00801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184CF" w14:textId="77777777" w:rsidR="00CF5E73" w:rsidRDefault="00CF5E73" w:rsidP="008019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E0CD6B" w14:textId="77777777" w:rsidR="0061479D" w:rsidRDefault="0061479D" w:rsidP="008019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479D">
        <w:rPr>
          <w:rFonts w:ascii="Times New Roman" w:hAnsi="Times New Roman" w:cs="Times New Roman"/>
          <w:b/>
          <w:sz w:val="24"/>
          <w:szCs w:val="24"/>
        </w:rPr>
        <w:lastRenderedPageBreak/>
        <w:t>Kurzové rozdíly k</w:t>
      </w:r>
      <w:r>
        <w:rPr>
          <w:rFonts w:ascii="Times New Roman" w:hAnsi="Times New Roman" w:cs="Times New Roman"/>
          <w:b/>
          <w:sz w:val="24"/>
          <w:szCs w:val="24"/>
        </w:rPr>
        <w:t xml:space="preserve"> rozvahovému dni </w:t>
      </w:r>
    </w:p>
    <w:p w14:paraId="0C356202" w14:textId="77777777" w:rsidR="0061479D" w:rsidRDefault="0061479D" w:rsidP="008019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FD9BEC" w14:textId="77777777" w:rsidR="0061479D" w:rsidRDefault="0061479D" w:rsidP="008019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Příklad 1 </w:t>
      </w:r>
    </w:p>
    <w:p w14:paraId="7A53AB96" w14:textId="77777777" w:rsidR="008B0292" w:rsidRPr="0061479D" w:rsidRDefault="0061479D" w:rsidP="0061479D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79D">
        <w:rPr>
          <w:rFonts w:ascii="Times New Roman" w:hAnsi="Times New Roman" w:cs="Times New Roman"/>
          <w:sz w:val="24"/>
          <w:szCs w:val="24"/>
        </w:rPr>
        <w:t xml:space="preserve">Účetní jednotka má k datu účetní závěrky </w:t>
      </w:r>
      <w:r w:rsidRPr="0061479D">
        <w:rPr>
          <w:rFonts w:ascii="Times New Roman" w:hAnsi="Times New Roman" w:cs="Times New Roman"/>
          <w:bCs/>
          <w:sz w:val="24"/>
          <w:szCs w:val="24"/>
        </w:rPr>
        <w:t>pohledávku</w:t>
      </w:r>
      <w:r>
        <w:rPr>
          <w:rFonts w:ascii="Times New Roman" w:hAnsi="Times New Roman" w:cs="Times New Roman"/>
          <w:sz w:val="24"/>
          <w:szCs w:val="24"/>
        </w:rPr>
        <w:t xml:space="preserve"> vůči odběrateli v USA na 1</w:t>
      </w:r>
      <w:r w:rsidRPr="0061479D">
        <w:rPr>
          <w:rFonts w:ascii="Times New Roman" w:hAnsi="Times New Roman" w:cs="Times New Roman"/>
          <w:sz w:val="24"/>
          <w:szCs w:val="24"/>
        </w:rPr>
        <w:t>0 USD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479D">
        <w:rPr>
          <w:rFonts w:ascii="Times New Roman" w:hAnsi="Times New Roman" w:cs="Times New Roman"/>
          <w:sz w:val="24"/>
          <w:szCs w:val="24"/>
        </w:rPr>
        <w:t xml:space="preserve">V okamžiku vzniku pohledávky činila její hodnota při kurzu </w:t>
      </w:r>
      <w:r w:rsidRPr="0061479D">
        <w:rPr>
          <w:rFonts w:ascii="Times New Roman" w:hAnsi="Times New Roman" w:cs="Times New Roman"/>
          <w:bCs/>
          <w:sz w:val="24"/>
          <w:szCs w:val="24"/>
        </w:rPr>
        <w:t>1 USD = 20 CZK</w:t>
      </w:r>
      <w:r w:rsidRPr="0061479D">
        <w:rPr>
          <w:rFonts w:ascii="Times New Roman" w:hAnsi="Times New Roman" w:cs="Times New Roman"/>
          <w:sz w:val="24"/>
          <w:szCs w:val="24"/>
        </w:rPr>
        <w:t>: 200 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EA8742" w14:textId="77777777" w:rsidR="008B0292" w:rsidRPr="0061479D" w:rsidRDefault="0061479D" w:rsidP="0061479D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479D">
        <w:rPr>
          <w:rFonts w:ascii="Times New Roman" w:hAnsi="Times New Roman" w:cs="Times New Roman"/>
          <w:sz w:val="24"/>
          <w:szCs w:val="24"/>
        </w:rPr>
        <w:t xml:space="preserve">K datu účetní závěrky je kurz: </w:t>
      </w:r>
      <w:r w:rsidRPr="0061479D">
        <w:rPr>
          <w:rFonts w:ascii="Times New Roman" w:hAnsi="Times New Roman" w:cs="Times New Roman"/>
          <w:bCs/>
          <w:sz w:val="24"/>
          <w:szCs w:val="24"/>
        </w:rPr>
        <w:t xml:space="preserve">1 USD = 22 CZK </w:t>
      </w:r>
      <w:r w:rsidRPr="0061479D">
        <w:rPr>
          <w:rFonts w:ascii="Times New Roman" w:hAnsi="Times New Roman" w:cs="Times New Roman"/>
          <w:sz w:val="24"/>
          <w:szCs w:val="24"/>
        </w:rPr>
        <w:t xml:space="preserve">=&gt; </w:t>
      </w:r>
    </w:p>
    <w:p w14:paraId="1E53F33A" w14:textId="77777777" w:rsidR="0061479D" w:rsidRDefault="0061479D" w:rsidP="008019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A6C27A" w14:textId="77777777" w:rsidR="0061479D" w:rsidRDefault="0061479D" w:rsidP="008019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7F83F5" w14:textId="77777777" w:rsidR="0061479D" w:rsidRDefault="0061479D" w:rsidP="008019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8A2F413" wp14:editId="7E7A662C">
            <wp:extent cx="4572000" cy="647065"/>
            <wp:effectExtent l="0" t="0" r="0" b="0"/>
            <wp:docPr id="11" name="Obrázek 11" descr="C:\Users\krajnakm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ajnakm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62C56" w14:textId="77777777" w:rsidR="0061479D" w:rsidRDefault="0061479D" w:rsidP="008019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0FD361" w14:textId="77777777" w:rsidR="0061479D" w:rsidRDefault="0061479D" w:rsidP="008019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2D1F0F" w14:textId="77777777" w:rsidR="0061479D" w:rsidRDefault="0061479D" w:rsidP="008019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479D">
        <w:rPr>
          <w:rFonts w:ascii="Times New Roman" w:hAnsi="Times New Roman" w:cs="Times New Roman"/>
          <w:b/>
          <w:sz w:val="24"/>
          <w:szCs w:val="24"/>
        </w:rPr>
        <w:t xml:space="preserve">Příklad 2 </w:t>
      </w:r>
    </w:p>
    <w:p w14:paraId="7E0D4EB9" w14:textId="77777777" w:rsidR="008B0292" w:rsidRPr="004E6075" w:rsidRDefault="004E6075" w:rsidP="004E6075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6075">
        <w:rPr>
          <w:rFonts w:ascii="Times New Roman" w:hAnsi="Times New Roman" w:cs="Times New Roman"/>
          <w:sz w:val="24"/>
          <w:szCs w:val="24"/>
        </w:rPr>
        <w:t xml:space="preserve">Účetní jednotka má k datu účetní závěrky </w:t>
      </w:r>
      <w:r w:rsidRPr="004E6075">
        <w:rPr>
          <w:rFonts w:ascii="Times New Roman" w:hAnsi="Times New Roman" w:cs="Times New Roman"/>
          <w:bCs/>
          <w:sz w:val="24"/>
          <w:szCs w:val="24"/>
        </w:rPr>
        <w:t>pohledávku</w:t>
      </w:r>
      <w:r w:rsidRPr="004E6075">
        <w:rPr>
          <w:rFonts w:ascii="Times New Roman" w:hAnsi="Times New Roman" w:cs="Times New Roman"/>
          <w:sz w:val="24"/>
          <w:szCs w:val="24"/>
        </w:rPr>
        <w:t xml:space="preserve"> vůči odběrateli v USA na 20 USD. V okamžiku vzniku pohledávky činila její hodnota při kurzu </w:t>
      </w:r>
      <w:r w:rsidRPr="004E6075">
        <w:rPr>
          <w:rFonts w:ascii="Times New Roman" w:hAnsi="Times New Roman" w:cs="Times New Roman"/>
          <w:bCs/>
          <w:sz w:val="24"/>
          <w:szCs w:val="24"/>
        </w:rPr>
        <w:t>1 USD = 20 CZK</w:t>
      </w:r>
      <w:r w:rsidRPr="004E6075">
        <w:rPr>
          <w:rFonts w:ascii="Times New Roman" w:hAnsi="Times New Roman" w:cs="Times New Roman"/>
          <w:sz w:val="24"/>
          <w:szCs w:val="24"/>
        </w:rPr>
        <w:t>: 200 Kč</w:t>
      </w:r>
    </w:p>
    <w:p w14:paraId="5F920BF6" w14:textId="77777777" w:rsidR="004E6075" w:rsidRPr="004E6075" w:rsidRDefault="004E6075" w:rsidP="004E6075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6075">
        <w:rPr>
          <w:rFonts w:ascii="Times New Roman" w:hAnsi="Times New Roman" w:cs="Times New Roman"/>
          <w:sz w:val="24"/>
          <w:szCs w:val="24"/>
        </w:rPr>
        <w:t xml:space="preserve">K datu účetní závěrky je kurz: </w:t>
      </w:r>
      <w:r w:rsidRPr="004E6075">
        <w:rPr>
          <w:rFonts w:ascii="Times New Roman" w:hAnsi="Times New Roman" w:cs="Times New Roman"/>
          <w:bCs/>
          <w:sz w:val="24"/>
          <w:szCs w:val="24"/>
        </w:rPr>
        <w:t xml:space="preserve">1 USD = 18 CZK </w:t>
      </w:r>
      <w:r w:rsidRPr="004E6075">
        <w:rPr>
          <w:rFonts w:ascii="Times New Roman" w:hAnsi="Times New Roman" w:cs="Times New Roman"/>
          <w:sz w:val="24"/>
          <w:szCs w:val="24"/>
        </w:rPr>
        <w:t xml:space="preserve">=&gt; </w:t>
      </w:r>
    </w:p>
    <w:p w14:paraId="00E1C6D8" w14:textId="77777777" w:rsidR="0061479D" w:rsidRDefault="004E6075" w:rsidP="004E6075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6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60436" w14:textId="77777777" w:rsidR="004E6075" w:rsidRDefault="004E6075" w:rsidP="004E60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C9137" w14:textId="77777777" w:rsidR="004E6075" w:rsidRDefault="004E6075" w:rsidP="004E60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AEAE0E" wp14:editId="20582388">
            <wp:extent cx="4572000" cy="621030"/>
            <wp:effectExtent l="0" t="0" r="0" b="0"/>
            <wp:docPr id="12" name="Obrázek 12" descr="C:\Users\krajnakm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rajnakm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BCB44" w14:textId="77777777" w:rsidR="004E6075" w:rsidRDefault="004E6075" w:rsidP="004E60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41B2D7" w14:textId="77777777" w:rsidR="004E6075" w:rsidRDefault="004E6075" w:rsidP="004E60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Příklad 3 </w:t>
      </w:r>
    </w:p>
    <w:p w14:paraId="4A76B25A" w14:textId="77777777" w:rsidR="008B0292" w:rsidRPr="004E6075" w:rsidRDefault="004E6075" w:rsidP="004E607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6075">
        <w:rPr>
          <w:rFonts w:ascii="Times New Roman" w:hAnsi="Times New Roman" w:cs="Times New Roman"/>
          <w:sz w:val="24"/>
          <w:szCs w:val="24"/>
        </w:rPr>
        <w:t xml:space="preserve">Účetní jednotka má k datu účetní závěrky </w:t>
      </w:r>
      <w:r w:rsidRPr="004E6075">
        <w:rPr>
          <w:rFonts w:ascii="Times New Roman" w:hAnsi="Times New Roman" w:cs="Times New Roman"/>
          <w:bCs/>
          <w:sz w:val="24"/>
          <w:szCs w:val="24"/>
        </w:rPr>
        <w:t>závazek</w:t>
      </w:r>
      <w:r w:rsidRPr="004E6075">
        <w:rPr>
          <w:rFonts w:ascii="Times New Roman" w:hAnsi="Times New Roman" w:cs="Times New Roman"/>
          <w:sz w:val="24"/>
          <w:szCs w:val="24"/>
        </w:rPr>
        <w:t xml:space="preserve"> vůči dodavateli v Německu na 50 EUR. V okamžiku vzniku závazku činila jeho hodnota při kurzu </w:t>
      </w:r>
      <w:r w:rsidRPr="004E6075">
        <w:rPr>
          <w:rFonts w:ascii="Times New Roman" w:hAnsi="Times New Roman" w:cs="Times New Roman"/>
          <w:bCs/>
          <w:sz w:val="24"/>
          <w:szCs w:val="24"/>
        </w:rPr>
        <w:t>1 EUR = 28 CZK</w:t>
      </w:r>
      <w:r w:rsidRPr="004E6075">
        <w:rPr>
          <w:rFonts w:ascii="Times New Roman" w:hAnsi="Times New Roman" w:cs="Times New Roman"/>
          <w:sz w:val="24"/>
          <w:szCs w:val="24"/>
        </w:rPr>
        <w:t>: 1 400 Kč</w:t>
      </w:r>
    </w:p>
    <w:p w14:paraId="46A51524" w14:textId="77777777" w:rsidR="004E6075" w:rsidRPr="004E6075" w:rsidRDefault="004E6075" w:rsidP="004E607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6075">
        <w:rPr>
          <w:rFonts w:ascii="Times New Roman" w:hAnsi="Times New Roman" w:cs="Times New Roman"/>
          <w:sz w:val="24"/>
          <w:szCs w:val="24"/>
        </w:rPr>
        <w:t xml:space="preserve">K datu účetní závěrky </w:t>
      </w:r>
      <w:r w:rsidRPr="004E60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6075">
        <w:rPr>
          <w:rFonts w:ascii="Times New Roman" w:hAnsi="Times New Roman" w:cs="Times New Roman"/>
          <w:bCs/>
          <w:sz w:val="24"/>
          <w:szCs w:val="24"/>
        </w:rPr>
        <w:br/>
      </w:r>
      <w:r w:rsidRPr="004E6075">
        <w:rPr>
          <w:rFonts w:ascii="Times New Roman" w:hAnsi="Times New Roman" w:cs="Times New Roman"/>
          <w:sz w:val="24"/>
          <w:szCs w:val="24"/>
        </w:rPr>
        <w:t xml:space="preserve">=&gt; hodnota </w:t>
      </w:r>
    </w:p>
    <w:p w14:paraId="4628D5E0" w14:textId="77777777" w:rsidR="004E6075" w:rsidRDefault="00343175" w:rsidP="003431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17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057E714" wp14:editId="7748DFD3">
            <wp:extent cx="4551854" cy="672860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 cstate="print"/>
                    <a:srcRect t="71447" b="8844"/>
                    <a:stretch/>
                  </pic:blipFill>
                  <pic:spPr bwMode="auto">
                    <a:xfrm>
                      <a:off x="0" y="0"/>
                      <a:ext cx="4572638" cy="675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1DD60" w14:textId="77777777" w:rsidR="004E6075" w:rsidRDefault="004E6075" w:rsidP="004E6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B66E0A" w14:textId="77777777" w:rsidR="004E6075" w:rsidRDefault="004E6075" w:rsidP="004E60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A83804" w14:textId="77777777" w:rsidR="004E6075" w:rsidRDefault="004E6075" w:rsidP="004E60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Příklad 4 </w:t>
      </w:r>
    </w:p>
    <w:p w14:paraId="5C79EF1B" w14:textId="77777777" w:rsidR="008B0292" w:rsidRPr="00F83695" w:rsidRDefault="003C7723" w:rsidP="003C772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3695">
        <w:rPr>
          <w:rFonts w:ascii="Times New Roman" w:hAnsi="Times New Roman" w:cs="Times New Roman"/>
          <w:sz w:val="24"/>
          <w:szCs w:val="24"/>
        </w:rPr>
        <w:t xml:space="preserve">Účetní jednotka má k datu účetní závěrky </w:t>
      </w:r>
      <w:r w:rsidRPr="00F83695">
        <w:rPr>
          <w:rFonts w:ascii="Times New Roman" w:hAnsi="Times New Roman" w:cs="Times New Roman"/>
          <w:bCs/>
          <w:sz w:val="24"/>
          <w:szCs w:val="24"/>
        </w:rPr>
        <w:t>závazek</w:t>
      </w:r>
      <w:r w:rsidRPr="00F83695">
        <w:rPr>
          <w:rFonts w:ascii="Times New Roman" w:hAnsi="Times New Roman" w:cs="Times New Roman"/>
          <w:sz w:val="24"/>
          <w:szCs w:val="24"/>
        </w:rPr>
        <w:t xml:space="preserve"> vůči dodavateli v Německu na 50 EUR</w:t>
      </w:r>
    </w:p>
    <w:p w14:paraId="4CD6D02D" w14:textId="77777777" w:rsidR="008B0292" w:rsidRPr="00F83695" w:rsidRDefault="003C7723" w:rsidP="003C772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3695">
        <w:rPr>
          <w:rFonts w:ascii="Times New Roman" w:hAnsi="Times New Roman" w:cs="Times New Roman"/>
          <w:sz w:val="24"/>
          <w:szCs w:val="24"/>
        </w:rPr>
        <w:t xml:space="preserve">V okamžiku vzniku závazku činila jeho hodnota při kurzu </w:t>
      </w:r>
      <w:r w:rsidRPr="00F83695">
        <w:rPr>
          <w:rFonts w:ascii="Times New Roman" w:hAnsi="Times New Roman" w:cs="Times New Roman"/>
          <w:bCs/>
          <w:sz w:val="24"/>
          <w:szCs w:val="24"/>
        </w:rPr>
        <w:t>1 EUR = 28 CZK</w:t>
      </w:r>
      <w:r w:rsidRPr="00F83695">
        <w:rPr>
          <w:rFonts w:ascii="Times New Roman" w:hAnsi="Times New Roman" w:cs="Times New Roman"/>
          <w:sz w:val="24"/>
          <w:szCs w:val="24"/>
        </w:rPr>
        <w:t>: 1 400 Kč</w:t>
      </w:r>
    </w:p>
    <w:p w14:paraId="67FD215E" w14:textId="77777777" w:rsidR="008B0292" w:rsidRPr="00F83695" w:rsidRDefault="00F83695" w:rsidP="003C7723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datu účetní závěrky </w:t>
      </w:r>
      <w:r w:rsidR="003C7723" w:rsidRPr="00F83695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=&gt; hodnota </w:t>
      </w:r>
    </w:p>
    <w:p w14:paraId="74F5F6E0" w14:textId="77777777" w:rsidR="00513015" w:rsidRPr="00AA35B5" w:rsidRDefault="00513015" w:rsidP="00F83695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1B0CE683" w14:textId="77777777" w:rsidR="00513015" w:rsidRDefault="00513015" w:rsidP="00F8369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8F4023C" w14:textId="77777777" w:rsidR="00513015" w:rsidRDefault="00AA35B5" w:rsidP="00AA35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35B5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41BFA1B4" wp14:editId="6FAB6090">
            <wp:extent cx="4550733" cy="681487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 cstate="print"/>
                    <a:srcRect t="72956" b="7077"/>
                    <a:stretch/>
                  </pic:blipFill>
                  <pic:spPr bwMode="auto">
                    <a:xfrm>
                      <a:off x="0" y="0"/>
                      <a:ext cx="4572638" cy="684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69F0D" w14:textId="77777777" w:rsidR="00513015" w:rsidRDefault="00513015" w:rsidP="00F8369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D1074BD" w14:textId="77777777" w:rsidR="00513015" w:rsidRDefault="00513015" w:rsidP="00F8369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B5B4748" w14:textId="77777777" w:rsidR="00083271" w:rsidRDefault="005D7010" w:rsidP="00F8369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45CEA" wp14:editId="688D465C">
                <wp:simplePos x="0" y="0"/>
                <wp:positionH relativeFrom="column">
                  <wp:posOffset>-31115</wp:posOffset>
                </wp:positionH>
                <wp:positionV relativeFrom="paragraph">
                  <wp:posOffset>148590</wp:posOffset>
                </wp:positionV>
                <wp:extent cx="5779770" cy="241300"/>
                <wp:effectExtent l="0" t="0" r="11430" b="25400"/>
                <wp:wrapNone/>
                <wp:docPr id="5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FAD34" id="Obdélník 2" o:spid="_x0000_s1026" style="position:absolute;margin-left:-2.45pt;margin-top:11.7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27CA8015" w14:textId="77777777" w:rsidR="00F83695" w:rsidRDefault="00F83695" w:rsidP="00F8369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Příklad </w:t>
      </w:r>
    </w:p>
    <w:p w14:paraId="1EA060E6" w14:textId="77777777" w:rsidR="00F83695" w:rsidRDefault="00C31AB5" w:rsidP="00513015">
      <w:pPr>
        <w:tabs>
          <w:tab w:val="left" w:pos="1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s</w:t>
      </w:r>
      <w:r w:rsidR="00513015">
        <w:rPr>
          <w:rFonts w:ascii="Times New Roman" w:hAnsi="Times New Roman" w:cs="Times New Roman"/>
          <w:sz w:val="24"/>
          <w:szCs w:val="24"/>
        </w:rPr>
        <w:t>polečnost GAME, obdržela z USA dodávku nových PC her</w:t>
      </w:r>
      <w:r w:rsidR="004B011C">
        <w:rPr>
          <w:rFonts w:ascii="Times New Roman" w:hAnsi="Times New Roman" w:cs="Times New Roman"/>
          <w:sz w:val="24"/>
          <w:szCs w:val="24"/>
        </w:rPr>
        <w:t xml:space="preserve"> (zboží)</w:t>
      </w:r>
      <w:r w:rsidR="00513015">
        <w:rPr>
          <w:rFonts w:ascii="Times New Roman" w:hAnsi="Times New Roman" w:cs="Times New Roman"/>
          <w:sz w:val="24"/>
          <w:szCs w:val="24"/>
        </w:rPr>
        <w:t>. Fakturovaná částka je celkem 650 USD</w:t>
      </w:r>
      <w:r w:rsidR="00513015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513015">
        <w:rPr>
          <w:rFonts w:ascii="Times New Roman" w:hAnsi="Times New Roman" w:cs="Times New Roman"/>
          <w:sz w:val="24"/>
          <w:szCs w:val="24"/>
        </w:rPr>
        <w:t>. K</w:t>
      </w:r>
      <w:r w:rsidR="00C85971">
        <w:rPr>
          <w:rFonts w:ascii="Times New Roman" w:hAnsi="Times New Roman" w:cs="Times New Roman"/>
          <w:sz w:val="24"/>
          <w:szCs w:val="24"/>
        </w:rPr>
        <w:t>urz v den přijetí faktury (12.1</w:t>
      </w:r>
      <w:r w:rsidR="00083271">
        <w:rPr>
          <w:rFonts w:ascii="Times New Roman" w:hAnsi="Times New Roman" w:cs="Times New Roman"/>
          <w:sz w:val="24"/>
          <w:szCs w:val="24"/>
        </w:rPr>
        <w:t>0</w:t>
      </w:r>
      <w:r w:rsidR="00513015">
        <w:rPr>
          <w:rFonts w:ascii="Times New Roman" w:hAnsi="Times New Roman" w:cs="Times New Roman"/>
          <w:sz w:val="24"/>
          <w:szCs w:val="24"/>
        </w:rPr>
        <w:t>.) je 1 USD =</w:t>
      </w:r>
      <w:r w:rsidR="00C85971">
        <w:rPr>
          <w:rFonts w:ascii="Times New Roman" w:hAnsi="Times New Roman" w:cs="Times New Roman"/>
          <w:sz w:val="24"/>
          <w:szCs w:val="24"/>
        </w:rPr>
        <w:t xml:space="preserve"> 25 CZK. Splatnost faktury je 14.1</w:t>
      </w:r>
      <w:r w:rsidR="00083271">
        <w:rPr>
          <w:rFonts w:ascii="Times New Roman" w:hAnsi="Times New Roman" w:cs="Times New Roman"/>
          <w:sz w:val="24"/>
          <w:szCs w:val="24"/>
        </w:rPr>
        <w:t>0</w:t>
      </w:r>
      <w:r w:rsidR="00513015">
        <w:rPr>
          <w:rFonts w:ascii="Times New Roman" w:hAnsi="Times New Roman" w:cs="Times New Roman"/>
          <w:sz w:val="24"/>
          <w:szCs w:val="24"/>
        </w:rPr>
        <w:t xml:space="preserve">. téhož roku. V níže uvedené tabulce je uveden očekávaný vývoj kurzů USD/CZK. Který den, byste doporučili provést společnosti GAME platbu dodavateli? </w:t>
      </w:r>
      <w:r w:rsidR="004B011C">
        <w:rPr>
          <w:rFonts w:ascii="Times New Roman" w:hAnsi="Times New Roman" w:cs="Times New Roman"/>
          <w:sz w:val="24"/>
          <w:szCs w:val="24"/>
        </w:rPr>
        <w:t xml:space="preserve">O zásobách je účtováno způsobem A. </w:t>
      </w:r>
    </w:p>
    <w:p w14:paraId="09B22509" w14:textId="77777777" w:rsidR="00513015" w:rsidRPr="00513015" w:rsidRDefault="00513015" w:rsidP="00513015">
      <w:pPr>
        <w:tabs>
          <w:tab w:val="left" w:pos="1426"/>
        </w:tabs>
        <w:spacing w:after="0"/>
        <w:rPr>
          <w:rFonts w:ascii="Times New Roman" w:hAnsi="Times New Roman" w:cs="Times New Roman"/>
          <w:sz w:val="10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809"/>
        <w:gridCol w:w="2410"/>
      </w:tblGrid>
      <w:tr w:rsidR="00513015" w14:paraId="0F4E691F" w14:textId="77777777" w:rsidTr="00513015">
        <w:tc>
          <w:tcPr>
            <w:tcW w:w="1809" w:type="dxa"/>
          </w:tcPr>
          <w:p w14:paraId="124376B5" w14:textId="77777777" w:rsidR="00513015" w:rsidRDefault="00C85971" w:rsidP="00513015">
            <w:pPr>
              <w:tabs>
                <w:tab w:val="left" w:pos="1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083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12DA637" w14:textId="77777777" w:rsidR="00513015" w:rsidRDefault="00513015" w:rsidP="00513015">
            <w:pPr>
              <w:tabs>
                <w:tab w:val="left" w:pos="1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USD = 25 CZK</w:t>
            </w:r>
          </w:p>
        </w:tc>
      </w:tr>
      <w:tr w:rsidR="00513015" w14:paraId="377511A0" w14:textId="77777777" w:rsidTr="00513015">
        <w:tc>
          <w:tcPr>
            <w:tcW w:w="1809" w:type="dxa"/>
          </w:tcPr>
          <w:p w14:paraId="4E237545" w14:textId="77777777" w:rsidR="00513015" w:rsidRDefault="00C85971" w:rsidP="00513015">
            <w:pPr>
              <w:tabs>
                <w:tab w:val="left" w:pos="1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083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3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156BBF2" w14:textId="77777777" w:rsidR="00513015" w:rsidRDefault="00513015" w:rsidP="00513015">
            <w:pPr>
              <w:tabs>
                <w:tab w:val="left" w:pos="1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USD = 26 CZK</w:t>
            </w:r>
          </w:p>
        </w:tc>
      </w:tr>
      <w:tr w:rsidR="00513015" w14:paraId="42E0A08D" w14:textId="77777777" w:rsidTr="00513015">
        <w:tc>
          <w:tcPr>
            <w:tcW w:w="1809" w:type="dxa"/>
          </w:tcPr>
          <w:p w14:paraId="2131F162" w14:textId="77777777" w:rsidR="00513015" w:rsidRDefault="00C85971" w:rsidP="00513015">
            <w:pPr>
              <w:tabs>
                <w:tab w:val="left" w:pos="1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083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3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405F04E" w14:textId="77777777" w:rsidR="00513015" w:rsidRDefault="00513015" w:rsidP="00513015">
            <w:pPr>
              <w:tabs>
                <w:tab w:val="left" w:pos="1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USD = 24 CZK </w:t>
            </w:r>
          </w:p>
        </w:tc>
      </w:tr>
    </w:tbl>
    <w:p w14:paraId="3E7C0E40" w14:textId="77777777" w:rsidR="00513015" w:rsidRDefault="00513015" w:rsidP="00513015">
      <w:p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B011C" w:rsidRPr="0068510E" w14:paraId="34625266" w14:textId="77777777" w:rsidTr="007F00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83B7C9A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D27E122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DF4B03D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F19FAAA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211D0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B011C" w:rsidRPr="0068510E" w14:paraId="3249AC12" w14:textId="77777777" w:rsidTr="007F00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FFD405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37589CE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FAP za nákup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F3449F9" w14:textId="77777777" w:rsidR="004B011C" w:rsidRPr="004B011C" w:rsidRDefault="004B011C" w:rsidP="007F00A6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406C0C2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D8A26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B011C" w:rsidRPr="0068510E" w14:paraId="7A6993E0" w14:textId="77777777" w:rsidTr="007F00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5B0754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23504B8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Příjemka – převod zásoby zboží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702F390" w14:textId="77777777" w:rsidR="004B011C" w:rsidRPr="000C7235" w:rsidRDefault="004B011C" w:rsidP="007F00A6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746CABB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DC45AC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F5AE1A7" w14:textId="77777777" w:rsidR="00513015" w:rsidRDefault="00513015" w:rsidP="00513015">
      <w:p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C8F9604" w14:textId="77777777" w:rsidR="004B011C" w:rsidRDefault="00C85971" w:rsidP="004B011C">
      <w:pPr>
        <w:pStyle w:val="Odstavecseseznamem"/>
        <w:numPr>
          <w:ilvl w:val="0"/>
          <w:numId w:val="14"/>
        </w:num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12.1</w:t>
      </w:r>
      <w:r w:rsidR="00083271">
        <w:rPr>
          <w:rFonts w:ascii="Times New Roman" w:hAnsi="Times New Roman" w:cs="Times New Roman"/>
          <w:sz w:val="24"/>
          <w:szCs w:val="24"/>
        </w:rPr>
        <w:t>0</w:t>
      </w:r>
      <w:r w:rsidR="004B011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B011C" w:rsidRPr="0068510E" w14:paraId="7E41FA7E" w14:textId="77777777" w:rsidTr="007F00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7AE2D5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45CD4E1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85F8ADD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45F12EE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661BB7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B011C" w:rsidRPr="0068510E" w14:paraId="7E2F05F4" w14:textId="77777777" w:rsidTr="007F00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33AAC2" w14:textId="77777777" w:rsidR="004B011C" w:rsidRPr="0068510E" w:rsidRDefault="007514AA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4B011C"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D2ABF67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úhrada FAP za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BFD8D9D" w14:textId="77777777" w:rsidR="004B011C" w:rsidRPr="004B011C" w:rsidRDefault="004B011C" w:rsidP="007F00A6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92E868C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EC5969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D0468A9" w14:textId="77777777" w:rsidR="004B011C" w:rsidRPr="004B011C" w:rsidRDefault="004B011C" w:rsidP="004B011C">
      <w:p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D300185" w14:textId="77777777" w:rsidR="004B011C" w:rsidRDefault="00C85971" w:rsidP="004B011C">
      <w:pPr>
        <w:pStyle w:val="Odstavecseseznamem"/>
        <w:numPr>
          <w:ilvl w:val="0"/>
          <w:numId w:val="14"/>
        </w:num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13.1</w:t>
      </w:r>
      <w:r w:rsidR="00083271">
        <w:rPr>
          <w:rFonts w:ascii="Times New Roman" w:hAnsi="Times New Roman" w:cs="Times New Roman"/>
          <w:sz w:val="24"/>
          <w:szCs w:val="24"/>
        </w:rPr>
        <w:t>0</w:t>
      </w:r>
      <w:r w:rsidR="004B011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B011C" w:rsidRPr="0068510E" w14:paraId="16A01758" w14:textId="77777777" w:rsidTr="007F00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B73B56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16C1AED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B51B0EB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7FCF167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5C194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B011C" w:rsidRPr="0068510E" w14:paraId="57631F1E" w14:textId="77777777" w:rsidTr="007F00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6AC56E0" w14:textId="77777777" w:rsidR="004B011C" w:rsidRPr="0068510E" w:rsidRDefault="007514AA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4B011C"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C8D82EC" w14:textId="77777777" w:rsidR="004B011C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úhrada FAP za zboží </w:t>
            </w:r>
          </w:p>
          <w:p w14:paraId="0BE496BE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Kurzový rozdíl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B77A601" w14:textId="77777777" w:rsidR="004B011C" w:rsidRDefault="004B011C" w:rsidP="007F00A6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14:paraId="182849EF" w14:textId="77777777" w:rsidR="00CF187B" w:rsidRDefault="00CF187B" w:rsidP="007F00A6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14:paraId="5CA919EF" w14:textId="77777777" w:rsidR="00CF187B" w:rsidRPr="004B011C" w:rsidRDefault="00CF187B" w:rsidP="007F00A6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E54C3EF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D870E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0ADA5A2" w14:textId="77777777" w:rsidR="004B011C" w:rsidRPr="004B011C" w:rsidRDefault="004B011C" w:rsidP="004B011C">
      <w:p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0B7E242" w14:textId="77777777" w:rsidR="004B011C" w:rsidRDefault="00C85971" w:rsidP="004B011C">
      <w:pPr>
        <w:pStyle w:val="Odstavecseseznamem"/>
        <w:numPr>
          <w:ilvl w:val="0"/>
          <w:numId w:val="14"/>
        </w:num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14.1</w:t>
      </w:r>
      <w:r w:rsidR="00083271">
        <w:rPr>
          <w:rFonts w:ascii="Times New Roman" w:hAnsi="Times New Roman" w:cs="Times New Roman"/>
          <w:sz w:val="24"/>
          <w:szCs w:val="24"/>
        </w:rPr>
        <w:t>0</w:t>
      </w:r>
      <w:r w:rsidR="004B011C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B011C" w:rsidRPr="0068510E" w14:paraId="29734821" w14:textId="77777777" w:rsidTr="007F00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6FF6D6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75D4922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0CB6B94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6EAD884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1324B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B011C" w:rsidRPr="0068510E" w14:paraId="17FDC6FF" w14:textId="77777777" w:rsidTr="007F00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A2EE82" w14:textId="77777777" w:rsidR="004B011C" w:rsidRPr="0068510E" w:rsidRDefault="007514AA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4B011C"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3A4C6DE" w14:textId="77777777" w:rsidR="004B011C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úhrada FAP za zboží </w:t>
            </w:r>
          </w:p>
          <w:p w14:paraId="136E2418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Kurzový rozdíl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36B6080" w14:textId="77777777" w:rsidR="004B011C" w:rsidRDefault="004B011C" w:rsidP="00CF187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14:paraId="4961AF51" w14:textId="77777777" w:rsidR="00CF187B" w:rsidRDefault="00CF187B" w:rsidP="00CF187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14:paraId="438FA5B2" w14:textId="77777777" w:rsidR="00CF187B" w:rsidRPr="004B011C" w:rsidRDefault="00CF187B" w:rsidP="00CF187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8D46D62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552FF" w14:textId="77777777" w:rsidR="004B011C" w:rsidRPr="0068510E" w:rsidRDefault="004B011C" w:rsidP="007F0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DC7ED9D" w14:textId="77777777" w:rsidR="004B011C" w:rsidRDefault="004B011C" w:rsidP="004B011C">
      <w:p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9F39D16" w14:textId="77777777" w:rsidR="00CF187B" w:rsidRDefault="00CF187B" w:rsidP="004B011C">
      <w:p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DE5B57" w14:textId="77777777" w:rsidR="00343175" w:rsidRDefault="00343175" w:rsidP="004B011C">
      <w:p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A62E64F" w14:textId="37C6F207" w:rsidR="00F93FFB" w:rsidRDefault="00F93FFB" w:rsidP="004B011C">
      <w:p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63FBDE0" w14:textId="36642839" w:rsidR="00B600E4" w:rsidRDefault="00B600E4" w:rsidP="004B011C">
      <w:p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B67D11F" w14:textId="18CE77DE" w:rsidR="00B600E4" w:rsidRDefault="00B600E4" w:rsidP="004B011C">
      <w:p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3D93ED0" w14:textId="4FE8F755" w:rsidR="00B600E4" w:rsidRPr="00B600E4" w:rsidRDefault="00B600E4" w:rsidP="004B011C">
      <w:p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00E4">
        <w:rPr>
          <w:rFonts w:ascii="Times New Roman" w:hAnsi="Times New Roman" w:cs="Times New Roman"/>
          <w:sz w:val="24"/>
          <w:szCs w:val="24"/>
        </w:rPr>
        <w:lastRenderedPageBreak/>
        <w:t>Účtování DPH</w:t>
      </w:r>
    </w:p>
    <w:p w14:paraId="5F2A2609" w14:textId="77777777" w:rsidR="00544DB8" w:rsidRDefault="00544DB8" w:rsidP="004B011C">
      <w:p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F021017" w14:textId="77777777" w:rsidR="008C5B25" w:rsidRDefault="008C5B25" w:rsidP="004B011C">
      <w:pPr>
        <w:tabs>
          <w:tab w:val="left" w:pos="142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8C5B25" w:rsidSect="0058076B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387B" w14:textId="77777777" w:rsidR="00E84391" w:rsidRDefault="00E84391" w:rsidP="00E84391">
      <w:pPr>
        <w:spacing w:after="0" w:line="240" w:lineRule="auto"/>
      </w:pPr>
      <w:r>
        <w:separator/>
      </w:r>
    </w:p>
  </w:endnote>
  <w:endnote w:type="continuationSeparator" w:id="0">
    <w:p w14:paraId="375CA920" w14:textId="77777777" w:rsidR="00E84391" w:rsidRDefault="00E84391" w:rsidP="00E8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DC0C" w14:textId="77777777" w:rsidR="00113784" w:rsidRDefault="00113784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účetnictví 2                           6. přednáška                      </w:t>
    </w:r>
    <w:r w:rsidR="002409C7">
      <w:rPr>
        <w:rFonts w:asciiTheme="majorHAnsi" w:eastAsiaTheme="majorEastAsia" w:hAnsiTheme="majorHAnsi" w:cstheme="majorBidi"/>
      </w:rPr>
      <w:t>21. 3. 2022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 w:rsidR="001808CA">
      <w:fldChar w:fldCharType="begin"/>
    </w:r>
    <w:r>
      <w:instrText>PAGE   \* MERGEFORMAT</w:instrText>
    </w:r>
    <w:r w:rsidR="001808CA">
      <w:fldChar w:fldCharType="separate"/>
    </w:r>
    <w:r w:rsidR="002409C7" w:rsidRPr="002409C7">
      <w:rPr>
        <w:rFonts w:asciiTheme="majorHAnsi" w:eastAsiaTheme="majorEastAsia" w:hAnsiTheme="majorHAnsi" w:cstheme="majorBidi"/>
        <w:noProof/>
      </w:rPr>
      <w:t>2</w:t>
    </w:r>
    <w:r w:rsidR="001808CA">
      <w:rPr>
        <w:rFonts w:asciiTheme="majorHAnsi" w:eastAsiaTheme="majorEastAsia" w:hAnsiTheme="majorHAnsi" w:cstheme="majorBidi"/>
      </w:rPr>
      <w:fldChar w:fldCharType="end"/>
    </w:r>
  </w:p>
  <w:p w14:paraId="67C367A3" w14:textId="77777777" w:rsidR="00E84391" w:rsidRDefault="00E843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0F5" w14:textId="77777777" w:rsidR="00E84391" w:rsidRDefault="00E84391" w:rsidP="00E84391">
      <w:pPr>
        <w:spacing w:after="0" w:line="240" w:lineRule="auto"/>
      </w:pPr>
      <w:r>
        <w:separator/>
      </w:r>
    </w:p>
  </w:footnote>
  <w:footnote w:type="continuationSeparator" w:id="0">
    <w:p w14:paraId="380F893B" w14:textId="77777777" w:rsidR="00E84391" w:rsidRDefault="00E84391" w:rsidP="00E84391">
      <w:pPr>
        <w:spacing w:after="0" w:line="240" w:lineRule="auto"/>
      </w:pPr>
      <w:r>
        <w:continuationSeparator/>
      </w:r>
    </w:p>
  </w:footnote>
  <w:footnote w:id="1">
    <w:p w14:paraId="39EDFB6D" w14:textId="77777777" w:rsidR="00513015" w:rsidRDefault="00513015">
      <w:pPr>
        <w:pStyle w:val="Textpoznpodarou"/>
      </w:pPr>
      <w:r>
        <w:rPr>
          <w:rStyle w:val="Znakapoznpodarou"/>
        </w:rPr>
        <w:footnoteRef/>
      </w:r>
      <w:r>
        <w:t xml:space="preserve"> Pro zjednodušení není uvažováno s</w:t>
      </w:r>
      <w:r w:rsidR="004B011C">
        <w:t xml:space="preserve"> DPH a cly.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1A2"/>
    <w:multiLevelType w:val="hybridMultilevel"/>
    <w:tmpl w:val="AF1C67B0"/>
    <w:lvl w:ilvl="0" w:tplc="2FBCB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23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88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49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B48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6F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C1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68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6A3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3866DC"/>
    <w:multiLevelType w:val="hybridMultilevel"/>
    <w:tmpl w:val="48901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32488"/>
    <w:multiLevelType w:val="hybridMultilevel"/>
    <w:tmpl w:val="97E84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A6939"/>
    <w:multiLevelType w:val="multilevel"/>
    <w:tmpl w:val="102E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8053D"/>
    <w:multiLevelType w:val="hybridMultilevel"/>
    <w:tmpl w:val="65FCF096"/>
    <w:lvl w:ilvl="0" w:tplc="3432B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C8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48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CA4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83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63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9C3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368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C6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0E7922"/>
    <w:multiLevelType w:val="hybridMultilevel"/>
    <w:tmpl w:val="3080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A168C"/>
    <w:multiLevelType w:val="hybridMultilevel"/>
    <w:tmpl w:val="7598BE4C"/>
    <w:lvl w:ilvl="0" w:tplc="ED985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A43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C2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E44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61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148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466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E9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C6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187C58"/>
    <w:multiLevelType w:val="hybridMultilevel"/>
    <w:tmpl w:val="0762A852"/>
    <w:lvl w:ilvl="0" w:tplc="F1B698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B8D62E">
      <w:start w:val="23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ECA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6C7A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E8DF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2E75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EDF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214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44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837DB"/>
    <w:multiLevelType w:val="hybridMultilevel"/>
    <w:tmpl w:val="1C5A26B6"/>
    <w:lvl w:ilvl="0" w:tplc="667AAE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EDF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478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C14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88D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8A9F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DC93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2B8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02C2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3135"/>
    <w:multiLevelType w:val="hybridMultilevel"/>
    <w:tmpl w:val="00DC6DE6"/>
    <w:lvl w:ilvl="0" w:tplc="7ECCD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C2B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08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98F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F66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65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F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AE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024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454B07"/>
    <w:multiLevelType w:val="hybridMultilevel"/>
    <w:tmpl w:val="CBE83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D3AD5"/>
    <w:multiLevelType w:val="hybridMultilevel"/>
    <w:tmpl w:val="9294D7AA"/>
    <w:lvl w:ilvl="0" w:tplc="297CD1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54F0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A2E4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003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0A48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2EA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468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C2C7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FA92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677F3"/>
    <w:multiLevelType w:val="hybridMultilevel"/>
    <w:tmpl w:val="08E0CF72"/>
    <w:lvl w:ilvl="0" w:tplc="E3560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E6D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4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C9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642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C4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C1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E5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CCB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8B61A9"/>
    <w:multiLevelType w:val="hybridMultilevel"/>
    <w:tmpl w:val="C902FC94"/>
    <w:lvl w:ilvl="0" w:tplc="6C5CA7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ACB6BC">
      <w:start w:val="23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A247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0D6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0CF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E9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B8FF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471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019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84662"/>
    <w:multiLevelType w:val="hybridMultilevel"/>
    <w:tmpl w:val="D348004A"/>
    <w:lvl w:ilvl="0" w:tplc="757800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C290F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1BA6F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E40A5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31297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42ACC4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5FEEF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EA82D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240E8E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3528E"/>
    <w:multiLevelType w:val="hybridMultilevel"/>
    <w:tmpl w:val="A7A4B89E"/>
    <w:lvl w:ilvl="0" w:tplc="08420C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4F2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AA18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420C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4A6C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047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CAA5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6E7F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CE6F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875EC"/>
    <w:multiLevelType w:val="hybridMultilevel"/>
    <w:tmpl w:val="546042A6"/>
    <w:lvl w:ilvl="0" w:tplc="46B29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A92E2">
      <w:start w:val="104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2B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5C9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223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E8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741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C5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6AC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953791"/>
    <w:multiLevelType w:val="hybridMultilevel"/>
    <w:tmpl w:val="CBE83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D510D"/>
    <w:multiLevelType w:val="hybridMultilevel"/>
    <w:tmpl w:val="6B0C1130"/>
    <w:lvl w:ilvl="0" w:tplc="C03C4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2F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E0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84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CA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E4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85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800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0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575373B"/>
    <w:multiLevelType w:val="hybridMultilevel"/>
    <w:tmpl w:val="2C0041A8"/>
    <w:lvl w:ilvl="0" w:tplc="2F46F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08D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2D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8A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AA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E3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83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4C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E20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930041"/>
    <w:multiLevelType w:val="hybridMultilevel"/>
    <w:tmpl w:val="8B188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16B25"/>
    <w:multiLevelType w:val="hybridMultilevel"/>
    <w:tmpl w:val="7C344EB4"/>
    <w:lvl w:ilvl="0" w:tplc="D3085E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FE1C1E">
      <w:start w:val="23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9E5E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0E6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680B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66F6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433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4245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AEC2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D3A28"/>
    <w:multiLevelType w:val="hybridMultilevel"/>
    <w:tmpl w:val="9A923822"/>
    <w:lvl w:ilvl="0" w:tplc="ECE220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E35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A831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0AF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08C5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98B0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C8C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DE15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0CE8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F0E50"/>
    <w:multiLevelType w:val="hybridMultilevel"/>
    <w:tmpl w:val="8F346AF2"/>
    <w:lvl w:ilvl="0" w:tplc="6116E2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B073A4">
      <w:start w:val="23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DA04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09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CCA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C37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4D3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E4C0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B41E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20"/>
  </w:num>
  <w:num w:numId="5">
    <w:abstractNumId w:val="18"/>
  </w:num>
  <w:num w:numId="6">
    <w:abstractNumId w:val="14"/>
  </w:num>
  <w:num w:numId="7">
    <w:abstractNumId w:val="10"/>
  </w:num>
  <w:num w:numId="8">
    <w:abstractNumId w:val="0"/>
  </w:num>
  <w:num w:numId="9">
    <w:abstractNumId w:val="16"/>
  </w:num>
  <w:num w:numId="10">
    <w:abstractNumId w:val="4"/>
  </w:num>
  <w:num w:numId="11">
    <w:abstractNumId w:val="12"/>
  </w:num>
  <w:num w:numId="12">
    <w:abstractNumId w:val="19"/>
  </w:num>
  <w:num w:numId="13">
    <w:abstractNumId w:val="9"/>
  </w:num>
  <w:num w:numId="14">
    <w:abstractNumId w:val="5"/>
  </w:num>
  <w:num w:numId="15">
    <w:abstractNumId w:val="17"/>
  </w:num>
  <w:num w:numId="16">
    <w:abstractNumId w:val="8"/>
  </w:num>
  <w:num w:numId="17">
    <w:abstractNumId w:val="15"/>
  </w:num>
  <w:num w:numId="18">
    <w:abstractNumId w:val="13"/>
  </w:num>
  <w:num w:numId="19">
    <w:abstractNumId w:val="21"/>
  </w:num>
  <w:num w:numId="20">
    <w:abstractNumId w:val="7"/>
  </w:num>
  <w:num w:numId="21">
    <w:abstractNumId w:val="3"/>
  </w:num>
  <w:num w:numId="22">
    <w:abstractNumId w:val="23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18A"/>
    <w:rsid w:val="0007355C"/>
    <w:rsid w:val="00083271"/>
    <w:rsid w:val="0010075D"/>
    <w:rsid w:val="00113784"/>
    <w:rsid w:val="001808CA"/>
    <w:rsid w:val="001C5507"/>
    <w:rsid w:val="001E10D7"/>
    <w:rsid w:val="002216B6"/>
    <w:rsid w:val="002409C7"/>
    <w:rsid w:val="00240D4F"/>
    <w:rsid w:val="00256A7F"/>
    <w:rsid w:val="002A36B7"/>
    <w:rsid w:val="00343175"/>
    <w:rsid w:val="003B3E7A"/>
    <w:rsid w:val="003C7723"/>
    <w:rsid w:val="003E451D"/>
    <w:rsid w:val="003F7367"/>
    <w:rsid w:val="004275EF"/>
    <w:rsid w:val="00434190"/>
    <w:rsid w:val="00466B38"/>
    <w:rsid w:val="004B011C"/>
    <w:rsid w:val="004E6075"/>
    <w:rsid w:val="00513015"/>
    <w:rsid w:val="00544DB8"/>
    <w:rsid w:val="0058076B"/>
    <w:rsid w:val="005B6FBE"/>
    <w:rsid w:val="005D7010"/>
    <w:rsid w:val="0061479D"/>
    <w:rsid w:val="00691410"/>
    <w:rsid w:val="00697FE2"/>
    <w:rsid w:val="007514AA"/>
    <w:rsid w:val="007A418A"/>
    <w:rsid w:val="007E5BAB"/>
    <w:rsid w:val="007F4664"/>
    <w:rsid w:val="0080166D"/>
    <w:rsid w:val="00801917"/>
    <w:rsid w:val="008171B6"/>
    <w:rsid w:val="008559C2"/>
    <w:rsid w:val="00882C22"/>
    <w:rsid w:val="008B0292"/>
    <w:rsid w:val="008C5B25"/>
    <w:rsid w:val="008D786F"/>
    <w:rsid w:val="00931DDC"/>
    <w:rsid w:val="009762B4"/>
    <w:rsid w:val="00991008"/>
    <w:rsid w:val="009C5244"/>
    <w:rsid w:val="009F63FF"/>
    <w:rsid w:val="00A87771"/>
    <w:rsid w:val="00AA35B5"/>
    <w:rsid w:val="00B373FE"/>
    <w:rsid w:val="00B600E4"/>
    <w:rsid w:val="00BA1BFC"/>
    <w:rsid w:val="00C127ED"/>
    <w:rsid w:val="00C12F8B"/>
    <w:rsid w:val="00C31AB5"/>
    <w:rsid w:val="00C44A33"/>
    <w:rsid w:val="00C85971"/>
    <w:rsid w:val="00CC7338"/>
    <w:rsid w:val="00CF187B"/>
    <w:rsid w:val="00CF5E73"/>
    <w:rsid w:val="00D060C8"/>
    <w:rsid w:val="00D352CE"/>
    <w:rsid w:val="00D87107"/>
    <w:rsid w:val="00DC4FC2"/>
    <w:rsid w:val="00E84391"/>
    <w:rsid w:val="00F33134"/>
    <w:rsid w:val="00F75A53"/>
    <w:rsid w:val="00F811EF"/>
    <w:rsid w:val="00F83695"/>
    <w:rsid w:val="00F93FFB"/>
    <w:rsid w:val="00F95548"/>
    <w:rsid w:val="00FA4CB5"/>
    <w:rsid w:val="00FF2447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72A67A5"/>
  <w15:docId w15:val="{3C30AE8A-D602-459E-8A67-AEF8F5E0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16B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3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3E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391"/>
  </w:style>
  <w:style w:type="paragraph" w:styleId="Zpat">
    <w:name w:val="footer"/>
    <w:basedOn w:val="Normln"/>
    <w:link w:val="ZpatChar"/>
    <w:uiPriority w:val="99"/>
    <w:unhideWhenUsed/>
    <w:rsid w:val="00E8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39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30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30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301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F3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93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8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61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2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6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3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1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4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80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9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9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2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6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9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80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4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13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3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6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1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5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7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7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1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1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7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0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1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4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21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6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2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3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98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1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50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1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9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6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1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93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24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2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17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5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70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9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3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59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7F91-0C57-4274-85DA-E6B12DDB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808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Krajňák, ekf</dc:creator>
  <cp:lastModifiedBy>Krajňák Michal</cp:lastModifiedBy>
  <cp:revision>10</cp:revision>
  <cp:lastPrinted>2013-03-09T13:56:00Z</cp:lastPrinted>
  <dcterms:created xsi:type="dcterms:W3CDTF">2017-10-13T06:15:00Z</dcterms:created>
  <dcterms:modified xsi:type="dcterms:W3CDTF">2022-03-10T06:12:00Z</dcterms:modified>
</cp:coreProperties>
</file>